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FC3C5" w14:textId="77777777" w:rsidR="00BA4D4C" w:rsidRDefault="00BA4D4C" w:rsidP="00BA4D4C">
      <w:pPr>
        <w:rPr>
          <w:b/>
          <w:bCs/>
          <w:sz w:val="36"/>
          <w:szCs w:val="36"/>
        </w:rPr>
      </w:pPr>
      <w:r>
        <w:rPr>
          <w:b/>
          <w:bCs/>
          <w:noProof/>
          <w:sz w:val="36"/>
          <w:szCs w:val="36"/>
        </w:rPr>
        <w:drawing>
          <wp:inline distT="0" distB="0" distL="0" distR="0" wp14:anchorId="3E3AC1AE" wp14:editId="6F250E9E">
            <wp:extent cx="1422400" cy="42181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1573" cy="442330"/>
                    </a:xfrm>
                    <a:prstGeom prst="rect">
                      <a:avLst/>
                    </a:prstGeom>
                    <a:noFill/>
                    <a:ln>
                      <a:noFill/>
                    </a:ln>
                  </pic:spPr>
                </pic:pic>
              </a:graphicData>
            </a:graphic>
          </wp:inline>
        </w:drawing>
      </w:r>
      <w:r>
        <w:rPr>
          <w:noProof/>
        </w:rPr>
        <w:drawing>
          <wp:inline distT="0" distB="0" distL="0" distR="0" wp14:anchorId="7BAEBE81" wp14:editId="79CF457C">
            <wp:extent cx="1276350" cy="488925"/>
            <wp:effectExtent l="0" t="0" r="0" b="6985"/>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658" cy="526966"/>
                    </a:xfrm>
                    <a:prstGeom prst="rect">
                      <a:avLst/>
                    </a:prstGeom>
                    <a:noFill/>
                    <a:ln>
                      <a:noFill/>
                    </a:ln>
                  </pic:spPr>
                </pic:pic>
              </a:graphicData>
            </a:graphic>
          </wp:inline>
        </w:drawing>
      </w:r>
      <w:r>
        <w:rPr>
          <w:b/>
          <w:bCs/>
          <w:noProof/>
          <w:sz w:val="36"/>
          <w:szCs w:val="36"/>
        </w:rPr>
        <w:drawing>
          <wp:inline distT="0" distB="0" distL="0" distR="0" wp14:anchorId="1FA9922C" wp14:editId="475959A8">
            <wp:extent cx="1052763" cy="444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3152" cy="457331"/>
                    </a:xfrm>
                    <a:prstGeom prst="rect">
                      <a:avLst/>
                    </a:prstGeom>
                    <a:noFill/>
                    <a:ln>
                      <a:noFill/>
                    </a:ln>
                  </pic:spPr>
                </pic:pic>
              </a:graphicData>
            </a:graphic>
          </wp:inline>
        </w:drawing>
      </w:r>
      <w:r>
        <w:rPr>
          <w:b/>
          <w:bCs/>
          <w:noProof/>
          <w:sz w:val="36"/>
          <w:szCs w:val="36"/>
        </w:rPr>
        <w:drawing>
          <wp:inline distT="0" distB="0" distL="0" distR="0" wp14:anchorId="49D15A4C" wp14:editId="7F81EE65">
            <wp:extent cx="1844594" cy="463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7574" cy="499481"/>
                    </a:xfrm>
                    <a:prstGeom prst="rect">
                      <a:avLst/>
                    </a:prstGeom>
                    <a:noFill/>
                    <a:ln>
                      <a:noFill/>
                    </a:ln>
                  </pic:spPr>
                </pic:pic>
              </a:graphicData>
            </a:graphic>
          </wp:inline>
        </w:drawing>
      </w:r>
    </w:p>
    <w:p w14:paraId="56A6489D" w14:textId="77777777" w:rsidR="00BA4D4C" w:rsidRDefault="00BA4D4C" w:rsidP="00BA4D4C">
      <w:pPr>
        <w:rPr>
          <w:b/>
          <w:bCs/>
          <w:sz w:val="36"/>
          <w:szCs w:val="36"/>
        </w:rPr>
      </w:pPr>
    </w:p>
    <w:p w14:paraId="443C8607" w14:textId="77777777" w:rsidR="00BA4D4C" w:rsidRDefault="00BA4D4C" w:rsidP="00BA4D4C">
      <w:pPr>
        <w:jc w:val="center"/>
        <w:rPr>
          <w:b/>
          <w:bCs/>
          <w:sz w:val="36"/>
          <w:szCs w:val="36"/>
        </w:rPr>
      </w:pPr>
    </w:p>
    <w:p w14:paraId="60EE8FF6" w14:textId="6279C532" w:rsidR="00BA4D4C" w:rsidRDefault="00BA4D4C" w:rsidP="00BA4D4C">
      <w:pPr>
        <w:jc w:val="center"/>
        <w:rPr>
          <w:b/>
          <w:bCs/>
          <w:sz w:val="36"/>
          <w:szCs w:val="36"/>
        </w:rPr>
      </w:pPr>
      <w:r>
        <w:rPr>
          <w:b/>
          <w:bCs/>
          <w:sz w:val="36"/>
          <w:szCs w:val="36"/>
        </w:rPr>
        <w:t xml:space="preserve">Training to insert Intra uterine contraception (IUC) </w:t>
      </w:r>
      <w:r w:rsidRPr="5A3EAF5C">
        <w:rPr>
          <w:b/>
          <w:bCs/>
          <w:sz w:val="36"/>
          <w:szCs w:val="36"/>
        </w:rPr>
        <w:t>and Contraceptive implant</w:t>
      </w:r>
      <w:r>
        <w:rPr>
          <w:b/>
          <w:bCs/>
          <w:sz w:val="36"/>
          <w:szCs w:val="36"/>
        </w:rPr>
        <w:t>s</w:t>
      </w:r>
      <w:r w:rsidRPr="5A3EAF5C">
        <w:rPr>
          <w:b/>
          <w:bCs/>
          <w:sz w:val="36"/>
          <w:szCs w:val="36"/>
        </w:rPr>
        <w:t xml:space="preserve"> in Primary care </w:t>
      </w:r>
    </w:p>
    <w:p w14:paraId="3B15ACE7" w14:textId="77777777" w:rsidR="00BA4D4C" w:rsidRDefault="00BA4D4C" w:rsidP="00BA4D4C">
      <w:pPr>
        <w:jc w:val="center"/>
        <w:rPr>
          <w:b/>
          <w:bCs/>
          <w:sz w:val="36"/>
          <w:szCs w:val="36"/>
        </w:rPr>
      </w:pPr>
    </w:p>
    <w:p w14:paraId="49970045" w14:textId="77777777" w:rsidR="00BA4D4C" w:rsidRPr="00AC3CF7" w:rsidRDefault="00BA4D4C" w:rsidP="00BA4D4C">
      <w:pPr>
        <w:rPr>
          <w:b/>
          <w:bCs/>
          <w:sz w:val="36"/>
          <w:szCs w:val="36"/>
        </w:rPr>
      </w:pPr>
    </w:p>
    <w:p w14:paraId="40F2358D" w14:textId="77777777" w:rsidR="00BA4D4C" w:rsidRDefault="00BA4D4C" w:rsidP="00BA4D4C">
      <w:pPr>
        <w:rPr>
          <w:b/>
          <w:bCs/>
          <w:i/>
          <w:iCs/>
          <w:sz w:val="28"/>
          <w:szCs w:val="28"/>
        </w:rPr>
      </w:pPr>
      <w:r w:rsidRPr="5A3EAF5C">
        <w:rPr>
          <w:b/>
          <w:bCs/>
          <w:i/>
          <w:iCs/>
          <w:sz w:val="28"/>
          <w:szCs w:val="28"/>
        </w:rPr>
        <w:t xml:space="preserve">This guidance has been produced in collaboration with our local faculty recognised training department at Unity Sexual Health Clinic to support HCP’s and their employers working in General Practice within BNSSG navigate their way through the LARC fitter training process. </w:t>
      </w:r>
    </w:p>
    <w:p w14:paraId="26FD3DF0" w14:textId="77777777" w:rsidR="00BA4D4C" w:rsidRPr="001E47F4" w:rsidRDefault="00BA4D4C" w:rsidP="00BA4D4C">
      <w:pPr>
        <w:rPr>
          <w:b/>
          <w:bCs/>
          <w:i/>
          <w:iCs/>
          <w:sz w:val="28"/>
          <w:szCs w:val="28"/>
        </w:rPr>
      </w:pPr>
    </w:p>
    <w:p w14:paraId="5C3DE040" w14:textId="77777777" w:rsidR="00BA4D4C" w:rsidRPr="00AC3CF7" w:rsidRDefault="00BA4D4C" w:rsidP="00BA4D4C">
      <w:pPr>
        <w:rPr>
          <w:b/>
          <w:bCs/>
          <w:sz w:val="28"/>
          <w:szCs w:val="28"/>
        </w:rPr>
      </w:pPr>
    </w:p>
    <w:p w14:paraId="4CD0DCB4" w14:textId="77777777" w:rsidR="00BA4D4C" w:rsidRDefault="00BA4D4C" w:rsidP="00BA4D4C">
      <w:pPr>
        <w:rPr>
          <w:i/>
          <w:iCs/>
          <w:sz w:val="28"/>
          <w:szCs w:val="28"/>
        </w:rPr>
      </w:pPr>
      <w:r w:rsidRPr="5A3EAF5C">
        <w:rPr>
          <w:b/>
          <w:bCs/>
          <w:sz w:val="28"/>
          <w:szCs w:val="28"/>
        </w:rPr>
        <w:t>Who can train to fit IU</w:t>
      </w:r>
      <w:r>
        <w:rPr>
          <w:b/>
          <w:bCs/>
          <w:sz w:val="28"/>
          <w:szCs w:val="28"/>
        </w:rPr>
        <w:t>C</w:t>
      </w:r>
      <w:r w:rsidRPr="5A3EAF5C">
        <w:rPr>
          <w:b/>
          <w:bCs/>
          <w:sz w:val="28"/>
          <w:szCs w:val="28"/>
        </w:rPr>
        <w:t xml:space="preserve"> and Contraceptive implants; </w:t>
      </w:r>
      <w:r w:rsidRPr="5A3EAF5C">
        <w:rPr>
          <w:i/>
          <w:iCs/>
          <w:sz w:val="28"/>
          <w:szCs w:val="28"/>
        </w:rPr>
        <w:t xml:space="preserve">FSRH welcome applications from registered </w:t>
      </w:r>
      <w:proofErr w:type="gramStart"/>
      <w:r w:rsidRPr="5A3EAF5C">
        <w:rPr>
          <w:i/>
          <w:iCs/>
          <w:sz w:val="28"/>
          <w:szCs w:val="28"/>
        </w:rPr>
        <w:t>HCP’s.</w:t>
      </w:r>
      <w:proofErr w:type="gramEnd"/>
    </w:p>
    <w:p w14:paraId="03AFBCFC" w14:textId="77777777" w:rsidR="00BA4D4C" w:rsidRDefault="00BA4D4C" w:rsidP="00BA4D4C">
      <w:pPr>
        <w:rPr>
          <w:i/>
          <w:iCs/>
          <w:sz w:val="28"/>
          <w:szCs w:val="28"/>
        </w:rPr>
      </w:pPr>
    </w:p>
    <w:p w14:paraId="07F1CFFD" w14:textId="77777777" w:rsidR="00BA4D4C" w:rsidRDefault="00BA4D4C" w:rsidP="00BA4D4C">
      <w:pPr>
        <w:shd w:val="clear" w:color="auto" w:fill="FFFFFF"/>
        <w:spacing w:before="100" w:beforeAutospacing="1" w:after="100" w:afterAutospacing="1"/>
        <w:rPr>
          <w:i/>
          <w:iCs/>
          <w:sz w:val="28"/>
          <w:szCs w:val="28"/>
        </w:rPr>
      </w:pPr>
      <w:r w:rsidRPr="5A3EAF5C">
        <w:rPr>
          <w:b/>
          <w:bCs/>
          <w:sz w:val="28"/>
          <w:szCs w:val="28"/>
        </w:rPr>
        <w:t xml:space="preserve">What training needs to be undertaken to be able to insert and remove subdermal contraceptive implants; </w:t>
      </w:r>
      <w:hyperlink r:id="rId14">
        <w:r w:rsidRPr="5A3EAF5C">
          <w:rPr>
            <w:rStyle w:val="Hyperlink"/>
            <w:i/>
            <w:iCs/>
            <w:sz w:val="28"/>
            <w:szCs w:val="28"/>
          </w:rPr>
          <w:t>https://www.fsrh.org/education-and-training/letter-of-competence-subdermal-implants-loc-sdi/</w:t>
        </w:r>
      </w:hyperlink>
    </w:p>
    <w:p w14:paraId="62C4D87A" w14:textId="77777777" w:rsidR="00BA4D4C" w:rsidRDefault="00BA4D4C" w:rsidP="00BA4D4C">
      <w:pPr>
        <w:shd w:val="clear" w:color="auto" w:fill="FFFFFF" w:themeFill="background1"/>
        <w:spacing w:before="100" w:beforeAutospacing="1" w:after="100" w:afterAutospacing="1"/>
        <w:rPr>
          <w:i/>
          <w:iCs/>
          <w:sz w:val="28"/>
          <w:szCs w:val="28"/>
        </w:rPr>
      </w:pPr>
      <w:r w:rsidRPr="5A3EAF5C">
        <w:rPr>
          <w:i/>
          <w:iCs/>
          <w:sz w:val="28"/>
          <w:szCs w:val="28"/>
        </w:rPr>
        <w:t xml:space="preserve">Entry </w:t>
      </w:r>
      <w:proofErr w:type="gramStart"/>
      <w:r w:rsidRPr="5A3EAF5C">
        <w:rPr>
          <w:i/>
          <w:iCs/>
          <w:sz w:val="28"/>
          <w:szCs w:val="28"/>
        </w:rPr>
        <w:t>requirements;</w:t>
      </w:r>
      <w:proofErr w:type="gramEnd"/>
    </w:p>
    <w:p w14:paraId="34B1A9AC" w14:textId="77777777" w:rsidR="00BA4D4C" w:rsidRDefault="00BA4D4C" w:rsidP="00BA4D4C">
      <w:pPr>
        <w:pStyle w:val="ListParagraph"/>
        <w:numPr>
          <w:ilvl w:val="0"/>
          <w:numId w:val="1"/>
        </w:numPr>
        <w:shd w:val="clear" w:color="auto" w:fill="FFFFFF"/>
        <w:spacing w:before="100" w:beforeAutospacing="1" w:after="100" w:afterAutospacing="1"/>
        <w:rPr>
          <w:rFonts w:eastAsia="Times New Roman" w:cstheme="minorHAnsi"/>
          <w:i/>
          <w:iCs/>
          <w:color w:val="333333"/>
          <w:sz w:val="28"/>
          <w:szCs w:val="28"/>
          <w:lang w:eastAsia="en-GB"/>
        </w:rPr>
      </w:pPr>
      <w:r w:rsidRPr="007E6034">
        <w:rPr>
          <w:rFonts w:eastAsia="Times New Roman" w:cstheme="minorHAnsi"/>
          <w:i/>
          <w:iCs/>
          <w:color w:val="333333"/>
          <w:sz w:val="28"/>
          <w:szCs w:val="28"/>
          <w:lang w:eastAsia="en-GB"/>
        </w:rPr>
        <w:t>Have completed the e-SRH Module 17</w:t>
      </w:r>
    </w:p>
    <w:p w14:paraId="1EC6EDCC" w14:textId="77777777" w:rsidR="00BA4D4C" w:rsidRDefault="00BA4D4C" w:rsidP="00BA4D4C">
      <w:pPr>
        <w:pStyle w:val="ListParagraph"/>
        <w:numPr>
          <w:ilvl w:val="0"/>
          <w:numId w:val="1"/>
        </w:numPr>
        <w:shd w:val="clear" w:color="auto" w:fill="FFFFFF"/>
        <w:spacing w:before="100" w:beforeAutospacing="1" w:after="100" w:afterAutospacing="1"/>
        <w:rPr>
          <w:rFonts w:eastAsia="Times New Roman" w:cstheme="minorHAnsi"/>
          <w:i/>
          <w:iCs/>
          <w:color w:val="333333"/>
          <w:sz w:val="28"/>
          <w:szCs w:val="28"/>
          <w:lang w:eastAsia="en-GB"/>
        </w:rPr>
      </w:pPr>
      <w:r w:rsidRPr="007E6034">
        <w:rPr>
          <w:rFonts w:eastAsia="Times New Roman" w:cstheme="minorHAnsi"/>
          <w:i/>
          <w:iCs/>
          <w:color w:val="333333"/>
          <w:sz w:val="28"/>
          <w:szCs w:val="28"/>
          <w:lang w:eastAsia="en-GB"/>
        </w:rPr>
        <w:t>Have passed the </w:t>
      </w:r>
      <w:hyperlink r:id="rId15" w:tgtFrame="_blank" w:tooltip="The OTA" w:history="1">
        <w:r w:rsidRPr="007E6034">
          <w:rPr>
            <w:rFonts w:eastAsia="Times New Roman" w:cstheme="minorHAnsi"/>
            <w:i/>
            <w:iCs/>
            <w:color w:val="0000CD"/>
            <w:sz w:val="28"/>
            <w:szCs w:val="28"/>
            <w:u w:val="single"/>
            <w:lang w:eastAsia="en-GB"/>
          </w:rPr>
          <w:t>OTA (Online Theory Assessment)</w:t>
        </w:r>
      </w:hyperlink>
      <w:r w:rsidRPr="007E6034">
        <w:rPr>
          <w:rFonts w:eastAsia="Times New Roman" w:cstheme="minorHAnsi"/>
          <w:i/>
          <w:iCs/>
          <w:color w:val="333333"/>
          <w:sz w:val="28"/>
          <w:szCs w:val="28"/>
          <w:lang w:eastAsia="en-GB"/>
        </w:rPr>
        <w:t> or hold current FSRH Diploma, MFSRH or FFSRH. </w:t>
      </w:r>
    </w:p>
    <w:p w14:paraId="509D7B6F" w14:textId="77777777" w:rsidR="00BA4D4C" w:rsidRDefault="00BA4D4C" w:rsidP="00BA4D4C">
      <w:pPr>
        <w:pStyle w:val="ListParagraph"/>
        <w:numPr>
          <w:ilvl w:val="0"/>
          <w:numId w:val="1"/>
        </w:numPr>
        <w:shd w:val="clear" w:color="auto" w:fill="FFFFFF"/>
        <w:spacing w:before="100" w:beforeAutospacing="1" w:after="100" w:afterAutospacing="1"/>
        <w:rPr>
          <w:rFonts w:eastAsia="Times New Roman" w:cstheme="minorHAnsi"/>
          <w:i/>
          <w:iCs/>
          <w:color w:val="333333"/>
          <w:sz w:val="28"/>
          <w:szCs w:val="28"/>
          <w:lang w:eastAsia="en-GB"/>
        </w:rPr>
      </w:pPr>
      <w:r w:rsidRPr="007E6034">
        <w:rPr>
          <w:rFonts w:eastAsia="Times New Roman" w:cstheme="minorHAnsi"/>
          <w:i/>
          <w:iCs/>
          <w:color w:val="333333"/>
          <w:sz w:val="28"/>
          <w:szCs w:val="28"/>
          <w:lang w:eastAsia="en-GB"/>
        </w:rPr>
        <w:t>Be competent in consultation skills</w:t>
      </w:r>
    </w:p>
    <w:p w14:paraId="44952060" w14:textId="77777777" w:rsidR="00BA4D4C" w:rsidRDefault="00BA4D4C" w:rsidP="00BA4D4C">
      <w:pPr>
        <w:pStyle w:val="ListParagraph"/>
        <w:numPr>
          <w:ilvl w:val="0"/>
          <w:numId w:val="1"/>
        </w:numPr>
        <w:shd w:val="clear" w:color="auto" w:fill="FFFFFF"/>
        <w:spacing w:before="100" w:beforeAutospacing="1" w:after="100" w:afterAutospacing="1"/>
        <w:rPr>
          <w:rFonts w:eastAsia="Times New Roman" w:cstheme="minorHAnsi"/>
          <w:i/>
          <w:iCs/>
          <w:color w:val="333333"/>
          <w:sz w:val="28"/>
          <w:szCs w:val="28"/>
          <w:lang w:eastAsia="en-GB"/>
        </w:rPr>
      </w:pPr>
      <w:r w:rsidRPr="007E6034">
        <w:rPr>
          <w:rFonts w:eastAsia="Times New Roman" w:cstheme="minorHAnsi"/>
          <w:i/>
          <w:iCs/>
          <w:color w:val="333333"/>
          <w:sz w:val="28"/>
          <w:szCs w:val="28"/>
          <w:lang w:eastAsia="en-GB"/>
        </w:rPr>
        <w:t xml:space="preserve">Have resuscitation and anaphylaxis training in line with current UK guidelines (certificate or </w:t>
      </w:r>
      <w:proofErr w:type="gramStart"/>
      <w:r w:rsidRPr="007E6034">
        <w:rPr>
          <w:rFonts w:eastAsia="Times New Roman" w:cstheme="minorHAnsi"/>
          <w:i/>
          <w:iCs/>
          <w:color w:val="333333"/>
          <w:sz w:val="28"/>
          <w:szCs w:val="28"/>
          <w:lang w:eastAsia="en-GB"/>
        </w:rPr>
        <w:t>screen-shot</w:t>
      </w:r>
      <w:proofErr w:type="gramEnd"/>
      <w:r w:rsidRPr="007E6034">
        <w:rPr>
          <w:rFonts w:eastAsia="Times New Roman" w:cstheme="minorHAnsi"/>
          <w:i/>
          <w:iCs/>
          <w:color w:val="333333"/>
          <w:sz w:val="28"/>
          <w:szCs w:val="28"/>
          <w:lang w:eastAsia="en-GB"/>
        </w:rPr>
        <w:t xml:space="preserve"> of completion successful required)</w:t>
      </w:r>
    </w:p>
    <w:p w14:paraId="2807CE8E" w14:textId="77777777" w:rsidR="00BA4D4C" w:rsidRDefault="00BA4D4C" w:rsidP="00BA4D4C">
      <w:pPr>
        <w:pStyle w:val="ListParagraph"/>
        <w:numPr>
          <w:ilvl w:val="0"/>
          <w:numId w:val="1"/>
        </w:numPr>
        <w:shd w:val="clear" w:color="auto" w:fill="FFFFFF"/>
        <w:spacing w:before="100" w:beforeAutospacing="1" w:after="100" w:afterAutospacing="1"/>
        <w:rPr>
          <w:rFonts w:eastAsia="Times New Roman" w:cstheme="minorHAnsi"/>
          <w:i/>
          <w:iCs/>
          <w:color w:val="333333"/>
          <w:sz w:val="28"/>
          <w:szCs w:val="28"/>
          <w:lang w:eastAsia="en-GB"/>
        </w:rPr>
      </w:pPr>
      <w:r w:rsidRPr="007E6034">
        <w:rPr>
          <w:rFonts w:eastAsia="Times New Roman" w:cstheme="minorHAnsi"/>
          <w:i/>
          <w:iCs/>
          <w:color w:val="333333"/>
          <w:sz w:val="28"/>
          <w:szCs w:val="28"/>
          <w:lang w:eastAsia="en-GB"/>
        </w:rPr>
        <w:t>Be Competent to give intramuscular injections</w:t>
      </w:r>
    </w:p>
    <w:p w14:paraId="4E8BE298" w14:textId="77777777" w:rsidR="00BA4D4C" w:rsidRDefault="00C955AE" w:rsidP="00BA4D4C">
      <w:pPr>
        <w:pStyle w:val="ListParagraph"/>
        <w:numPr>
          <w:ilvl w:val="0"/>
          <w:numId w:val="1"/>
        </w:numPr>
        <w:shd w:val="clear" w:color="auto" w:fill="FFFFFF"/>
        <w:spacing w:before="100" w:beforeAutospacing="1" w:after="100" w:afterAutospacing="1"/>
        <w:rPr>
          <w:rFonts w:eastAsia="Times New Roman" w:cstheme="minorHAnsi"/>
          <w:i/>
          <w:iCs/>
          <w:color w:val="333333"/>
          <w:sz w:val="28"/>
          <w:szCs w:val="28"/>
          <w:lang w:eastAsia="en-GB"/>
        </w:rPr>
      </w:pPr>
      <w:hyperlink r:id="rId16" w:tgtFrame="_blank" w:tooltip="FSRH Guidance on Subdermal Implants" w:history="1">
        <w:r w:rsidR="00BA4D4C" w:rsidRPr="007E6034">
          <w:rPr>
            <w:rFonts w:eastAsia="Times New Roman" w:cstheme="minorHAnsi"/>
            <w:i/>
            <w:iCs/>
            <w:color w:val="0000CD"/>
            <w:sz w:val="28"/>
            <w:szCs w:val="28"/>
            <w:u w:val="single"/>
            <w:lang w:eastAsia="en-GB"/>
          </w:rPr>
          <w:t>Have read the current FSRH guidance on subdermal implants</w:t>
        </w:r>
      </w:hyperlink>
      <w:r w:rsidR="00BA4D4C" w:rsidRPr="007E6034">
        <w:rPr>
          <w:rFonts w:eastAsia="Times New Roman" w:cstheme="minorHAnsi"/>
          <w:i/>
          <w:iCs/>
          <w:color w:val="333333"/>
          <w:sz w:val="28"/>
          <w:szCs w:val="28"/>
          <w:lang w:eastAsia="en-GB"/>
        </w:rPr>
        <w:t> and be conversant with its content</w:t>
      </w:r>
    </w:p>
    <w:p w14:paraId="6780C638" w14:textId="77777777" w:rsidR="00BA4D4C" w:rsidRDefault="00BA4D4C" w:rsidP="00BA4D4C">
      <w:pPr>
        <w:pStyle w:val="ListParagraph"/>
        <w:numPr>
          <w:ilvl w:val="0"/>
          <w:numId w:val="1"/>
        </w:numPr>
        <w:shd w:val="clear" w:color="auto" w:fill="FFFFFF"/>
        <w:spacing w:before="100" w:beforeAutospacing="1" w:after="100" w:afterAutospacing="1"/>
        <w:rPr>
          <w:rFonts w:eastAsia="Times New Roman" w:cstheme="minorHAnsi"/>
          <w:i/>
          <w:iCs/>
          <w:color w:val="333333"/>
          <w:sz w:val="28"/>
          <w:szCs w:val="28"/>
          <w:lang w:eastAsia="en-GB"/>
        </w:rPr>
      </w:pPr>
      <w:r w:rsidRPr="007E6034">
        <w:rPr>
          <w:rFonts w:eastAsia="Times New Roman" w:cstheme="minorHAnsi"/>
          <w:i/>
          <w:iCs/>
          <w:color w:val="333333"/>
          <w:sz w:val="28"/>
          <w:szCs w:val="28"/>
          <w:lang w:eastAsia="en-GB"/>
        </w:rPr>
        <w:t>Be able to confirm, at the time of application for your FSRH qualification, that you have read the 6 principles of care as outlined in the </w:t>
      </w:r>
      <w:hyperlink r:id="rId17" w:tooltip="Personal Beliefs Guidance" w:history="1">
        <w:r w:rsidRPr="007E6034">
          <w:rPr>
            <w:rFonts w:eastAsia="Times New Roman" w:cstheme="minorHAnsi"/>
            <w:i/>
            <w:iCs/>
            <w:color w:val="0000CD"/>
            <w:sz w:val="28"/>
            <w:szCs w:val="28"/>
            <w:u w:val="single"/>
            <w:lang w:eastAsia="en-GB"/>
          </w:rPr>
          <w:t>“Guidance for those undertaking or recertifying FSRH qualifications whose personal beliefs conflict with the provision of abortion or any method of contraception”</w:t>
        </w:r>
      </w:hyperlink>
      <w:r w:rsidRPr="007E6034">
        <w:rPr>
          <w:rFonts w:eastAsia="Times New Roman" w:cstheme="minorHAnsi"/>
          <w:i/>
          <w:iCs/>
          <w:color w:val="333333"/>
          <w:sz w:val="28"/>
          <w:szCs w:val="28"/>
          <w:lang w:eastAsia="en-GB"/>
        </w:rPr>
        <w:t> and agree to abide by them in practice. It is, therefore, important to have read this document prior to commencing training.</w:t>
      </w:r>
    </w:p>
    <w:p w14:paraId="52414CDA" w14:textId="77777777" w:rsidR="00BA4D4C" w:rsidRDefault="00BA4D4C" w:rsidP="00BA4D4C">
      <w:pPr>
        <w:pStyle w:val="ListParagraph"/>
        <w:shd w:val="clear" w:color="auto" w:fill="FFFFFF"/>
        <w:spacing w:before="100" w:beforeAutospacing="1" w:after="100" w:afterAutospacing="1"/>
        <w:rPr>
          <w:rFonts w:eastAsia="Times New Roman" w:cstheme="minorHAnsi"/>
          <w:i/>
          <w:iCs/>
          <w:color w:val="333333"/>
          <w:sz w:val="28"/>
          <w:szCs w:val="28"/>
          <w:lang w:eastAsia="en-GB"/>
        </w:rPr>
      </w:pPr>
    </w:p>
    <w:p w14:paraId="2E2E205D" w14:textId="77777777" w:rsidR="00BA4D4C" w:rsidRPr="00732251" w:rsidRDefault="00BA4D4C" w:rsidP="00BA4D4C">
      <w:pPr>
        <w:shd w:val="clear" w:color="auto" w:fill="FFFFFF"/>
        <w:spacing w:before="100" w:beforeAutospacing="1" w:after="100" w:afterAutospacing="1"/>
        <w:rPr>
          <w:rFonts w:eastAsia="Times New Roman" w:cstheme="minorHAnsi"/>
          <w:i/>
          <w:iCs/>
          <w:color w:val="333333"/>
          <w:sz w:val="28"/>
          <w:szCs w:val="28"/>
          <w:lang w:eastAsia="en-GB"/>
        </w:rPr>
      </w:pPr>
      <w:proofErr w:type="gramStart"/>
      <w:r w:rsidRPr="00007CC8">
        <w:rPr>
          <w:rFonts w:eastAsia="Times New Roman" w:cstheme="minorHAnsi"/>
          <w:i/>
          <w:iCs/>
          <w:color w:val="333333"/>
          <w:sz w:val="28"/>
          <w:szCs w:val="28"/>
          <w:lang w:eastAsia="en-GB"/>
        </w:rPr>
        <w:t>Training;</w:t>
      </w:r>
      <w:proofErr w:type="gramEnd"/>
    </w:p>
    <w:p w14:paraId="3A9C491B" w14:textId="77777777" w:rsidR="00BA4D4C" w:rsidRDefault="00BA4D4C" w:rsidP="00BA4D4C">
      <w:pPr>
        <w:pStyle w:val="ListParagraph"/>
        <w:numPr>
          <w:ilvl w:val="0"/>
          <w:numId w:val="1"/>
        </w:numPr>
        <w:shd w:val="clear" w:color="auto" w:fill="FFFFFF"/>
        <w:spacing w:before="100" w:beforeAutospacing="1" w:after="100" w:afterAutospacing="1"/>
        <w:rPr>
          <w:rFonts w:eastAsia="Times New Roman" w:cstheme="minorHAnsi"/>
          <w:i/>
          <w:iCs/>
          <w:color w:val="333333"/>
          <w:sz w:val="28"/>
          <w:szCs w:val="28"/>
          <w:lang w:eastAsia="en-GB"/>
        </w:rPr>
      </w:pPr>
      <w:r>
        <w:rPr>
          <w:rFonts w:eastAsia="Times New Roman" w:cstheme="minorHAnsi"/>
          <w:i/>
          <w:iCs/>
          <w:color w:val="333333"/>
          <w:sz w:val="28"/>
          <w:szCs w:val="28"/>
          <w:lang w:eastAsia="en-GB"/>
        </w:rPr>
        <w:t>Once the entry requirements have been met. Undertake practical training through a faculty recognised general training programme (GTPs), in BNSSG this is either through:</w:t>
      </w:r>
    </w:p>
    <w:p w14:paraId="18AD68ED" w14:textId="77777777" w:rsidR="00BA4D4C" w:rsidRDefault="00BA4D4C" w:rsidP="00BA4D4C">
      <w:pPr>
        <w:pStyle w:val="ListParagraph"/>
        <w:numPr>
          <w:ilvl w:val="1"/>
          <w:numId w:val="1"/>
        </w:numPr>
        <w:shd w:val="clear" w:color="auto" w:fill="FFFFFF"/>
        <w:spacing w:before="100" w:beforeAutospacing="1" w:after="100" w:afterAutospacing="1"/>
        <w:rPr>
          <w:rFonts w:eastAsia="Times New Roman" w:cstheme="minorHAnsi"/>
          <w:i/>
          <w:iCs/>
          <w:color w:val="333333"/>
          <w:sz w:val="28"/>
          <w:szCs w:val="28"/>
          <w:lang w:eastAsia="en-GB"/>
        </w:rPr>
      </w:pPr>
      <w:r>
        <w:rPr>
          <w:rFonts w:eastAsia="Times New Roman" w:cstheme="minorHAnsi"/>
          <w:i/>
          <w:iCs/>
          <w:color w:val="333333"/>
          <w:sz w:val="28"/>
          <w:szCs w:val="28"/>
          <w:lang w:eastAsia="en-GB"/>
        </w:rPr>
        <w:t xml:space="preserve"> Unity Sexual Health Clinic. </w:t>
      </w:r>
    </w:p>
    <w:p w14:paraId="4F9F16F3" w14:textId="77777777" w:rsidR="00BA4D4C" w:rsidRDefault="00BA4D4C" w:rsidP="00BA4D4C">
      <w:pPr>
        <w:pStyle w:val="ListParagraph"/>
        <w:numPr>
          <w:ilvl w:val="1"/>
          <w:numId w:val="1"/>
        </w:numPr>
        <w:shd w:val="clear" w:color="auto" w:fill="FFFFFF"/>
        <w:spacing w:before="100" w:beforeAutospacing="1" w:after="100" w:afterAutospacing="1"/>
        <w:rPr>
          <w:rFonts w:eastAsia="Times New Roman" w:cstheme="minorHAnsi"/>
          <w:i/>
          <w:iCs/>
          <w:color w:val="333333"/>
          <w:sz w:val="28"/>
          <w:szCs w:val="28"/>
          <w:lang w:eastAsia="en-GB"/>
        </w:rPr>
      </w:pPr>
      <w:r>
        <w:rPr>
          <w:rFonts w:eastAsia="Times New Roman" w:cstheme="minorHAnsi"/>
          <w:i/>
          <w:iCs/>
          <w:color w:val="333333"/>
          <w:sz w:val="28"/>
          <w:szCs w:val="28"/>
          <w:lang w:eastAsia="en-GB"/>
        </w:rPr>
        <w:t>some local GP surgeries have Faculty registered trainers and can train their staff in-house</w:t>
      </w:r>
    </w:p>
    <w:p w14:paraId="254053BA" w14:textId="77777777" w:rsidR="00BA4D4C" w:rsidRDefault="00BA4D4C" w:rsidP="00BA4D4C">
      <w:pPr>
        <w:pStyle w:val="ListParagraph"/>
        <w:numPr>
          <w:ilvl w:val="1"/>
          <w:numId w:val="1"/>
        </w:numPr>
        <w:shd w:val="clear" w:color="auto" w:fill="FFFFFF"/>
        <w:spacing w:before="100" w:beforeAutospacing="1" w:after="100" w:afterAutospacing="1"/>
        <w:rPr>
          <w:rFonts w:eastAsia="Times New Roman" w:cstheme="minorHAnsi"/>
          <w:i/>
          <w:iCs/>
          <w:color w:val="333333"/>
          <w:sz w:val="28"/>
          <w:szCs w:val="28"/>
          <w:lang w:eastAsia="en-GB"/>
        </w:rPr>
      </w:pPr>
      <w:r>
        <w:rPr>
          <w:rFonts w:eastAsia="Times New Roman" w:cstheme="minorHAnsi"/>
          <w:i/>
          <w:iCs/>
          <w:color w:val="333333"/>
          <w:sz w:val="28"/>
          <w:szCs w:val="28"/>
          <w:lang w:eastAsia="en-GB"/>
        </w:rPr>
        <w:t xml:space="preserve">Pharmaceutical which run peripatetic GTPs and have FRTs that can attend practices to deliver training locally. </w:t>
      </w:r>
    </w:p>
    <w:p w14:paraId="2FD8CC2E" w14:textId="77777777" w:rsidR="00BA4D4C" w:rsidRDefault="00BA4D4C" w:rsidP="00BA4D4C">
      <w:pPr>
        <w:pStyle w:val="ListParagraph"/>
        <w:numPr>
          <w:ilvl w:val="0"/>
          <w:numId w:val="1"/>
        </w:numPr>
        <w:shd w:val="clear" w:color="auto" w:fill="FFFFFF"/>
        <w:spacing w:before="100" w:beforeAutospacing="1" w:after="100" w:afterAutospacing="1"/>
        <w:rPr>
          <w:rFonts w:eastAsia="Times New Roman" w:cstheme="minorHAnsi"/>
          <w:i/>
          <w:iCs/>
          <w:color w:val="333333"/>
          <w:sz w:val="28"/>
          <w:szCs w:val="28"/>
          <w:lang w:eastAsia="en-GB"/>
        </w:rPr>
      </w:pPr>
      <w:r>
        <w:rPr>
          <w:rFonts w:eastAsia="Times New Roman" w:cstheme="minorHAnsi"/>
          <w:i/>
          <w:iCs/>
          <w:color w:val="333333"/>
          <w:sz w:val="28"/>
          <w:szCs w:val="28"/>
          <w:lang w:eastAsia="en-GB"/>
        </w:rPr>
        <w:t xml:space="preserve">Document and obtain trainer signatory when each practical training stage has been competently completed. </w:t>
      </w:r>
    </w:p>
    <w:p w14:paraId="2B1DD0BC" w14:textId="77777777" w:rsidR="00BA4D4C" w:rsidRDefault="00BA4D4C" w:rsidP="00BA4D4C">
      <w:pPr>
        <w:pStyle w:val="ListParagraph"/>
        <w:numPr>
          <w:ilvl w:val="0"/>
          <w:numId w:val="1"/>
        </w:numPr>
        <w:shd w:val="clear" w:color="auto" w:fill="FFFFFF"/>
        <w:spacing w:before="100" w:beforeAutospacing="1" w:after="100" w:afterAutospacing="1"/>
        <w:rPr>
          <w:rFonts w:eastAsia="Times New Roman" w:cstheme="minorHAnsi"/>
          <w:i/>
          <w:iCs/>
          <w:color w:val="333333"/>
          <w:sz w:val="28"/>
          <w:szCs w:val="28"/>
          <w:lang w:eastAsia="en-GB"/>
        </w:rPr>
      </w:pPr>
      <w:r>
        <w:rPr>
          <w:rFonts w:eastAsia="Times New Roman" w:cstheme="minorHAnsi"/>
          <w:i/>
          <w:iCs/>
          <w:color w:val="333333"/>
          <w:sz w:val="28"/>
          <w:szCs w:val="28"/>
          <w:lang w:eastAsia="en-GB"/>
        </w:rPr>
        <w:t>Submission of training record, supporting documents and LoC registration fee to obtain certificate award, by logging into ‘my FSRH’</w:t>
      </w:r>
    </w:p>
    <w:p w14:paraId="31DD95D6" w14:textId="77777777" w:rsidR="00BA4D4C" w:rsidRDefault="00BA4D4C" w:rsidP="00BA4D4C">
      <w:pPr>
        <w:pStyle w:val="ListParagraph"/>
        <w:numPr>
          <w:ilvl w:val="0"/>
          <w:numId w:val="1"/>
        </w:numPr>
        <w:shd w:val="clear" w:color="auto" w:fill="FFFFFF"/>
        <w:spacing w:before="100" w:beforeAutospacing="1" w:after="100" w:afterAutospacing="1"/>
        <w:rPr>
          <w:rFonts w:eastAsia="Times New Roman" w:cstheme="minorHAnsi"/>
          <w:i/>
          <w:iCs/>
          <w:color w:val="333333"/>
          <w:sz w:val="28"/>
          <w:szCs w:val="28"/>
          <w:lang w:eastAsia="en-GB"/>
        </w:rPr>
      </w:pPr>
      <w:r>
        <w:rPr>
          <w:rFonts w:eastAsia="Times New Roman" w:cstheme="minorHAnsi"/>
          <w:i/>
          <w:iCs/>
          <w:color w:val="333333"/>
          <w:sz w:val="28"/>
          <w:szCs w:val="28"/>
          <w:lang w:eastAsia="en-GB"/>
        </w:rPr>
        <w:t>Await notification from the faculty you are registered with faculty and able to proceed with autonomous subdermal implant fitting.</w:t>
      </w:r>
    </w:p>
    <w:p w14:paraId="1CCA0EE8" w14:textId="77777777" w:rsidR="00BA4D4C" w:rsidRDefault="00BA4D4C" w:rsidP="00BA4D4C">
      <w:pPr>
        <w:pStyle w:val="ListParagraph"/>
        <w:numPr>
          <w:ilvl w:val="0"/>
          <w:numId w:val="1"/>
        </w:numPr>
        <w:shd w:val="clear" w:color="auto" w:fill="FFFFFF"/>
        <w:spacing w:before="100" w:beforeAutospacing="1" w:after="100" w:afterAutospacing="1"/>
        <w:rPr>
          <w:rFonts w:eastAsia="Times New Roman" w:cstheme="minorHAnsi"/>
          <w:i/>
          <w:iCs/>
          <w:color w:val="333333"/>
          <w:sz w:val="28"/>
          <w:szCs w:val="28"/>
          <w:lang w:eastAsia="en-GB"/>
        </w:rPr>
      </w:pPr>
      <w:r>
        <w:rPr>
          <w:rFonts w:eastAsia="Times New Roman" w:cstheme="minorHAnsi"/>
          <w:i/>
          <w:iCs/>
          <w:color w:val="333333"/>
          <w:sz w:val="28"/>
          <w:szCs w:val="28"/>
          <w:lang w:eastAsia="en-GB"/>
        </w:rPr>
        <w:t>You will be required to recertify every 5 years to ensure you continue to meet the requirements to remain on the register.</w:t>
      </w:r>
    </w:p>
    <w:p w14:paraId="0EAA9DCC" w14:textId="77777777" w:rsidR="00BA4D4C" w:rsidRPr="007E6034" w:rsidRDefault="00BA4D4C" w:rsidP="00BA4D4C">
      <w:pPr>
        <w:pStyle w:val="ListParagraph"/>
        <w:numPr>
          <w:ilvl w:val="0"/>
          <w:numId w:val="1"/>
        </w:numPr>
        <w:shd w:val="clear" w:color="auto" w:fill="FFFFFF"/>
        <w:spacing w:before="100" w:beforeAutospacing="1" w:after="100" w:afterAutospacing="1"/>
        <w:rPr>
          <w:rFonts w:eastAsia="Times New Roman" w:cstheme="minorHAnsi"/>
          <w:i/>
          <w:iCs/>
          <w:color w:val="333333"/>
          <w:sz w:val="28"/>
          <w:szCs w:val="28"/>
          <w:lang w:eastAsia="en-GB"/>
        </w:rPr>
      </w:pPr>
      <w:r>
        <w:rPr>
          <w:rFonts w:eastAsia="Times New Roman" w:cstheme="minorHAnsi"/>
          <w:i/>
          <w:iCs/>
          <w:color w:val="333333"/>
          <w:sz w:val="28"/>
          <w:szCs w:val="28"/>
          <w:lang w:eastAsia="en-GB"/>
        </w:rPr>
        <w:t xml:space="preserve">To recertify you will need to produce a log demonstrating relevant CPD and 6 procedures over a 12 month period </w:t>
      </w:r>
      <w:proofErr w:type="gramStart"/>
      <w:r>
        <w:rPr>
          <w:rFonts w:eastAsia="Times New Roman" w:cstheme="minorHAnsi"/>
          <w:i/>
          <w:iCs/>
          <w:color w:val="333333"/>
          <w:sz w:val="28"/>
          <w:szCs w:val="28"/>
          <w:lang w:eastAsia="en-GB"/>
        </w:rPr>
        <w:t>( or</w:t>
      </w:r>
      <w:proofErr w:type="gramEnd"/>
      <w:r>
        <w:rPr>
          <w:rFonts w:eastAsia="Times New Roman" w:cstheme="minorHAnsi"/>
          <w:i/>
          <w:iCs/>
          <w:color w:val="333333"/>
          <w:sz w:val="28"/>
          <w:szCs w:val="28"/>
          <w:lang w:eastAsia="en-GB"/>
        </w:rPr>
        <w:t xml:space="preserve"> 20 procedures over 5 years)</w:t>
      </w:r>
    </w:p>
    <w:p w14:paraId="42744179" w14:textId="77777777" w:rsidR="00BA4D4C" w:rsidRPr="00995422" w:rsidRDefault="00BA4D4C" w:rsidP="00BA4D4C">
      <w:pPr>
        <w:rPr>
          <w:i/>
          <w:iCs/>
          <w:sz w:val="28"/>
          <w:szCs w:val="28"/>
        </w:rPr>
      </w:pPr>
    </w:p>
    <w:p w14:paraId="010098CD" w14:textId="77777777" w:rsidR="00BA4D4C" w:rsidRDefault="00BA4D4C" w:rsidP="00BA4D4C">
      <w:pPr>
        <w:rPr>
          <w:b/>
          <w:bCs/>
          <w:sz w:val="28"/>
          <w:szCs w:val="28"/>
        </w:rPr>
      </w:pPr>
    </w:p>
    <w:p w14:paraId="0EF29BC9" w14:textId="77777777" w:rsidR="00BA4D4C" w:rsidRDefault="00BA4D4C" w:rsidP="00BA4D4C">
      <w:pPr>
        <w:rPr>
          <w:b/>
          <w:bCs/>
          <w:sz w:val="28"/>
          <w:szCs w:val="28"/>
        </w:rPr>
      </w:pPr>
    </w:p>
    <w:p w14:paraId="0C4F210D" w14:textId="77777777" w:rsidR="00BA4D4C" w:rsidRDefault="00BA4D4C" w:rsidP="00BA4D4C">
      <w:pPr>
        <w:rPr>
          <w:b/>
          <w:bCs/>
          <w:sz w:val="28"/>
          <w:szCs w:val="28"/>
        </w:rPr>
      </w:pPr>
      <w:r>
        <w:rPr>
          <w:b/>
          <w:bCs/>
          <w:sz w:val="28"/>
          <w:szCs w:val="28"/>
        </w:rPr>
        <w:t xml:space="preserve">What training needs to be undertaken to be able to fit an IUD; </w:t>
      </w:r>
      <w:hyperlink r:id="rId18" w:history="1">
        <w:r w:rsidRPr="002B685D">
          <w:rPr>
            <w:rStyle w:val="Hyperlink"/>
            <w:i/>
            <w:iCs/>
            <w:sz w:val="28"/>
            <w:szCs w:val="28"/>
          </w:rPr>
          <w:t>https://www.fsrh.org/education-and-training/letter-of-competence-intrauterine-techniques-loc-iut/</w:t>
        </w:r>
      </w:hyperlink>
    </w:p>
    <w:p w14:paraId="52B3A316" w14:textId="77777777" w:rsidR="00BA4D4C" w:rsidRDefault="00BA4D4C" w:rsidP="00BA4D4C">
      <w:pPr>
        <w:rPr>
          <w:b/>
          <w:bCs/>
          <w:sz w:val="28"/>
          <w:szCs w:val="28"/>
        </w:rPr>
      </w:pPr>
    </w:p>
    <w:p w14:paraId="50845D64" w14:textId="77777777" w:rsidR="00BA4D4C" w:rsidRDefault="00BA4D4C" w:rsidP="00BA4D4C">
      <w:pPr>
        <w:shd w:val="clear" w:color="auto" w:fill="FFFFFF" w:themeFill="background1"/>
        <w:spacing w:before="100" w:beforeAutospacing="1" w:after="100" w:afterAutospacing="1"/>
        <w:rPr>
          <w:rFonts w:eastAsia="Times New Roman"/>
          <w:i/>
          <w:iCs/>
          <w:color w:val="333333"/>
          <w:sz w:val="28"/>
          <w:szCs w:val="28"/>
          <w:lang w:eastAsia="en-GB"/>
        </w:rPr>
      </w:pPr>
      <w:r w:rsidRPr="5A3EAF5C">
        <w:rPr>
          <w:rFonts w:eastAsia="Times New Roman"/>
          <w:i/>
          <w:iCs/>
          <w:color w:val="333333"/>
          <w:sz w:val="28"/>
          <w:szCs w:val="28"/>
          <w:lang w:eastAsia="en-GB"/>
        </w:rPr>
        <w:t xml:space="preserve">Entry </w:t>
      </w:r>
      <w:proofErr w:type="gramStart"/>
      <w:r w:rsidRPr="5A3EAF5C">
        <w:rPr>
          <w:rFonts w:eastAsia="Times New Roman"/>
          <w:i/>
          <w:iCs/>
          <w:color w:val="333333"/>
          <w:sz w:val="28"/>
          <w:szCs w:val="28"/>
          <w:lang w:eastAsia="en-GB"/>
        </w:rPr>
        <w:t>requirements;</w:t>
      </w:r>
      <w:proofErr w:type="gramEnd"/>
    </w:p>
    <w:p w14:paraId="00FFB81F" w14:textId="77777777" w:rsidR="00BA4D4C" w:rsidRPr="002B685D" w:rsidRDefault="00BA4D4C" w:rsidP="00BA4D4C">
      <w:pPr>
        <w:numPr>
          <w:ilvl w:val="0"/>
          <w:numId w:val="2"/>
        </w:numPr>
        <w:shd w:val="clear" w:color="auto" w:fill="FFFFFF"/>
        <w:spacing w:before="100" w:beforeAutospacing="1" w:after="100" w:afterAutospacing="1"/>
        <w:rPr>
          <w:rFonts w:eastAsia="Times New Roman" w:cstheme="minorHAnsi"/>
          <w:i/>
          <w:iCs/>
          <w:color w:val="333333"/>
          <w:sz w:val="28"/>
          <w:szCs w:val="28"/>
          <w:lang w:eastAsia="en-GB"/>
        </w:rPr>
      </w:pPr>
      <w:r w:rsidRPr="002B685D">
        <w:rPr>
          <w:rFonts w:eastAsia="Times New Roman" w:cstheme="minorHAnsi"/>
          <w:i/>
          <w:iCs/>
          <w:color w:val="333333"/>
          <w:sz w:val="28"/>
          <w:szCs w:val="28"/>
          <w:lang w:eastAsia="en-GB"/>
        </w:rPr>
        <w:t xml:space="preserve">Either hold a current FSRH Diploma, MFSRH or FFSRH, OR have recently passed the </w:t>
      </w:r>
      <w:proofErr w:type="spellStart"/>
      <w:r w:rsidRPr="002B685D">
        <w:rPr>
          <w:rFonts w:eastAsia="Times New Roman" w:cstheme="minorHAnsi"/>
          <w:i/>
          <w:iCs/>
          <w:color w:val="333333"/>
          <w:sz w:val="28"/>
          <w:szCs w:val="28"/>
          <w:lang w:eastAsia="en-GB"/>
        </w:rPr>
        <w:t>eKA</w:t>
      </w:r>
      <w:proofErr w:type="spellEnd"/>
      <w:r w:rsidRPr="002B685D">
        <w:rPr>
          <w:rFonts w:eastAsia="Times New Roman" w:cstheme="minorHAnsi"/>
          <w:i/>
          <w:iCs/>
          <w:color w:val="333333"/>
          <w:sz w:val="28"/>
          <w:szCs w:val="28"/>
          <w:lang w:eastAsia="en-GB"/>
        </w:rPr>
        <w:t xml:space="preserve"> (Online Knowledge Assessment) or OTA (Online Theory Assessment) </w:t>
      </w:r>
      <w:hyperlink r:id="rId19" w:tgtFrame="_blank" w:tooltip="The OTA" w:history="1">
        <w:r w:rsidRPr="002B685D">
          <w:rPr>
            <w:rFonts w:eastAsia="Times New Roman" w:cstheme="minorHAnsi"/>
            <w:i/>
            <w:iCs/>
            <w:color w:val="0000CD"/>
            <w:sz w:val="28"/>
            <w:szCs w:val="28"/>
            <w:u w:val="single"/>
            <w:lang w:eastAsia="en-GB"/>
          </w:rPr>
          <w:t>Find out more about the OTA</w:t>
        </w:r>
      </w:hyperlink>
      <w:r w:rsidRPr="002B685D">
        <w:rPr>
          <w:rFonts w:eastAsia="Times New Roman" w:cstheme="minorHAnsi"/>
          <w:i/>
          <w:iCs/>
          <w:color w:val="333333"/>
          <w:sz w:val="28"/>
          <w:szCs w:val="28"/>
          <w:lang w:eastAsia="en-GB"/>
        </w:rPr>
        <w:t>.</w:t>
      </w:r>
    </w:p>
    <w:p w14:paraId="6D473B3A" w14:textId="77777777" w:rsidR="00BA4D4C" w:rsidRPr="002B685D" w:rsidRDefault="00BA4D4C" w:rsidP="00BA4D4C">
      <w:pPr>
        <w:numPr>
          <w:ilvl w:val="0"/>
          <w:numId w:val="2"/>
        </w:numPr>
        <w:shd w:val="clear" w:color="auto" w:fill="FFFFFF"/>
        <w:spacing w:before="100" w:beforeAutospacing="1" w:after="100" w:afterAutospacing="1"/>
        <w:rPr>
          <w:rFonts w:eastAsia="Times New Roman" w:cstheme="minorHAnsi"/>
          <w:i/>
          <w:iCs/>
          <w:color w:val="333333"/>
          <w:sz w:val="28"/>
          <w:szCs w:val="28"/>
          <w:lang w:eastAsia="en-GB"/>
        </w:rPr>
      </w:pPr>
      <w:r w:rsidRPr="002B685D">
        <w:rPr>
          <w:rFonts w:eastAsia="Times New Roman" w:cstheme="minorHAnsi"/>
          <w:i/>
          <w:iCs/>
          <w:color w:val="333333"/>
          <w:sz w:val="28"/>
          <w:szCs w:val="28"/>
          <w:lang w:eastAsia="en-GB"/>
        </w:rPr>
        <w:t>Have completed the e-SRH module 18 online learning in the month before starting clinical skills training on </w:t>
      </w:r>
      <w:hyperlink r:id="rId20" w:history="1">
        <w:r w:rsidRPr="002B685D">
          <w:rPr>
            <w:rFonts w:eastAsia="Times New Roman" w:cstheme="minorHAnsi"/>
            <w:i/>
            <w:iCs/>
            <w:color w:val="0000CD"/>
            <w:sz w:val="28"/>
            <w:szCs w:val="28"/>
            <w:u w:val="single"/>
            <w:lang w:eastAsia="en-GB"/>
          </w:rPr>
          <w:t>e-Learning for Healthcare</w:t>
        </w:r>
      </w:hyperlink>
      <w:r w:rsidRPr="002B685D">
        <w:rPr>
          <w:rFonts w:eastAsia="Times New Roman" w:cstheme="minorHAnsi"/>
          <w:i/>
          <w:iCs/>
          <w:color w:val="333333"/>
          <w:sz w:val="28"/>
          <w:szCs w:val="28"/>
          <w:lang w:eastAsia="en-GB"/>
        </w:rPr>
        <w:t> (certificates of completion must be reviewed by the Primary Trainer).</w:t>
      </w:r>
    </w:p>
    <w:p w14:paraId="60B8023A" w14:textId="77777777" w:rsidR="00BA4D4C" w:rsidRPr="002B685D" w:rsidRDefault="00BA4D4C" w:rsidP="00BA4D4C">
      <w:pPr>
        <w:numPr>
          <w:ilvl w:val="0"/>
          <w:numId w:val="2"/>
        </w:numPr>
        <w:shd w:val="clear" w:color="auto" w:fill="FFFFFF"/>
        <w:spacing w:before="100" w:beforeAutospacing="1" w:after="100" w:afterAutospacing="1"/>
        <w:rPr>
          <w:rFonts w:eastAsia="Times New Roman" w:cstheme="minorHAnsi"/>
          <w:i/>
          <w:iCs/>
          <w:color w:val="333333"/>
          <w:sz w:val="28"/>
          <w:szCs w:val="28"/>
          <w:lang w:eastAsia="en-GB"/>
        </w:rPr>
      </w:pPr>
      <w:r w:rsidRPr="002B685D">
        <w:rPr>
          <w:rFonts w:eastAsia="Times New Roman" w:cstheme="minorHAnsi"/>
          <w:i/>
          <w:iCs/>
          <w:color w:val="333333"/>
          <w:sz w:val="28"/>
          <w:szCs w:val="28"/>
          <w:lang w:eastAsia="en-GB"/>
        </w:rPr>
        <w:lastRenderedPageBreak/>
        <w:t>Have the experience and skill to conduct a competent clinical consultation.</w:t>
      </w:r>
    </w:p>
    <w:p w14:paraId="0E3A4E81" w14:textId="77777777" w:rsidR="00BA4D4C" w:rsidRPr="002B685D" w:rsidRDefault="00BA4D4C" w:rsidP="00BA4D4C">
      <w:pPr>
        <w:numPr>
          <w:ilvl w:val="0"/>
          <w:numId w:val="2"/>
        </w:numPr>
        <w:shd w:val="clear" w:color="auto" w:fill="FFFFFF"/>
        <w:spacing w:before="100" w:beforeAutospacing="1" w:after="100" w:afterAutospacing="1"/>
        <w:rPr>
          <w:rFonts w:eastAsia="Times New Roman" w:cstheme="minorHAnsi"/>
          <w:i/>
          <w:iCs/>
          <w:color w:val="333333"/>
          <w:sz w:val="28"/>
          <w:szCs w:val="28"/>
          <w:lang w:eastAsia="en-GB"/>
        </w:rPr>
      </w:pPr>
      <w:r w:rsidRPr="002B685D">
        <w:rPr>
          <w:rFonts w:eastAsia="Times New Roman" w:cstheme="minorHAnsi"/>
          <w:i/>
          <w:iCs/>
          <w:color w:val="333333"/>
          <w:sz w:val="28"/>
          <w:szCs w:val="28"/>
          <w:lang w:eastAsia="en-GB"/>
        </w:rPr>
        <w:t xml:space="preserve">Be </w:t>
      </w:r>
      <w:proofErr w:type="gramStart"/>
      <w:r w:rsidRPr="002B685D">
        <w:rPr>
          <w:rFonts w:eastAsia="Times New Roman" w:cstheme="minorHAnsi"/>
          <w:i/>
          <w:iCs/>
          <w:color w:val="333333"/>
          <w:sz w:val="28"/>
          <w:szCs w:val="28"/>
          <w:lang w:eastAsia="en-GB"/>
        </w:rPr>
        <w:t>up-to-date</w:t>
      </w:r>
      <w:proofErr w:type="gramEnd"/>
      <w:r w:rsidRPr="002B685D">
        <w:rPr>
          <w:rFonts w:eastAsia="Times New Roman" w:cstheme="minorHAnsi"/>
          <w:i/>
          <w:iCs/>
          <w:color w:val="333333"/>
          <w:sz w:val="28"/>
          <w:szCs w:val="28"/>
          <w:lang w:eastAsia="en-GB"/>
        </w:rPr>
        <w:t xml:space="preserve"> with resuscitation and anaphylaxis training and ensure that this is maintained for the duration of training (training must be recognised by the UK Resuscitation Council).</w:t>
      </w:r>
    </w:p>
    <w:p w14:paraId="6DE25FC3" w14:textId="77777777" w:rsidR="00BA4D4C" w:rsidRPr="002B685D" w:rsidRDefault="00BA4D4C" w:rsidP="00BA4D4C">
      <w:pPr>
        <w:numPr>
          <w:ilvl w:val="0"/>
          <w:numId w:val="2"/>
        </w:numPr>
        <w:shd w:val="clear" w:color="auto" w:fill="FFFFFF"/>
        <w:spacing w:before="100" w:beforeAutospacing="1" w:after="100" w:afterAutospacing="1"/>
        <w:rPr>
          <w:rFonts w:eastAsia="Times New Roman" w:cstheme="minorHAnsi"/>
          <w:i/>
          <w:iCs/>
          <w:color w:val="333333"/>
          <w:sz w:val="28"/>
          <w:szCs w:val="28"/>
          <w:lang w:eastAsia="en-GB"/>
        </w:rPr>
      </w:pPr>
      <w:r w:rsidRPr="002B685D">
        <w:rPr>
          <w:rFonts w:eastAsia="Times New Roman" w:cstheme="minorHAnsi"/>
          <w:i/>
          <w:iCs/>
          <w:color w:val="333333"/>
          <w:sz w:val="28"/>
          <w:szCs w:val="28"/>
          <w:lang w:eastAsia="en-GB"/>
        </w:rPr>
        <w:t>Be competent in giving an intramuscular injection.</w:t>
      </w:r>
    </w:p>
    <w:p w14:paraId="20809ED3" w14:textId="77777777" w:rsidR="00BA4D4C" w:rsidRPr="002B685D" w:rsidRDefault="00BA4D4C" w:rsidP="00BA4D4C">
      <w:pPr>
        <w:numPr>
          <w:ilvl w:val="0"/>
          <w:numId w:val="2"/>
        </w:numPr>
        <w:shd w:val="clear" w:color="auto" w:fill="FFFFFF"/>
        <w:spacing w:before="100" w:beforeAutospacing="1" w:after="100" w:afterAutospacing="1"/>
        <w:rPr>
          <w:rFonts w:eastAsia="Times New Roman" w:cstheme="minorHAnsi"/>
          <w:i/>
          <w:iCs/>
          <w:color w:val="333333"/>
          <w:sz w:val="28"/>
          <w:szCs w:val="28"/>
          <w:lang w:eastAsia="en-GB"/>
        </w:rPr>
      </w:pPr>
      <w:r w:rsidRPr="002B685D">
        <w:rPr>
          <w:rFonts w:eastAsia="Times New Roman" w:cstheme="minorHAnsi"/>
          <w:i/>
          <w:iCs/>
          <w:color w:val="333333"/>
          <w:sz w:val="28"/>
          <w:szCs w:val="28"/>
          <w:lang w:eastAsia="en-GB"/>
        </w:rPr>
        <w:t>Have read the current FSRH guidance on intrauterine contraception.</w:t>
      </w:r>
    </w:p>
    <w:p w14:paraId="0159B62F" w14:textId="77777777" w:rsidR="00BA4D4C" w:rsidRPr="002B685D" w:rsidRDefault="00BA4D4C" w:rsidP="00BA4D4C">
      <w:pPr>
        <w:numPr>
          <w:ilvl w:val="0"/>
          <w:numId w:val="2"/>
        </w:numPr>
        <w:shd w:val="clear" w:color="auto" w:fill="FFFFFF"/>
        <w:spacing w:before="100" w:beforeAutospacing="1" w:after="100" w:afterAutospacing="1"/>
        <w:rPr>
          <w:rFonts w:eastAsia="Times New Roman" w:cstheme="minorHAnsi"/>
          <w:i/>
          <w:iCs/>
          <w:color w:val="333333"/>
          <w:sz w:val="28"/>
          <w:szCs w:val="28"/>
          <w:lang w:eastAsia="en-GB"/>
        </w:rPr>
      </w:pPr>
      <w:r w:rsidRPr="002B685D">
        <w:rPr>
          <w:rFonts w:eastAsia="Times New Roman" w:cstheme="minorHAnsi"/>
          <w:i/>
          <w:iCs/>
          <w:color w:val="333333"/>
          <w:sz w:val="28"/>
          <w:szCs w:val="28"/>
          <w:lang w:eastAsia="en-GB"/>
        </w:rPr>
        <w:t>Be up to date with Levels 1-3 safeguarding children and young people and ensure that level 3 is maintained throughout training.</w:t>
      </w:r>
    </w:p>
    <w:p w14:paraId="69AEDF05" w14:textId="77777777" w:rsidR="00BA4D4C" w:rsidRPr="002B685D" w:rsidRDefault="00BA4D4C" w:rsidP="00BA4D4C">
      <w:pPr>
        <w:numPr>
          <w:ilvl w:val="0"/>
          <w:numId w:val="2"/>
        </w:numPr>
        <w:shd w:val="clear" w:color="auto" w:fill="FFFFFF"/>
        <w:spacing w:before="100" w:beforeAutospacing="1" w:after="100" w:afterAutospacing="1"/>
        <w:rPr>
          <w:rFonts w:eastAsia="Times New Roman" w:cstheme="minorHAnsi"/>
          <w:i/>
          <w:iCs/>
          <w:color w:val="333333"/>
          <w:sz w:val="28"/>
          <w:szCs w:val="28"/>
          <w:lang w:eastAsia="en-GB"/>
        </w:rPr>
      </w:pPr>
      <w:r w:rsidRPr="002B685D">
        <w:rPr>
          <w:rFonts w:eastAsia="Times New Roman" w:cstheme="minorHAnsi"/>
          <w:i/>
          <w:iCs/>
          <w:color w:val="333333"/>
          <w:sz w:val="28"/>
          <w:szCs w:val="28"/>
          <w:lang w:eastAsia="en-GB"/>
        </w:rPr>
        <w:t>Be competent in undertaking a speculum examination.</w:t>
      </w:r>
    </w:p>
    <w:p w14:paraId="74AEBAA0" w14:textId="77777777" w:rsidR="00BA4D4C" w:rsidRDefault="00BA4D4C" w:rsidP="00BA4D4C">
      <w:pPr>
        <w:numPr>
          <w:ilvl w:val="0"/>
          <w:numId w:val="2"/>
        </w:numPr>
        <w:shd w:val="clear" w:color="auto" w:fill="FFFFFF"/>
        <w:spacing w:before="100" w:beforeAutospacing="1" w:after="100" w:afterAutospacing="1"/>
        <w:rPr>
          <w:rFonts w:eastAsia="Times New Roman" w:cstheme="minorHAnsi"/>
          <w:i/>
          <w:iCs/>
          <w:color w:val="333333"/>
          <w:sz w:val="28"/>
          <w:szCs w:val="28"/>
          <w:lang w:eastAsia="en-GB"/>
        </w:rPr>
      </w:pPr>
      <w:r w:rsidRPr="002B685D">
        <w:rPr>
          <w:rFonts w:eastAsia="Times New Roman" w:cstheme="minorHAnsi"/>
          <w:i/>
          <w:iCs/>
          <w:color w:val="333333"/>
          <w:sz w:val="28"/>
          <w:szCs w:val="28"/>
          <w:lang w:eastAsia="en-GB"/>
        </w:rPr>
        <w:t>Be able to confirm, at the time of application for your FSRH qualification, that you have read the 6 principles of care as outlined in the </w:t>
      </w:r>
      <w:hyperlink r:id="rId21" w:tooltip="Personal Beliefs Guidance" w:history="1">
        <w:r w:rsidRPr="002B685D">
          <w:rPr>
            <w:rFonts w:eastAsia="Times New Roman" w:cstheme="minorHAnsi"/>
            <w:i/>
            <w:iCs/>
            <w:color w:val="0000CD"/>
            <w:sz w:val="28"/>
            <w:szCs w:val="28"/>
            <w:u w:val="single"/>
            <w:lang w:eastAsia="en-GB"/>
          </w:rPr>
          <w:t>“Guidance for those undertaking or recertifying FSRH qualifications whose personal beliefs conflict with the provision of abortion or any method of contraception”</w:t>
        </w:r>
      </w:hyperlink>
      <w:r w:rsidRPr="002B685D">
        <w:rPr>
          <w:rFonts w:eastAsia="Times New Roman" w:cstheme="minorHAnsi"/>
          <w:i/>
          <w:iCs/>
          <w:color w:val="333333"/>
          <w:sz w:val="28"/>
          <w:szCs w:val="28"/>
          <w:lang w:eastAsia="en-GB"/>
        </w:rPr>
        <w:t> and agree to abide by them in practice. It is, therefore, important to have read this document prior to commencing training.</w:t>
      </w:r>
    </w:p>
    <w:p w14:paraId="6E3A826F" w14:textId="77777777" w:rsidR="00BA4D4C" w:rsidRDefault="00BA4D4C" w:rsidP="00BA4D4C">
      <w:pPr>
        <w:shd w:val="clear" w:color="auto" w:fill="FFFFFF"/>
        <w:spacing w:before="100" w:beforeAutospacing="1" w:after="100" w:afterAutospacing="1"/>
        <w:ind w:left="720"/>
        <w:rPr>
          <w:rFonts w:eastAsia="Times New Roman" w:cstheme="minorHAnsi"/>
          <w:i/>
          <w:iCs/>
          <w:color w:val="333333"/>
          <w:sz w:val="28"/>
          <w:szCs w:val="28"/>
          <w:lang w:eastAsia="en-GB"/>
        </w:rPr>
      </w:pPr>
    </w:p>
    <w:p w14:paraId="55AAD555" w14:textId="77777777" w:rsidR="00BA4D4C" w:rsidRPr="00007CC8" w:rsidRDefault="00BA4D4C" w:rsidP="00BA4D4C">
      <w:pPr>
        <w:shd w:val="clear" w:color="auto" w:fill="FFFFFF"/>
        <w:spacing w:before="100" w:beforeAutospacing="1" w:after="100" w:afterAutospacing="1"/>
        <w:rPr>
          <w:rFonts w:eastAsia="Times New Roman" w:cstheme="minorHAnsi"/>
          <w:i/>
          <w:iCs/>
          <w:color w:val="333333"/>
          <w:sz w:val="28"/>
          <w:szCs w:val="28"/>
          <w:lang w:eastAsia="en-GB"/>
        </w:rPr>
      </w:pPr>
      <w:proofErr w:type="gramStart"/>
      <w:r>
        <w:rPr>
          <w:rFonts w:eastAsia="Times New Roman" w:cstheme="minorHAnsi"/>
          <w:i/>
          <w:iCs/>
          <w:color w:val="333333"/>
          <w:sz w:val="28"/>
          <w:szCs w:val="28"/>
          <w:lang w:eastAsia="en-GB"/>
        </w:rPr>
        <w:t>Training;</w:t>
      </w:r>
      <w:proofErr w:type="gramEnd"/>
    </w:p>
    <w:p w14:paraId="15C70535" w14:textId="77777777" w:rsidR="00BA4D4C" w:rsidRDefault="00BA4D4C" w:rsidP="00BA4D4C">
      <w:pPr>
        <w:numPr>
          <w:ilvl w:val="0"/>
          <w:numId w:val="2"/>
        </w:numPr>
        <w:shd w:val="clear" w:color="auto" w:fill="FFFFFF"/>
        <w:spacing w:before="100" w:beforeAutospacing="1" w:after="100" w:afterAutospacing="1"/>
        <w:rPr>
          <w:rFonts w:eastAsia="Times New Roman" w:cstheme="minorHAnsi"/>
          <w:i/>
          <w:iCs/>
          <w:color w:val="333333"/>
          <w:sz w:val="28"/>
          <w:szCs w:val="28"/>
          <w:lang w:eastAsia="en-GB"/>
        </w:rPr>
      </w:pPr>
      <w:r>
        <w:rPr>
          <w:rFonts w:eastAsia="Times New Roman" w:cstheme="minorHAnsi"/>
          <w:i/>
          <w:iCs/>
          <w:color w:val="333333"/>
          <w:sz w:val="28"/>
          <w:szCs w:val="28"/>
          <w:lang w:eastAsia="en-GB"/>
        </w:rPr>
        <w:t xml:space="preserve">After meeting the entry requirements. </w:t>
      </w:r>
      <w:r w:rsidRPr="002B685D">
        <w:rPr>
          <w:rFonts w:eastAsia="Times New Roman" w:cstheme="minorHAnsi"/>
          <w:i/>
          <w:iCs/>
          <w:color w:val="333333"/>
          <w:sz w:val="28"/>
          <w:szCs w:val="28"/>
          <w:lang w:eastAsia="en-GB"/>
        </w:rPr>
        <w:t xml:space="preserve">Undertake practical training through a faculty recognised general training programme, in BNSSG this is Unity Sexual Health Clinic. </w:t>
      </w:r>
    </w:p>
    <w:p w14:paraId="0F1F883E" w14:textId="77777777" w:rsidR="00BA4D4C" w:rsidRDefault="00BA4D4C" w:rsidP="00BA4D4C">
      <w:pPr>
        <w:pStyle w:val="ListParagraph"/>
        <w:numPr>
          <w:ilvl w:val="0"/>
          <w:numId w:val="2"/>
        </w:numPr>
        <w:shd w:val="clear" w:color="auto" w:fill="FFFFFF"/>
        <w:spacing w:before="100" w:beforeAutospacing="1" w:after="100" w:afterAutospacing="1"/>
        <w:rPr>
          <w:rFonts w:eastAsia="Times New Roman" w:cstheme="minorHAnsi"/>
          <w:i/>
          <w:iCs/>
          <w:color w:val="333333"/>
          <w:sz w:val="28"/>
          <w:szCs w:val="28"/>
          <w:lang w:eastAsia="en-GB"/>
        </w:rPr>
      </w:pPr>
      <w:r>
        <w:rPr>
          <w:rFonts w:eastAsia="Times New Roman" w:cstheme="minorHAnsi"/>
          <w:i/>
          <w:iCs/>
          <w:color w:val="333333"/>
          <w:sz w:val="28"/>
          <w:szCs w:val="28"/>
          <w:lang w:eastAsia="en-GB"/>
        </w:rPr>
        <w:t xml:space="preserve">Document all practical training using the LoC IUT logbook and obtain trainer signatory when each practical training stage has been competently completed. </w:t>
      </w:r>
    </w:p>
    <w:p w14:paraId="47BA58A9" w14:textId="77777777" w:rsidR="00BA4D4C" w:rsidRDefault="00BA4D4C" w:rsidP="00BA4D4C">
      <w:pPr>
        <w:pStyle w:val="ListParagraph"/>
        <w:numPr>
          <w:ilvl w:val="0"/>
          <w:numId w:val="2"/>
        </w:numPr>
        <w:shd w:val="clear" w:color="auto" w:fill="FFFFFF"/>
        <w:spacing w:before="100" w:beforeAutospacing="1" w:after="100" w:afterAutospacing="1"/>
        <w:rPr>
          <w:rFonts w:eastAsia="Times New Roman" w:cstheme="minorHAnsi"/>
          <w:i/>
          <w:iCs/>
          <w:color w:val="333333"/>
          <w:sz w:val="28"/>
          <w:szCs w:val="28"/>
          <w:lang w:eastAsia="en-GB"/>
        </w:rPr>
      </w:pPr>
      <w:r>
        <w:rPr>
          <w:rFonts w:eastAsia="Times New Roman" w:cstheme="minorHAnsi"/>
          <w:i/>
          <w:iCs/>
          <w:color w:val="333333"/>
          <w:sz w:val="28"/>
          <w:szCs w:val="28"/>
          <w:lang w:eastAsia="en-GB"/>
        </w:rPr>
        <w:t>Submission of training record, supporting documents and LoC registration fee to obtain certificate award, by logging into ‘my FSRH’</w:t>
      </w:r>
    </w:p>
    <w:p w14:paraId="52E836B1" w14:textId="77777777" w:rsidR="00BA4D4C" w:rsidRDefault="00BA4D4C" w:rsidP="00BA4D4C">
      <w:pPr>
        <w:pStyle w:val="ListParagraph"/>
        <w:numPr>
          <w:ilvl w:val="0"/>
          <w:numId w:val="2"/>
        </w:numPr>
        <w:shd w:val="clear" w:color="auto" w:fill="FFFFFF"/>
        <w:spacing w:before="100" w:beforeAutospacing="1" w:after="100" w:afterAutospacing="1"/>
        <w:rPr>
          <w:rFonts w:eastAsia="Times New Roman" w:cstheme="minorHAnsi"/>
          <w:i/>
          <w:iCs/>
          <w:color w:val="333333"/>
          <w:sz w:val="28"/>
          <w:szCs w:val="28"/>
          <w:lang w:eastAsia="en-GB"/>
        </w:rPr>
      </w:pPr>
      <w:r>
        <w:rPr>
          <w:rFonts w:eastAsia="Times New Roman" w:cstheme="minorHAnsi"/>
          <w:i/>
          <w:iCs/>
          <w:color w:val="333333"/>
          <w:sz w:val="28"/>
          <w:szCs w:val="28"/>
          <w:lang w:eastAsia="en-GB"/>
        </w:rPr>
        <w:t>Await notification from the faculty you are registered with faculty and able to proceed with autonomous subdermal implant fitting.</w:t>
      </w:r>
    </w:p>
    <w:p w14:paraId="31870256" w14:textId="77777777" w:rsidR="00BA4D4C" w:rsidRDefault="00BA4D4C" w:rsidP="00BA4D4C">
      <w:pPr>
        <w:numPr>
          <w:ilvl w:val="0"/>
          <w:numId w:val="2"/>
        </w:numPr>
        <w:shd w:val="clear" w:color="auto" w:fill="FFFFFF"/>
        <w:spacing w:before="100" w:beforeAutospacing="1" w:after="100" w:afterAutospacing="1"/>
        <w:rPr>
          <w:rFonts w:eastAsia="Times New Roman" w:cstheme="minorHAnsi"/>
          <w:i/>
          <w:iCs/>
          <w:color w:val="333333"/>
          <w:sz w:val="28"/>
          <w:szCs w:val="28"/>
          <w:lang w:eastAsia="en-GB"/>
        </w:rPr>
      </w:pPr>
      <w:r>
        <w:rPr>
          <w:rFonts w:eastAsia="Times New Roman" w:cstheme="minorHAnsi"/>
          <w:i/>
          <w:iCs/>
          <w:color w:val="333333"/>
          <w:sz w:val="28"/>
          <w:szCs w:val="28"/>
          <w:lang w:eastAsia="en-GB"/>
        </w:rPr>
        <w:t>You will be required to recertify every 5 years to ensure you continue to meet the requirements to remain on the register</w:t>
      </w:r>
    </w:p>
    <w:p w14:paraId="23717583" w14:textId="77777777" w:rsidR="00BA4D4C" w:rsidRPr="007E6034" w:rsidRDefault="00BA4D4C" w:rsidP="00BA4D4C">
      <w:pPr>
        <w:pStyle w:val="ListParagraph"/>
        <w:numPr>
          <w:ilvl w:val="0"/>
          <w:numId w:val="2"/>
        </w:numPr>
        <w:shd w:val="clear" w:color="auto" w:fill="FFFFFF"/>
        <w:spacing w:before="100" w:beforeAutospacing="1" w:after="100" w:afterAutospacing="1"/>
        <w:rPr>
          <w:rFonts w:eastAsia="Times New Roman" w:cstheme="minorHAnsi"/>
          <w:i/>
          <w:iCs/>
          <w:color w:val="333333"/>
          <w:sz w:val="28"/>
          <w:szCs w:val="28"/>
          <w:lang w:eastAsia="en-GB"/>
        </w:rPr>
      </w:pPr>
      <w:r>
        <w:rPr>
          <w:rFonts w:eastAsia="Times New Roman" w:cstheme="minorHAnsi"/>
          <w:i/>
          <w:iCs/>
          <w:color w:val="333333"/>
          <w:sz w:val="28"/>
          <w:szCs w:val="28"/>
          <w:lang w:eastAsia="en-GB"/>
        </w:rPr>
        <w:t xml:space="preserve">To recertify you will need to produce a log demonstrating relevant CPD and 12 procedures over a 12 month period </w:t>
      </w:r>
      <w:proofErr w:type="gramStart"/>
      <w:r>
        <w:rPr>
          <w:rFonts w:eastAsia="Times New Roman" w:cstheme="minorHAnsi"/>
          <w:i/>
          <w:iCs/>
          <w:color w:val="333333"/>
          <w:sz w:val="28"/>
          <w:szCs w:val="28"/>
          <w:lang w:eastAsia="en-GB"/>
        </w:rPr>
        <w:t>( or</w:t>
      </w:r>
      <w:proofErr w:type="gramEnd"/>
      <w:r>
        <w:rPr>
          <w:rFonts w:eastAsia="Times New Roman" w:cstheme="minorHAnsi"/>
          <w:i/>
          <w:iCs/>
          <w:color w:val="333333"/>
          <w:sz w:val="28"/>
          <w:szCs w:val="28"/>
          <w:lang w:eastAsia="en-GB"/>
        </w:rPr>
        <w:t xml:space="preserve"> 40 procedures over 5 years)</w:t>
      </w:r>
    </w:p>
    <w:p w14:paraId="52B5D504" w14:textId="77777777" w:rsidR="00BA4D4C" w:rsidRPr="002B685D" w:rsidRDefault="00BA4D4C" w:rsidP="00BA4D4C">
      <w:pPr>
        <w:shd w:val="clear" w:color="auto" w:fill="FFFFFF"/>
        <w:spacing w:before="100" w:beforeAutospacing="1" w:after="100" w:afterAutospacing="1"/>
        <w:ind w:left="720"/>
        <w:rPr>
          <w:rFonts w:eastAsia="Times New Roman" w:cstheme="minorHAnsi"/>
          <w:i/>
          <w:iCs/>
          <w:color w:val="333333"/>
          <w:sz w:val="28"/>
          <w:szCs w:val="28"/>
          <w:lang w:eastAsia="en-GB"/>
        </w:rPr>
      </w:pPr>
    </w:p>
    <w:p w14:paraId="24B9DDA9" w14:textId="77777777" w:rsidR="00BA4D4C" w:rsidRDefault="00BA4D4C" w:rsidP="00BA4D4C">
      <w:pPr>
        <w:pStyle w:val="ListParagraph"/>
        <w:rPr>
          <w:sz w:val="28"/>
          <w:szCs w:val="28"/>
        </w:rPr>
      </w:pPr>
    </w:p>
    <w:p w14:paraId="097962C1" w14:textId="77777777" w:rsidR="00BA4D4C" w:rsidRPr="00462AA8" w:rsidRDefault="00BA4D4C" w:rsidP="00BA4D4C">
      <w:pPr>
        <w:pStyle w:val="ListParagraph"/>
        <w:rPr>
          <w:sz w:val="28"/>
          <w:szCs w:val="28"/>
        </w:rPr>
      </w:pPr>
    </w:p>
    <w:p w14:paraId="10CE4F19" w14:textId="77777777" w:rsidR="00BA4D4C" w:rsidRPr="00DC6CF2" w:rsidRDefault="00BA4D4C" w:rsidP="00BA4D4C">
      <w:pPr>
        <w:rPr>
          <w:i/>
          <w:iCs/>
          <w:sz w:val="28"/>
          <w:szCs w:val="28"/>
        </w:rPr>
      </w:pPr>
    </w:p>
    <w:p w14:paraId="55BD2269" w14:textId="77777777" w:rsidR="00BA4D4C" w:rsidRPr="00AC3CF7" w:rsidRDefault="00BA4D4C" w:rsidP="00BA4D4C">
      <w:pPr>
        <w:rPr>
          <w:b/>
          <w:bCs/>
          <w:sz w:val="28"/>
          <w:szCs w:val="28"/>
        </w:rPr>
      </w:pPr>
    </w:p>
    <w:p w14:paraId="1343F2C2" w14:textId="77777777" w:rsidR="00C955AE" w:rsidRDefault="00BA4D4C" w:rsidP="00BA4D4C">
      <w:pPr>
        <w:rPr>
          <w:i/>
          <w:iCs/>
          <w:sz w:val="28"/>
          <w:szCs w:val="28"/>
        </w:rPr>
      </w:pPr>
      <w:r w:rsidRPr="5A3EAF5C">
        <w:rPr>
          <w:b/>
          <w:bCs/>
          <w:sz w:val="28"/>
          <w:szCs w:val="28"/>
        </w:rPr>
        <w:t xml:space="preserve">How much will the training cost; </w:t>
      </w:r>
      <w:r w:rsidR="00C955AE">
        <w:rPr>
          <w:sz w:val="28"/>
          <w:szCs w:val="28"/>
        </w:rPr>
        <w:t>-</w:t>
      </w:r>
      <w:r w:rsidRPr="5A3EAF5C">
        <w:rPr>
          <w:i/>
          <w:iCs/>
          <w:sz w:val="28"/>
          <w:szCs w:val="28"/>
        </w:rPr>
        <w:t xml:space="preserve">The e-SRH modules are free to anyone holding an nhs.net email address. </w:t>
      </w:r>
    </w:p>
    <w:p w14:paraId="7AA353D3" w14:textId="77777777" w:rsidR="00C955AE" w:rsidRDefault="00C955AE" w:rsidP="00BA4D4C">
      <w:pPr>
        <w:rPr>
          <w:i/>
          <w:iCs/>
          <w:sz w:val="28"/>
          <w:szCs w:val="28"/>
        </w:rPr>
      </w:pPr>
      <w:r>
        <w:rPr>
          <w:i/>
          <w:iCs/>
          <w:sz w:val="28"/>
          <w:szCs w:val="28"/>
        </w:rPr>
        <w:t>-</w:t>
      </w:r>
      <w:r w:rsidR="00BA4D4C" w:rsidRPr="5A3EAF5C">
        <w:rPr>
          <w:i/>
          <w:iCs/>
          <w:sz w:val="28"/>
          <w:szCs w:val="28"/>
        </w:rPr>
        <w:t xml:space="preserve">The Online Theory Assessments cost £75 per attempt. </w:t>
      </w:r>
    </w:p>
    <w:p w14:paraId="53DDF60D" w14:textId="62F08728" w:rsidR="00BA4D4C" w:rsidRPr="00732251" w:rsidRDefault="00C955AE" w:rsidP="00BA4D4C">
      <w:pPr>
        <w:rPr>
          <w:i/>
          <w:iCs/>
          <w:color w:val="000000" w:themeColor="text1"/>
          <w:sz w:val="28"/>
          <w:szCs w:val="28"/>
        </w:rPr>
      </w:pPr>
      <w:r>
        <w:rPr>
          <w:i/>
          <w:iCs/>
          <w:sz w:val="28"/>
          <w:szCs w:val="28"/>
        </w:rPr>
        <w:t>-</w:t>
      </w:r>
      <w:r w:rsidR="00BA4D4C" w:rsidRPr="00732251">
        <w:rPr>
          <w:i/>
          <w:iCs/>
          <w:color w:val="000000" w:themeColor="text1"/>
          <w:sz w:val="28"/>
          <w:szCs w:val="28"/>
        </w:rPr>
        <w:t>The practical training fees at Unity are £350 for IUT training and £200 for implant training</w:t>
      </w:r>
      <w:r>
        <w:rPr>
          <w:i/>
          <w:iCs/>
          <w:color w:val="000000" w:themeColor="text1"/>
          <w:sz w:val="28"/>
          <w:szCs w:val="28"/>
        </w:rPr>
        <w:t>. If you have a registered FSRH trainer within your organisation you may wish to access the practical training in-house at no cost.</w:t>
      </w:r>
    </w:p>
    <w:p w14:paraId="05353DBF" w14:textId="77777777" w:rsidR="00BA4D4C" w:rsidRPr="007E6034" w:rsidRDefault="00BA4D4C" w:rsidP="00BA4D4C">
      <w:pPr>
        <w:rPr>
          <w:i/>
          <w:iCs/>
          <w:sz w:val="28"/>
          <w:szCs w:val="28"/>
        </w:rPr>
      </w:pPr>
    </w:p>
    <w:p w14:paraId="668E86E0" w14:textId="77777777" w:rsidR="00BA4D4C" w:rsidRDefault="00BA4D4C" w:rsidP="00BA4D4C">
      <w:pPr>
        <w:rPr>
          <w:b/>
          <w:bCs/>
          <w:sz w:val="28"/>
          <w:szCs w:val="28"/>
        </w:rPr>
      </w:pPr>
    </w:p>
    <w:p w14:paraId="04D92BF3" w14:textId="77777777" w:rsidR="00BA4D4C" w:rsidRDefault="00BA4D4C" w:rsidP="00BA4D4C">
      <w:pPr>
        <w:rPr>
          <w:i/>
          <w:iCs/>
          <w:sz w:val="28"/>
          <w:szCs w:val="28"/>
        </w:rPr>
      </w:pPr>
      <w:r>
        <w:rPr>
          <w:b/>
          <w:bCs/>
          <w:sz w:val="28"/>
          <w:szCs w:val="28"/>
        </w:rPr>
        <w:t xml:space="preserve">What are the ongoing training requirements; </w:t>
      </w:r>
      <w:r>
        <w:rPr>
          <w:i/>
          <w:iCs/>
          <w:sz w:val="28"/>
          <w:szCs w:val="28"/>
        </w:rPr>
        <w:t xml:space="preserve">To maintain your registration you are expected to recertify every 5 years. </w:t>
      </w:r>
      <w:hyperlink r:id="rId22" w:anchor="recertification" w:history="1">
        <w:r w:rsidRPr="00730F31">
          <w:rPr>
            <w:rStyle w:val="Hyperlink"/>
            <w:i/>
            <w:iCs/>
            <w:sz w:val="28"/>
            <w:szCs w:val="28"/>
          </w:rPr>
          <w:t>https://www.fsrh.org/education-and-training/letter-of-competence-subdermal-implants-loc-sdi/#recertification</w:t>
        </w:r>
      </w:hyperlink>
    </w:p>
    <w:p w14:paraId="1A77C453" w14:textId="77777777" w:rsidR="00BA4D4C" w:rsidRDefault="00BA4D4C" w:rsidP="00BA4D4C">
      <w:pPr>
        <w:rPr>
          <w:i/>
          <w:iCs/>
          <w:sz w:val="28"/>
          <w:szCs w:val="28"/>
        </w:rPr>
      </w:pPr>
    </w:p>
    <w:p w14:paraId="7FB35CB8" w14:textId="77777777" w:rsidR="00BA4D4C" w:rsidRDefault="00BA4D4C" w:rsidP="00BA4D4C">
      <w:pPr>
        <w:rPr>
          <w:b/>
          <w:bCs/>
          <w:sz w:val="28"/>
          <w:szCs w:val="28"/>
        </w:rPr>
      </w:pPr>
    </w:p>
    <w:p w14:paraId="1EF9045E" w14:textId="77777777" w:rsidR="00BA4D4C" w:rsidRDefault="00BA4D4C" w:rsidP="00BA4D4C">
      <w:pPr>
        <w:rPr>
          <w:b/>
          <w:bCs/>
          <w:sz w:val="28"/>
          <w:szCs w:val="28"/>
        </w:rPr>
      </w:pPr>
      <w:r>
        <w:rPr>
          <w:b/>
          <w:bCs/>
          <w:sz w:val="28"/>
          <w:szCs w:val="28"/>
        </w:rPr>
        <w:t>Are there any ongoing costs;</w:t>
      </w:r>
      <w:r w:rsidRPr="0019306D">
        <w:rPr>
          <w:i/>
          <w:iCs/>
          <w:sz w:val="28"/>
          <w:szCs w:val="28"/>
        </w:rPr>
        <w:t xml:space="preserve"> </w:t>
      </w:r>
      <w:r>
        <w:rPr>
          <w:i/>
          <w:iCs/>
          <w:sz w:val="28"/>
          <w:szCs w:val="28"/>
        </w:rPr>
        <w:t xml:space="preserve">Recertification costs £400 for each qualification for non FSRH members. Recertification costs are covered in annual membership fees for those that opt to become FSRH members. Annual membership is approximately £108 per annum. </w:t>
      </w:r>
    </w:p>
    <w:p w14:paraId="52295800" w14:textId="77777777" w:rsidR="00BA4D4C" w:rsidRDefault="00BA4D4C" w:rsidP="00BA4D4C">
      <w:pPr>
        <w:rPr>
          <w:b/>
          <w:bCs/>
          <w:sz w:val="28"/>
          <w:szCs w:val="28"/>
        </w:rPr>
      </w:pPr>
    </w:p>
    <w:p w14:paraId="1721C747" w14:textId="77777777" w:rsidR="00BA4D4C" w:rsidRDefault="00BA4D4C" w:rsidP="00BA4D4C">
      <w:pPr>
        <w:rPr>
          <w:b/>
          <w:bCs/>
          <w:sz w:val="28"/>
          <w:szCs w:val="28"/>
        </w:rPr>
      </w:pPr>
    </w:p>
    <w:p w14:paraId="05E6A904" w14:textId="77777777" w:rsidR="00BA4D4C" w:rsidRDefault="00BA4D4C" w:rsidP="00BA4D4C">
      <w:pPr>
        <w:rPr>
          <w:b/>
          <w:bCs/>
          <w:sz w:val="28"/>
          <w:szCs w:val="28"/>
        </w:rPr>
      </w:pPr>
      <w:r>
        <w:rPr>
          <w:b/>
          <w:bCs/>
          <w:sz w:val="28"/>
          <w:szCs w:val="28"/>
        </w:rPr>
        <w:t xml:space="preserve">What should I consider </w:t>
      </w:r>
      <w:proofErr w:type="gramStart"/>
      <w:r>
        <w:rPr>
          <w:b/>
          <w:bCs/>
          <w:sz w:val="28"/>
          <w:szCs w:val="28"/>
        </w:rPr>
        <w:t>before applying;</w:t>
      </w:r>
      <w:proofErr w:type="gramEnd"/>
      <w:r>
        <w:rPr>
          <w:b/>
          <w:bCs/>
          <w:sz w:val="28"/>
          <w:szCs w:val="28"/>
        </w:rPr>
        <w:t xml:space="preserve"> </w:t>
      </w:r>
    </w:p>
    <w:p w14:paraId="7CEEB718" w14:textId="77777777" w:rsidR="00BA4D4C" w:rsidRDefault="00BA4D4C" w:rsidP="00BA4D4C">
      <w:pPr>
        <w:pStyle w:val="ListParagraph"/>
        <w:numPr>
          <w:ilvl w:val="0"/>
          <w:numId w:val="3"/>
        </w:numPr>
        <w:rPr>
          <w:i/>
          <w:iCs/>
          <w:sz w:val="28"/>
          <w:szCs w:val="28"/>
        </w:rPr>
      </w:pPr>
      <w:r w:rsidRPr="008D5C63">
        <w:rPr>
          <w:i/>
          <w:iCs/>
          <w:sz w:val="28"/>
          <w:szCs w:val="28"/>
        </w:rPr>
        <w:t xml:space="preserve">Is there a need within my practice for a new LARC </w:t>
      </w:r>
      <w:proofErr w:type="gramStart"/>
      <w:r w:rsidRPr="008D5C63">
        <w:rPr>
          <w:i/>
          <w:iCs/>
          <w:sz w:val="28"/>
          <w:szCs w:val="28"/>
        </w:rPr>
        <w:t>fitter.</w:t>
      </w:r>
      <w:proofErr w:type="gramEnd"/>
      <w:r w:rsidRPr="008D5C63">
        <w:rPr>
          <w:i/>
          <w:iCs/>
          <w:sz w:val="28"/>
          <w:szCs w:val="28"/>
        </w:rPr>
        <w:t xml:space="preserve"> </w:t>
      </w:r>
    </w:p>
    <w:p w14:paraId="6CF32035" w14:textId="77777777" w:rsidR="00BA4D4C" w:rsidRDefault="00BA4D4C" w:rsidP="00BA4D4C">
      <w:pPr>
        <w:pStyle w:val="ListParagraph"/>
        <w:numPr>
          <w:ilvl w:val="0"/>
          <w:numId w:val="3"/>
        </w:numPr>
        <w:rPr>
          <w:i/>
          <w:iCs/>
          <w:sz w:val="28"/>
          <w:szCs w:val="28"/>
        </w:rPr>
      </w:pPr>
      <w:r w:rsidRPr="008D5C63">
        <w:rPr>
          <w:i/>
          <w:iCs/>
          <w:sz w:val="28"/>
          <w:szCs w:val="28"/>
        </w:rPr>
        <w:t xml:space="preserve">Am I going to be able to fit enough IUD’s/Implants to remain competent and </w:t>
      </w:r>
      <w:proofErr w:type="gramStart"/>
      <w:r w:rsidRPr="008D5C63">
        <w:rPr>
          <w:i/>
          <w:iCs/>
          <w:sz w:val="28"/>
          <w:szCs w:val="28"/>
        </w:rPr>
        <w:t>confident.</w:t>
      </w:r>
      <w:proofErr w:type="gramEnd"/>
      <w:r w:rsidRPr="008D5C63">
        <w:rPr>
          <w:i/>
          <w:iCs/>
          <w:sz w:val="28"/>
          <w:szCs w:val="28"/>
        </w:rPr>
        <w:t xml:space="preserve"> </w:t>
      </w:r>
    </w:p>
    <w:p w14:paraId="46278146" w14:textId="77777777" w:rsidR="00BA4D4C" w:rsidRDefault="00BA4D4C" w:rsidP="00BA4D4C">
      <w:pPr>
        <w:pStyle w:val="ListParagraph"/>
        <w:numPr>
          <w:ilvl w:val="0"/>
          <w:numId w:val="3"/>
        </w:numPr>
        <w:rPr>
          <w:i/>
          <w:iCs/>
          <w:sz w:val="28"/>
          <w:szCs w:val="28"/>
        </w:rPr>
      </w:pPr>
      <w:r w:rsidRPr="008D5C63">
        <w:rPr>
          <w:i/>
          <w:iCs/>
          <w:sz w:val="28"/>
          <w:szCs w:val="28"/>
        </w:rPr>
        <w:t>Is there a</w:t>
      </w:r>
      <w:r>
        <w:rPr>
          <w:i/>
          <w:iCs/>
          <w:sz w:val="28"/>
          <w:szCs w:val="28"/>
        </w:rPr>
        <w:t xml:space="preserve"> trained assistant that will be available during</w:t>
      </w:r>
      <w:r w:rsidRPr="008D5C63">
        <w:rPr>
          <w:i/>
          <w:iCs/>
          <w:sz w:val="28"/>
          <w:szCs w:val="28"/>
        </w:rPr>
        <w:t xml:space="preserve"> my IUD </w:t>
      </w:r>
      <w:proofErr w:type="gramStart"/>
      <w:r>
        <w:rPr>
          <w:i/>
          <w:iCs/>
          <w:sz w:val="28"/>
          <w:szCs w:val="28"/>
        </w:rPr>
        <w:t>procedure</w:t>
      </w:r>
      <w:r w:rsidRPr="008D5C63">
        <w:rPr>
          <w:i/>
          <w:iCs/>
          <w:sz w:val="28"/>
          <w:szCs w:val="28"/>
        </w:rPr>
        <w:t>.</w:t>
      </w:r>
      <w:proofErr w:type="gramEnd"/>
      <w:r w:rsidRPr="008D5C63">
        <w:rPr>
          <w:i/>
          <w:iCs/>
          <w:sz w:val="28"/>
          <w:szCs w:val="28"/>
        </w:rPr>
        <w:t xml:space="preserve"> </w:t>
      </w:r>
    </w:p>
    <w:p w14:paraId="7497232F" w14:textId="77777777" w:rsidR="00BA4D4C" w:rsidRDefault="00BA4D4C" w:rsidP="00BA4D4C">
      <w:pPr>
        <w:pStyle w:val="ListParagraph"/>
        <w:numPr>
          <w:ilvl w:val="0"/>
          <w:numId w:val="3"/>
        </w:numPr>
        <w:rPr>
          <w:i/>
          <w:iCs/>
          <w:sz w:val="28"/>
          <w:szCs w:val="28"/>
        </w:rPr>
      </w:pPr>
      <w:r w:rsidRPr="008D5C63">
        <w:rPr>
          <w:i/>
          <w:iCs/>
          <w:sz w:val="28"/>
          <w:szCs w:val="28"/>
        </w:rPr>
        <w:t xml:space="preserve">Am I going to be able to commit to the training requirements and complete the course within the required 2 year </w:t>
      </w:r>
      <w:proofErr w:type="gramStart"/>
      <w:r w:rsidRPr="008D5C63">
        <w:rPr>
          <w:i/>
          <w:iCs/>
          <w:sz w:val="28"/>
          <w:szCs w:val="28"/>
        </w:rPr>
        <w:t>period.</w:t>
      </w:r>
      <w:proofErr w:type="gramEnd"/>
      <w:r w:rsidRPr="008D5C63">
        <w:rPr>
          <w:i/>
          <w:iCs/>
          <w:sz w:val="28"/>
          <w:szCs w:val="28"/>
        </w:rPr>
        <w:t xml:space="preserve"> </w:t>
      </w:r>
    </w:p>
    <w:p w14:paraId="652DAA39" w14:textId="77777777" w:rsidR="00BA4D4C" w:rsidRDefault="00BA4D4C" w:rsidP="00BA4D4C">
      <w:pPr>
        <w:pStyle w:val="ListParagraph"/>
        <w:numPr>
          <w:ilvl w:val="0"/>
          <w:numId w:val="3"/>
        </w:numPr>
        <w:rPr>
          <w:i/>
          <w:iCs/>
          <w:sz w:val="28"/>
          <w:szCs w:val="28"/>
        </w:rPr>
      </w:pPr>
      <w:r w:rsidRPr="008D5C63">
        <w:rPr>
          <w:i/>
          <w:iCs/>
          <w:sz w:val="28"/>
          <w:szCs w:val="28"/>
        </w:rPr>
        <w:t xml:space="preserve">Can I access the funding required to cover the initial training </w:t>
      </w:r>
      <w:r>
        <w:rPr>
          <w:i/>
          <w:iCs/>
          <w:sz w:val="28"/>
          <w:szCs w:val="28"/>
        </w:rPr>
        <w:t>and assessment cost</w:t>
      </w:r>
      <w:r w:rsidRPr="008D5C63">
        <w:rPr>
          <w:i/>
          <w:iCs/>
          <w:sz w:val="28"/>
          <w:szCs w:val="28"/>
        </w:rPr>
        <w:t xml:space="preserve"> and the ongoing membership, or 5 yearly lump sum to </w:t>
      </w:r>
      <w:proofErr w:type="gramStart"/>
      <w:r w:rsidRPr="008D5C63">
        <w:rPr>
          <w:i/>
          <w:iCs/>
          <w:sz w:val="28"/>
          <w:szCs w:val="28"/>
        </w:rPr>
        <w:t>recertify.</w:t>
      </w:r>
      <w:proofErr w:type="gramEnd"/>
      <w:r w:rsidRPr="008D5C63">
        <w:rPr>
          <w:i/>
          <w:iCs/>
          <w:sz w:val="28"/>
          <w:szCs w:val="28"/>
        </w:rPr>
        <w:t xml:space="preserve"> </w:t>
      </w:r>
    </w:p>
    <w:p w14:paraId="23E83921" w14:textId="77777777" w:rsidR="00BA4D4C" w:rsidRDefault="00BA4D4C" w:rsidP="00BA4D4C">
      <w:pPr>
        <w:pStyle w:val="ListParagraph"/>
        <w:numPr>
          <w:ilvl w:val="0"/>
          <w:numId w:val="3"/>
        </w:numPr>
        <w:rPr>
          <w:i/>
          <w:iCs/>
          <w:sz w:val="28"/>
          <w:szCs w:val="28"/>
        </w:rPr>
      </w:pPr>
      <w:r>
        <w:rPr>
          <w:i/>
          <w:iCs/>
          <w:sz w:val="28"/>
          <w:szCs w:val="28"/>
        </w:rPr>
        <w:t xml:space="preserve">Will I be covered under my employers indemnity </w:t>
      </w:r>
      <w:proofErr w:type="gramStart"/>
      <w:r>
        <w:rPr>
          <w:i/>
          <w:iCs/>
          <w:sz w:val="28"/>
          <w:szCs w:val="28"/>
        </w:rPr>
        <w:t>arrangement</w:t>
      </w:r>
      <w:proofErr w:type="gramEnd"/>
    </w:p>
    <w:p w14:paraId="1EE47A76" w14:textId="77777777" w:rsidR="00BA4D4C" w:rsidRDefault="00BA4D4C" w:rsidP="00BA4D4C">
      <w:pPr>
        <w:pStyle w:val="ListParagraph"/>
        <w:numPr>
          <w:ilvl w:val="0"/>
          <w:numId w:val="3"/>
        </w:numPr>
        <w:rPr>
          <w:i/>
          <w:iCs/>
          <w:sz w:val="28"/>
          <w:szCs w:val="28"/>
        </w:rPr>
      </w:pPr>
      <w:r w:rsidRPr="5A3EAF5C">
        <w:rPr>
          <w:i/>
          <w:iCs/>
          <w:sz w:val="28"/>
          <w:szCs w:val="28"/>
        </w:rPr>
        <w:t xml:space="preserve">Will I need to revisit my contract of employment with my employer as I will be fulfilling new duties. </w:t>
      </w:r>
    </w:p>
    <w:p w14:paraId="3AC49211" w14:textId="77777777" w:rsidR="00FE4D06" w:rsidRDefault="00FE4D06"/>
    <w:sectPr w:rsidR="00FE4D06">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9F943" w14:textId="77777777" w:rsidR="00BA4D4C" w:rsidRDefault="00BA4D4C" w:rsidP="00BA4D4C">
      <w:r>
        <w:separator/>
      </w:r>
    </w:p>
  </w:endnote>
  <w:endnote w:type="continuationSeparator" w:id="0">
    <w:p w14:paraId="2BB792BC" w14:textId="77777777" w:rsidR="00BA4D4C" w:rsidRDefault="00BA4D4C" w:rsidP="00BA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0405C" w14:textId="72A1C657" w:rsidR="00BA4D4C" w:rsidRDefault="00BA4D4C">
    <w:pPr>
      <w:pStyle w:val="Footer"/>
    </w:pPr>
    <w:r>
      <w:t>Lucy Murrell 1/3/21</w:t>
    </w:r>
  </w:p>
  <w:p w14:paraId="7FFC2545" w14:textId="77777777" w:rsidR="00BA4D4C" w:rsidRDefault="00BA4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FEBB5" w14:textId="77777777" w:rsidR="00BA4D4C" w:rsidRDefault="00BA4D4C" w:rsidP="00BA4D4C">
      <w:r>
        <w:separator/>
      </w:r>
    </w:p>
  </w:footnote>
  <w:footnote w:type="continuationSeparator" w:id="0">
    <w:p w14:paraId="5BBA258E" w14:textId="77777777" w:rsidR="00BA4D4C" w:rsidRDefault="00BA4D4C" w:rsidP="00BA4D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6724AF"/>
    <w:multiLevelType w:val="hybridMultilevel"/>
    <w:tmpl w:val="2D06C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6F3C03"/>
    <w:multiLevelType w:val="hybridMultilevel"/>
    <w:tmpl w:val="FEE0A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5F7EA9"/>
    <w:multiLevelType w:val="hybridMultilevel"/>
    <w:tmpl w:val="0144D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4C"/>
    <w:rsid w:val="00BA4D4C"/>
    <w:rsid w:val="00C955AE"/>
    <w:rsid w:val="00FE4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2798"/>
  <w15:chartTrackingRefBased/>
  <w15:docId w15:val="{19771C30-2170-486B-9001-1A43E2FD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D4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D4C"/>
    <w:rPr>
      <w:color w:val="0000FF"/>
      <w:u w:val="single"/>
    </w:rPr>
  </w:style>
  <w:style w:type="paragraph" w:styleId="ListParagraph">
    <w:name w:val="List Paragraph"/>
    <w:basedOn w:val="Normal"/>
    <w:uiPriority w:val="34"/>
    <w:qFormat/>
    <w:rsid w:val="00BA4D4C"/>
    <w:pPr>
      <w:ind w:left="720"/>
      <w:contextualSpacing/>
    </w:pPr>
  </w:style>
  <w:style w:type="character" w:styleId="CommentReference">
    <w:name w:val="annotation reference"/>
    <w:basedOn w:val="DefaultParagraphFont"/>
    <w:uiPriority w:val="99"/>
    <w:semiHidden/>
    <w:unhideWhenUsed/>
    <w:rsid w:val="00BA4D4C"/>
    <w:rPr>
      <w:sz w:val="16"/>
      <w:szCs w:val="16"/>
    </w:rPr>
  </w:style>
  <w:style w:type="paragraph" w:styleId="CommentText">
    <w:name w:val="annotation text"/>
    <w:basedOn w:val="Normal"/>
    <w:link w:val="CommentTextChar"/>
    <w:uiPriority w:val="99"/>
    <w:semiHidden/>
    <w:unhideWhenUsed/>
    <w:rsid w:val="00BA4D4C"/>
    <w:rPr>
      <w:sz w:val="20"/>
      <w:szCs w:val="20"/>
    </w:rPr>
  </w:style>
  <w:style w:type="character" w:customStyle="1" w:styleId="CommentTextChar">
    <w:name w:val="Comment Text Char"/>
    <w:basedOn w:val="DefaultParagraphFont"/>
    <w:link w:val="CommentText"/>
    <w:uiPriority w:val="99"/>
    <w:semiHidden/>
    <w:rsid w:val="00BA4D4C"/>
    <w:rPr>
      <w:sz w:val="20"/>
      <w:szCs w:val="20"/>
    </w:rPr>
  </w:style>
  <w:style w:type="paragraph" w:styleId="Header">
    <w:name w:val="header"/>
    <w:basedOn w:val="Normal"/>
    <w:link w:val="HeaderChar"/>
    <w:uiPriority w:val="99"/>
    <w:unhideWhenUsed/>
    <w:rsid w:val="00BA4D4C"/>
    <w:pPr>
      <w:tabs>
        <w:tab w:val="center" w:pos="4513"/>
        <w:tab w:val="right" w:pos="9026"/>
      </w:tabs>
    </w:pPr>
  </w:style>
  <w:style w:type="character" w:customStyle="1" w:styleId="HeaderChar">
    <w:name w:val="Header Char"/>
    <w:basedOn w:val="DefaultParagraphFont"/>
    <w:link w:val="Header"/>
    <w:uiPriority w:val="99"/>
    <w:rsid w:val="00BA4D4C"/>
    <w:rPr>
      <w:sz w:val="24"/>
      <w:szCs w:val="24"/>
    </w:rPr>
  </w:style>
  <w:style w:type="paragraph" w:styleId="Footer">
    <w:name w:val="footer"/>
    <w:basedOn w:val="Normal"/>
    <w:link w:val="FooterChar"/>
    <w:uiPriority w:val="99"/>
    <w:unhideWhenUsed/>
    <w:rsid w:val="00BA4D4C"/>
    <w:pPr>
      <w:tabs>
        <w:tab w:val="center" w:pos="4513"/>
        <w:tab w:val="right" w:pos="9026"/>
      </w:tabs>
    </w:pPr>
  </w:style>
  <w:style w:type="character" w:customStyle="1" w:styleId="FooterChar">
    <w:name w:val="Footer Char"/>
    <w:basedOn w:val="DefaultParagraphFont"/>
    <w:link w:val="Footer"/>
    <w:uiPriority w:val="99"/>
    <w:rsid w:val="00BA4D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fsrh.org/education-and-training/letter-of-competence-intrauterine-techniques-loc-iut/" TargetMode="External"/><Relationship Id="rId3" Type="http://schemas.openxmlformats.org/officeDocument/2006/relationships/customXml" Target="../customXml/item3.xml"/><Relationship Id="rId21" Type="http://schemas.openxmlformats.org/officeDocument/2006/relationships/hyperlink" Target="https://www.fsrh.org/documents/guidance-for-those-undertaking-or-recertifying-fsrh/"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fsrh.org/documents/guidance-for-those-undertaking-or-recertifying-fsr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srh.org/standards-and-guidance/current-clinical-guidance/method-specific/" TargetMode="External"/><Relationship Id="rId20" Type="http://schemas.openxmlformats.org/officeDocument/2006/relationships/hyperlink" Target="https://www.e-lfh.org.uk/programmes/sexual-and-reproductive-healthcar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srh.org/education-and-training/ota/"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fsrh.org/education-and-training/ot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srh.org/education-and-training/letter-of-competence-subdermal-implants-loc-sdi/" TargetMode="External"/><Relationship Id="rId22" Type="http://schemas.openxmlformats.org/officeDocument/2006/relationships/hyperlink" Target="https://www.fsrh.org/education-and-training/letter-of-competence-subdermal-implants-loc-s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133F97FE58A8468F0BD6966C5F62C2" ma:contentTypeVersion="4" ma:contentTypeDescription="Create a new document." ma:contentTypeScope="" ma:versionID="2d6ef1353d18c6f6aa28fb4bea949aca">
  <xsd:schema xmlns:xsd="http://www.w3.org/2001/XMLSchema" xmlns:xs="http://www.w3.org/2001/XMLSchema" xmlns:p="http://schemas.microsoft.com/office/2006/metadata/properties" xmlns:ns3="d34e691d-49fc-4401-bcef-fb4265a6f7e8" targetNamespace="http://schemas.microsoft.com/office/2006/metadata/properties" ma:root="true" ma:fieldsID="4a5427512b87ae6d6a6d3f53e49d4b52" ns3:_="">
    <xsd:import namespace="d34e691d-49fc-4401-bcef-fb4265a6f7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e691d-49fc-4401-bcef-fb4265a6f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9F4F79-CFF5-4169-8472-CDC7910C2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e691d-49fc-4401-bcef-fb4265a6f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C90883-CE66-48E6-9648-4055C8BDB9B5}">
  <ds:schemaRef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dcmitype/"/>
    <ds:schemaRef ds:uri="d34e691d-49fc-4401-bcef-fb4265a6f7e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7263850-DC24-4E07-8C25-BC7A7CE53A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1143</Words>
  <Characters>6517</Characters>
  <Application>Microsoft Office Word</Application>
  <DocSecurity>0</DocSecurity>
  <Lines>54</Lines>
  <Paragraphs>15</Paragraphs>
  <ScaleCrop>false</ScaleCrop>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Murrell</dc:creator>
  <cp:keywords/>
  <dc:description/>
  <cp:lastModifiedBy>Lucy Murrell</cp:lastModifiedBy>
  <cp:revision>2</cp:revision>
  <dcterms:created xsi:type="dcterms:W3CDTF">2021-03-01T12:53:00Z</dcterms:created>
  <dcterms:modified xsi:type="dcterms:W3CDTF">2021-03-01T12:53:00Z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0x0101005B133F97FE58A8468F0BD6966C5F62C2</vt:lpwstr>
  </property>
</Properties>
</file>