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4040A" w14:textId="10A267A5" w:rsidR="00CD3E55" w:rsidRPr="00CD3E55" w:rsidRDefault="00613AA9" w:rsidP="00CD3E55">
      <w:pPr>
        <w:spacing w:after="0" w:line="240" w:lineRule="auto"/>
        <w:ind w:firstLine="720"/>
        <w:jc w:val="center"/>
        <w:rPr>
          <w:rFonts w:ascii="Calibri" w:eastAsia="Times New Roman" w:hAnsi="Calibri" w:cs="Tahoma"/>
          <w:b/>
          <w:color w:val="FF0000"/>
          <w:sz w:val="28"/>
          <w:szCs w:val="28"/>
        </w:rPr>
      </w:pPr>
      <w:bookmarkStart w:id="0" w:name="_GoBack"/>
      <w:bookmarkEnd w:id="0"/>
      <w:r>
        <w:rPr>
          <w:rFonts w:ascii="Calibri" w:eastAsia="Times New Roman" w:hAnsi="Calibri" w:cs="Tahoma"/>
          <w:b/>
          <w:color w:val="FF0000"/>
          <w:sz w:val="28"/>
          <w:szCs w:val="28"/>
        </w:rPr>
        <w:t>Template guidance to develop a</w:t>
      </w:r>
      <w:r w:rsidR="00CD3E55">
        <w:rPr>
          <w:rFonts w:ascii="Calibri" w:eastAsia="Times New Roman" w:hAnsi="Calibri" w:cs="Tahoma"/>
          <w:b/>
          <w:color w:val="FF0000"/>
          <w:sz w:val="28"/>
          <w:szCs w:val="28"/>
        </w:rPr>
        <w:t xml:space="preserve"> Job Description for a Physician Associate </w:t>
      </w:r>
      <w:r>
        <w:rPr>
          <w:rFonts w:ascii="Calibri" w:eastAsia="Times New Roman" w:hAnsi="Calibri" w:cs="Tahoma"/>
          <w:b/>
          <w:color w:val="FF0000"/>
          <w:sz w:val="28"/>
          <w:szCs w:val="28"/>
        </w:rPr>
        <w:t>– adapt as appropriate</w:t>
      </w:r>
    </w:p>
    <w:p w14:paraId="45BB9FB1" w14:textId="77777777" w:rsidR="00CD3E55" w:rsidRPr="00CD3E55" w:rsidRDefault="00CD3E55" w:rsidP="00CD3E55">
      <w:pPr>
        <w:spacing w:after="0" w:line="240" w:lineRule="auto"/>
        <w:ind w:firstLine="720"/>
        <w:jc w:val="center"/>
        <w:rPr>
          <w:rFonts w:ascii="Calibri" w:eastAsia="Times New Roman" w:hAnsi="Calibri" w:cs="Tahoma"/>
          <w:b/>
          <w:color w:val="FF0000"/>
          <w:sz w:val="28"/>
          <w:szCs w:val="28"/>
        </w:rPr>
      </w:pPr>
    </w:p>
    <w:p w14:paraId="49EA1BA6" w14:textId="77777777" w:rsidR="00CD3E55" w:rsidRPr="00CD3E55" w:rsidRDefault="00CD3E55" w:rsidP="00CD3E55">
      <w:pPr>
        <w:spacing w:after="0" w:line="240" w:lineRule="auto"/>
        <w:ind w:left="2160" w:firstLine="720"/>
        <w:rPr>
          <w:rFonts w:ascii="Calibri" w:eastAsia="Times New Roman" w:hAnsi="Calibri" w:cs="Tahoma"/>
          <w:b/>
          <w:sz w:val="28"/>
          <w:szCs w:val="28"/>
          <w:u w:val="single"/>
        </w:rPr>
      </w:pPr>
    </w:p>
    <w:p w14:paraId="35337AAF" w14:textId="77777777" w:rsidR="00CD3E55" w:rsidRPr="00CD3E55" w:rsidRDefault="00CD3E55" w:rsidP="00CD3E55">
      <w:pPr>
        <w:spacing w:after="0" w:line="240" w:lineRule="auto"/>
        <w:ind w:firstLine="720"/>
        <w:jc w:val="center"/>
        <w:rPr>
          <w:rFonts w:ascii="Calibri" w:eastAsia="Times New Roman" w:hAnsi="Calibri" w:cs="Tahoma"/>
          <w:b/>
          <w:sz w:val="24"/>
          <w:szCs w:val="24"/>
          <w:u w:val="single"/>
        </w:rPr>
      </w:pPr>
      <w:r w:rsidRPr="00CD3E55">
        <w:rPr>
          <w:rFonts w:ascii="Calibri" w:eastAsia="Times New Roman" w:hAnsi="Calibri" w:cs="Tahoma"/>
          <w:b/>
          <w:sz w:val="28"/>
          <w:szCs w:val="28"/>
          <w:u w:val="single"/>
        </w:rPr>
        <w:t>Physician Associate (PA) Job Description</w:t>
      </w:r>
    </w:p>
    <w:p w14:paraId="12F65B14" w14:textId="77777777" w:rsidR="00CD3E55" w:rsidRPr="00CD3E55" w:rsidRDefault="00CD3E55" w:rsidP="00CD3E55">
      <w:pPr>
        <w:spacing w:after="0" w:line="240" w:lineRule="auto"/>
        <w:rPr>
          <w:rFonts w:ascii="Calibri" w:eastAsia="Times New Roman" w:hAnsi="Calibri" w:cs="Tahoma"/>
          <w:b/>
          <w:sz w:val="24"/>
          <w:szCs w:val="24"/>
          <w:u w:val="single"/>
        </w:rPr>
      </w:pPr>
    </w:p>
    <w:p w14:paraId="1010B708" w14:textId="77777777" w:rsidR="00CD3E55" w:rsidRPr="00CD3E55" w:rsidRDefault="00CD3E55" w:rsidP="00CD3E55">
      <w:pPr>
        <w:spacing w:after="0" w:line="240" w:lineRule="auto"/>
        <w:rPr>
          <w:rFonts w:ascii="Calibri" w:eastAsia="Times New Roman" w:hAnsi="Calibri" w:cs="Tahoma"/>
          <w:b/>
          <w:sz w:val="24"/>
          <w:szCs w:val="24"/>
          <w:u w:val="single"/>
        </w:rPr>
      </w:pPr>
    </w:p>
    <w:p w14:paraId="6C4A5A30" w14:textId="77777777" w:rsidR="00CD3E55" w:rsidRPr="00CD3E55" w:rsidRDefault="00CD3E55" w:rsidP="00CD3E55">
      <w:pPr>
        <w:keepNext/>
        <w:tabs>
          <w:tab w:val="left" w:pos="2835"/>
        </w:tabs>
        <w:spacing w:after="0" w:line="240" w:lineRule="auto"/>
        <w:outlineLvl w:val="1"/>
        <w:rPr>
          <w:rFonts w:ascii="Calibri" w:eastAsia="Times New Roman" w:hAnsi="Calibri" w:cs="Tahoma"/>
          <w:b/>
          <w:sz w:val="28"/>
          <w:szCs w:val="28"/>
        </w:rPr>
      </w:pPr>
      <w:r w:rsidRPr="00CD3E55">
        <w:rPr>
          <w:rFonts w:ascii="Calibri" w:eastAsia="Times New Roman" w:hAnsi="Calibri" w:cs="Tahoma"/>
          <w:b/>
          <w:sz w:val="28"/>
          <w:szCs w:val="28"/>
        </w:rPr>
        <w:t>JOB TITLE:</w:t>
      </w:r>
      <w:r w:rsidRPr="00CD3E55">
        <w:rPr>
          <w:rFonts w:ascii="Calibri" w:eastAsia="Times New Roman" w:hAnsi="Calibri" w:cs="Tahoma"/>
          <w:b/>
          <w:sz w:val="28"/>
          <w:szCs w:val="28"/>
        </w:rPr>
        <w:tab/>
        <w:t xml:space="preserve">Physician Associate (PA) Primary Care </w:t>
      </w:r>
    </w:p>
    <w:p w14:paraId="7B72CAAF" w14:textId="77777777" w:rsidR="00CD3E55" w:rsidRPr="00CD3E55" w:rsidRDefault="00CD3E55" w:rsidP="00CD3E55">
      <w:pPr>
        <w:tabs>
          <w:tab w:val="left" w:pos="2835"/>
        </w:tabs>
        <w:spacing w:after="0" w:line="240" w:lineRule="auto"/>
        <w:rPr>
          <w:rFonts w:ascii="Calibri" w:eastAsia="Times New Roman" w:hAnsi="Calibri" w:cs="Tahoma"/>
          <w:b/>
          <w:sz w:val="28"/>
          <w:szCs w:val="28"/>
          <w:u w:val="single"/>
        </w:rPr>
      </w:pPr>
    </w:p>
    <w:p w14:paraId="7DD6A776" w14:textId="77777777" w:rsidR="00CD3E55" w:rsidRPr="00CD3E55" w:rsidRDefault="00CD3E55" w:rsidP="00CD3E55">
      <w:pPr>
        <w:tabs>
          <w:tab w:val="left" w:pos="2835"/>
        </w:tabs>
        <w:spacing w:after="0" w:line="240" w:lineRule="auto"/>
        <w:rPr>
          <w:rFonts w:ascii="Calibri" w:eastAsia="Times New Roman" w:hAnsi="Calibri" w:cs="Tahoma"/>
          <w:b/>
          <w:sz w:val="28"/>
          <w:szCs w:val="28"/>
        </w:rPr>
      </w:pPr>
      <w:r w:rsidRPr="00CD3E55">
        <w:rPr>
          <w:rFonts w:ascii="Calibri" w:eastAsia="Times New Roman" w:hAnsi="Calibri" w:cs="Tahoma"/>
          <w:b/>
          <w:sz w:val="28"/>
          <w:szCs w:val="28"/>
        </w:rPr>
        <w:t>REPORTS TO:</w:t>
      </w:r>
      <w:r w:rsidRPr="00CD3E55">
        <w:rPr>
          <w:rFonts w:ascii="Calibri" w:eastAsia="Times New Roman" w:hAnsi="Calibri" w:cs="Tahoma"/>
          <w:b/>
          <w:sz w:val="28"/>
          <w:szCs w:val="28"/>
        </w:rPr>
        <w:tab/>
        <w:t>THE PARTNERS (Clinical)</w:t>
      </w:r>
    </w:p>
    <w:p w14:paraId="2EE35EDE" w14:textId="77777777" w:rsidR="00CD3E55" w:rsidRPr="00CD3E55" w:rsidRDefault="00CD3E55" w:rsidP="00CD3E55">
      <w:pPr>
        <w:tabs>
          <w:tab w:val="left" w:pos="2835"/>
        </w:tabs>
        <w:spacing w:after="0" w:line="240" w:lineRule="auto"/>
        <w:rPr>
          <w:rFonts w:ascii="Calibri" w:eastAsia="Times New Roman" w:hAnsi="Calibri" w:cs="Tahoma"/>
          <w:b/>
          <w:sz w:val="28"/>
          <w:szCs w:val="28"/>
        </w:rPr>
      </w:pPr>
      <w:r w:rsidRPr="00CD3E55">
        <w:rPr>
          <w:rFonts w:ascii="Calibri" w:eastAsia="Times New Roman" w:hAnsi="Calibri" w:cs="Tahoma"/>
          <w:b/>
          <w:sz w:val="28"/>
          <w:szCs w:val="28"/>
        </w:rPr>
        <w:tab/>
        <w:t>THE PRACTICE MANAGER (Admin)</w:t>
      </w:r>
    </w:p>
    <w:p w14:paraId="63BB2E02" w14:textId="77777777" w:rsidR="00CD3E55" w:rsidRPr="00CD3E55" w:rsidRDefault="00CD3E55" w:rsidP="00CD3E55">
      <w:pPr>
        <w:tabs>
          <w:tab w:val="left" w:pos="2835"/>
        </w:tabs>
        <w:spacing w:after="0" w:line="240" w:lineRule="auto"/>
        <w:rPr>
          <w:rFonts w:ascii="Calibri" w:eastAsia="Times New Roman" w:hAnsi="Calibri" w:cs="Tahoma"/>
          <w:b/>
          <w:sz w:val="28"/>
          <w:szCs w:val="28"/>
        </w:rPr>
      </w:pPr>
    </w:p>
    <w:p w14:paraId="1EE0E7E2" w14:textId="77777777" w:rsidR="00CD3E55" w:rsidRPr="00CD3E55" w:rsidRDefault="00CD3E55" w:rsidP="00CD3E55">
      <w:pPr>
        <w:tabs>
          <w:tab w:val="left" w:pos="2835"/>
        </w:tabs>
        <w:spacing w:after="0" w:line="240" w:lineRule="auto"/>
        <w:rPr>
          <w:rFonts w:ascii="Calibri" w:eastAsia="Times New Roman" w:hAnsi="Calibri" w:cs="Tahoma"/>
          <w:b/>
          <w:sz w:val="28"/>
          <w:szCs w:val="28"/>
        </w:rPr>
      </w:pPr>
      <w:r w:rsidRPr="00CD3E55">
        <w:rPr>
          <w:rFonts w:ascii="Calibri" w:eastAsia="Times New Roman" w:hAnsi="Calibri" w:cs="Tahoma"/>
          <w:b/>
          <w:sz w:val="28"/>
          <w:szCs w:val="28"/>
        </w:rPr>
        <w:t>HOURS:</w:t>
      </w:r>
      <w:r w:rsidRPr="00CD3E55">
        <w:rPr>
          <w:rFonts w:ascii="Calibri" w:eastAsia="Times New Roman" w:hAnsi="Calibri" w:cs="Tahoma"/>
          <w:b/>
          <w:sz w:val="28"/>
          <w:szCs w:val="28"/>
        </w:rPr>
        <w:tab/>
        <w:t>37 hours per week</w:t>
      </w:r>
      <w:r w:rsidRPr="00CD3E55">
        <w:rPr>
          <w:rFonts w:ascii="Calibri" w:eastAsia="Times New Roman" w:hAnsi="Calibri" w:cs="Tahoma"/>
          <w:b/>
          <w:sz w:val="28"/>
          <w:szCs w:val="28"/>
        </w:rPr>
        <w:tab/>
        <w:t>(full time)</w:t>
      </w:r>
    </w:p>
    <w:p w14:paraId="352C84D2" w14:textId="77777777" w:rsidR="00CD3E55" w:rsidRPr="00CD3E55" w:rsidRDefault="00CD3E55" w:rsidP="00CD3E55">
      <w:pPr>
        <w:spacing w:after="0" w:line="240" w:lineRule="auto"/>
        <w:rPr>
          <w:rFonts w:ascii="Calibri" w:eastAsia="Times New Roman" w:hAnsi="Calibri" w:cs="Tahoma"/>
          <w:b/>
          <w:i/>
          <w:iCs/>
          <w:sz w:val="24"/>
          <w:szCs w:val="20"/>
        </w:rPr>
      </w:pPr>
    </w:p>
    <w:p w14:paraId="07F03D37" w14:textId="77777777" w:rsidR="00CD3E55" w:rsidRPr="00CD3E55" w:rsidRDefault="00CD3E55" w:rsidP="00CD3E55">
      <w:pPr>
        <w:spacing w:after="0" w:line="240" w:lineRule="auto"/>
        <w:rPr>
          <w:rFonts w:ascii="Calibri" w:eastAsia="Times New Roman" w:hAnsi="Calibri" w:cs="Tahoma"/>
          <w:b/>
        </w:rPr>
      </w:pPr>
      <w:r w:rsidRPr="00CD3E55">
        <w:rPr>
          <w:rFonts w:ascii="Calibri" w:eastAsia="Times New Roman" w:hAnsi="Calibri" w:cs="Tahoma"/>
          <w:b/>
        </w:rPr>
        <w:t>Job summary</w:t>
      </w:r>
    </w:p>
    <w:p w14:paraId="2669210D" w14:textId="77777777" w:rsidR="00CD3E55" w:rsidRPr="00CD3E55" w:rsidRDefault="00CD3E55" w:rsidP="00CD3E55">
      <w:pPr>
        <w:spacing w:after="0" w:line="240" w:lineRule="auto"/>
        <w:rPr>
          <w:rFonts w:eastAsia="Times New Roman" w:cstheme="minorHAnsi"/>
        </w:rPr>
      </w:pPr>
      <w:r w:rsidRPr="00CD3E55">
        <w:rPr>
          <w:rFonts w:eastAsia="Times New Roman" w:cstheme="minorHAnsi"/>
        </w:rPr>
        <w:t>As a PA you will be acting within your professional boundaries, providing care for patients from initial history taking, clinical assessment, diagnosis, treatment and evaluation of their care under the supervision of a GP.  You will demonstrate safe, clinical decision-making and expert care for patients within the general practice, in consultation with the duty GP. You will work with the multi-disciplinary general practice team to support the delivery of policy and procedures and meet the needs of patients.</w:t>
      </w:r>
    </w:p>
    <w:p w14:paraId="2A25C0CC" w14:textId="77777777" w:rsidR="00CD3E55" w:rsidRPr="00CD3E55" w:rsidRDefault="00CD3E55" w:rsidP="00CD3E55">
      <w:pPr>
        <w:spacing w:after="0" w:line="240" w:lineRule="auto"/>
        <w:rPr>
          <w:rFonts w:eastAsia="Times New Roman" w:cstheme="minorHAnsi"/>
        </w:rPr>
      </w:pPr>
      <w:r w:rsidRPr="00CD3E55">
        <w:rPr>
          <w:rFonts w:eastAsia="Times New Roman" w:cstheme="minorHAnsi"/>
        </w:rPr>
        <w:t xml:space="preserve"> </w:t>
      </w:r>
    </w:p>
    <w:p w14:paraId="05621A1F" w14:textId="77777777" w:rsidR="00CD3E55" w:rsidRPr="00CD3E55" w:rsidRDefault="00CD3E55" w:rsidP="00CD3E55">
      <w:pPr>
        <w:spacing w:after="0" w:line="240" w:lineRule="auto"/>
        <w:rPr>
          <w:rFonts w:eastAsia="Times New Roman" w:cstheme="minorHAnsi"/>
        </w:rPr>
      </w:pPr>
      <w:r w:rsidRPr="00CD3E55">
        <w:rPr>
          <w:rFonts w:ascii="Calibri" w:eastAsia="Times New Roman" w:hAnsi="Calibri" w:cs="Tahoma"/>
        </w:rPr>
        <w:t>Mentorship and supervision will be provided by designated senior medical personnel. The level and type of supervision will be dependent on the post holder’s skills and knowledge and determined by the organisation’s clinical governance arrangements</w:t>
      </w:r>
      <w:r w:rsidRPr="00CD3E55">
        <w:rPr>
          <w:rFonts w:eastAsia="Times New Roman" w:cstheme="minorHAnsi"/>
        </w:rPr>
        <w:t>. You will follow recommended annual appraisals and continuing professional development set out by the Faculty of Physician Associates (FPA).</w:t>
      </w:r>
    </w:p>
    <w:p w14:paraId="1F90B9BB" w14:textId="77777777" w:rsidR="00CD3E55" w:rsidRPr="00CD3E55" w:rsidRDefault="00CD3E55" w:rsidP="00CD3E55">
      <w:pPr>
        <w:spacing w:after="0" w:line="240" w:lineRule="auto"/>
        <w:rPr>
          <w:rFonts w:ascii="Calibri" w:eastAsia="Times New Roman" w:hAnsi="Calibri" w:cs="Tahoma"/>
          <w:b/>
          <w:sz w:val="24"/>
          <w:szCs w:val="24"/>
        </w:rPr>
      </w:pPr>
    </w:p>
    <w:p w14:paraId="0E3203B1" w14:textId="77777777" w:rsidR="00CD3E55" w:rsidRPr="00CD3E55" w:rsidRDefault="00CD3E55" w:rsidP="00CD3E55">
      <w:pPr>
        <w:spacing w:after="0" w:line="240" w:lineRule="auto"/>
        <w:rPr>
          <w:rFonts w:eastAsia="Times New Roman" w:cstheme="minorHAnsi"/>
          <w:b/>
        </w:rPr>
      </w:pPr>
      <w:r w:rsidRPr="00CD3E55">
        <w:rPr>
          <w:rFonts w:eastAsia="Times New Roman" w:cstheme="minorHAnsi"/>
          <w:b/>
        </w:rPr>
        <w:t>1.</w:t>
      </w:r>
      <w:r w:rsidRPr="00CD3E55">
        <w:rPr>
          <w:rFonts w:eastAsia="Times New Roman" w:cstheme="minorHAnsi"/>
          <w:b/>
        </w:rPr>
        <w:tab/>
        <w:t xml:space="preserve">SCOPE </w:t>
      </w:r>
      <w:smartTag w:uri="urn:schemas-microsoft-com:office:smarttags" w:element="stockticker">
        <w:r w:rsidRPr="00CD3E55">
          <w:rPr>
            <w:rFonts w:eastAsia="Times New Roman" w:cstheme="minorHAnsi"/>
            <w:b/>
          </w:rPr>
          <w:t>AND</w:t>
        </w:r>
      </w:smartTag>
      <w:r w:rsidRPr="00CD3E55">
        <w:rPr>
          <w:rFonts w:eastAsia="Times New Roman" w:cstheme="minorHAnsi"/>
          <w:b/>
        </w:rPr>
        <w:t xml:space="preserve"> PURPOSE OF THE ROLE</w:t>
      </w:r>
    </w:p>
    <w:p w14:paraId="2FC45F17" w14:textId="77777777" w:rsidR="00CD3E55" w:rsidRPr="00CD3E55" w:rsidRDefault="00CD3E55" w:rsidP="00CD3E55">
      <w:pPr>
        <w:spacing w:after="0" w:line="240" w:lineRule="auto"/>
        <w:rPr>
          <w:rFonts w:eastAsia="Times New Roman" w:cstheme="minorHAnsi"/>
        </w:rPr>
      </w:pPr>
    </w:p>
    <w:p w14:paraId="1B80BB44" w14:textId="77777777" w:rsidR="00CD3E55" w:rsidRPr="00CD3E55" w:rsidRDefault="00CD3E55" w:rsidP="00CD3E55">
      <w:pPr>
        <w:numPr>
          <w:ilvl w:val="0"/>
          <w:numId w:val="2"/>
        </w:numPr>
        <w:spacing w:after="0" w:line="240" w:lineRule="auto"/>
        <w:rPr>
          <w:rFonts w:eastAsia="Times New Roman" w:cstheme="minorHAnsi"/>
        </w:rPr>
      </w:pPr>
      <w:r w:rsidRPr="00CD3E55">
        <w:rPr>
          <w:rFonts w:eastAsia="Times New Roman" w:cstheme="minorHAnsi"/>
        </w:rPr>
        <w:t xml:space="preserve">To deliver a high standard of patient care using advanced autonomous clinical skills with in-depth theoretical knowledge </w:t>
      </w:r>
      <w:r w:rsidR="00061993">
        <w:rPr>
          <w:rFonts w:eastAsia="Times New Roman" w:cstheme="minorHAnsi"/>
        </w:rPr>
        <w:t xml:space="preserve"> and  evidence based practice </w:t>
      </w:r>
      <w:r w:rsidRPr="00CD3E55">
        <w:rPr>
          <w:rFonts w:eastAsia="Times New Roman" w:cstheme="minorHAnsi"/>
        </w:rPr>
        <w:t>working under the supervision of a GP</w:t>
      </w:r>
    </w:p>
    <w:p w14:paraId="349CE53D" w14:textId="77777777" w:rsidR="00CD3E55" w:rsidRPr="00CD3E55" w:rsidRDefault="00CD3E55" w:rsidP="00CD3E55">
      <w:pPr>
        <w:numPr>
          <w:ilvl w:val="0"/>
          <w:numId w:val="2"/>
        </w:numPr>
        <w:spacing w:after="0" w:line="240" w:lineRule="auto"/>
        <w:rPr>
          <w:rFonts w:eastAsia="Times New Roman" w:cstheme="minorHAnsi"/>
        </w:rPr>
      </w:pPr>
      <w:r w:rsidRPr="00CD3E55">
        <w:rPr>
          <w:rFonts w:eastAsia="Times New Roman" w:cstheme="minorHAnsi"/>
        </w:rPr>
        <w:t xml:space="preserve">To manage a clinical caseload and deal with presenting patient’s needs in a primary care setting </w:t>
      </w:r>
    </w:p>
    <w:p w14:paraId="02131E38" w14:textId="77777777" w:rsidR="00CD3E55" w:rsidRPr="00CD3E55" w:rsidRDefault="00CD3E55" w:rsidP="00CD3E55">
      <w:pPr>
        <w:numPr>
          <w:ilvl w:val="0"/>
          <w:numId w:val="2"/>
        </w:numPr>
        <w:spacing w:after="0" w:line="240" w:lineRule="auto"/>
        <w:rPr>
          <w:rFonts w:eastAsia="Times New Roman" w:cstheme="minorHAnsi"/>
        </w:rPr>
      </w:pPr>
      <w:r w:rsidRPr="00CD3E55">
        <w:rPr>
          <w:rFonts w:eastAsia="Times New Roman" w:cstheme="minorHAnsi"/>
        </w:rPr>
        <w:t>To provide clinical leadership where appropriate within the practice and support other members of the team to develop and maintain clinical skills appropriate to your role and expertise.</w:t>
      </w:r>
    </w:p>
    <w:p w14:paraId="327B01A4" w14:textId="77777777" w:rsidR="00CD3E55" w:rsidRPr="00CD3E55" w:rsidRDefault="00CD3E55" w:rsidP="00CD3E55">
      <w:pPr>
        <w:spacing w:after="0" w:line="240" w:lineRule="auto"/>
        <w:ind w:left="360"/>
        <w:rPr>
          <w:rFonts w:eastAsia="Times New Roman" w:cstheme="minorHAnsi"/>
        </w:rPr>
      </w:pPr>
    </w:p>
    <w:p w14:paraId="33FACC5E" w14:textId="77777777" w:rsidR="00CD3E55" w:rsidRPr="00CD3E55" w:rsidRDefault="00CD3E55" w:rsidP="00CD3E55">
      <w:pPr>
        <w:spacing w:after="0" w:line="240" w:lineRule="auto"/>
        <w:rPr>
          <w:rFonts w:ascii="Calibri" w:eastAsia="Times New Roman" w:hAnsi="Calibri" w:cs="Tahoma"/>
          <w:b/>
          <w:sz w:val="24"/>
          <w:szCs w:val="24"/>
        </w:rPr>
      </w:pPr>
      <w:r w:rsidRPr="00CD3E55">
        <w:rPr>
          <w:rFonts w:ascii="Calibri" w:eastAsia="Times New Roman" w:hAnsi="Calibri" w:cs="Tahoma"/>
          <w:b/>
          <w:sz w:val="24"/>
          <w:szCs w:val="24"/>
        </w:rPr>
        <w:t xml:space="preserve">2. </w:t>
      </w:r>
      <w:r w:rsidRPr="00CD3E55">
        <w:rPr>
          <w:rFonts w:ascii="Calibri" w:eastAsia="Times New Roman" w:hAnsi="Calibri" w:cs="Tahoma"/>
          <w:b/>
          <w:sz w:val="24"/>
          <w:szCs w:val="24"/>
        </w:rPr>
        <w:tab/>
      </w:r>
      <w:r w:rsidRPr="00CD3E55">
        <w:rPr>
          <w:rFonts w:eastAsia="Times New Roman" w:cstheme="minorHAnsi"/>
          <w:b/>
          <w:szCs w:val="24"/>
        </w:rPr>
        <w:t xml:space="preserve">KNOWLEDGE, SKILLS </w:t>
      </w:r>
      <w:smartTag w:uri="urn:schemas-microsoft-com:office:smarttags" w:element="stockticker">
        <w:r w:rsidRPr="00CD3E55">
          <w:rPr>
            <w:rFonts w:eastAsia="Times New Roman" w:cstheme="minorHAnsi"/>
            <w:b/>
            <w:szCs w:val="24"/>
          </w:rPr>
          <w:t>AND</w:t>
        </w:r>
      </w:smartTag>
      <w:r w:rsidRPr="00CD3E55">
        <w:rPr>
          <w:rFonts w:eastAsia="Times New Roman" w:cstheme="minorHAnsi"/>
          <w:b/>
          <w:szCs w:val="24"/>
        </w:rPr>
        <w:t xml:space="preserve"> EXPERIENCE REQUIRED</w:t>
      </w:r>
      <w:r w:rsidRPr="00CD3E55">
        <w:rPr>
          <w:rFonts w:ascii="Calibri" w:eastAsia="Times New Roman" w:hAnsi="Calibri" w:cs="Tahoma"/>
          <w:b/>
          <w:sz w:val="24"/>
          <w:szCs w:val="24"/>
        </w:rPr>
        <w:t xml:space="preserve"> </w:t>
      </w:r>
    </w:p>
    <w:p w14:paraId="377F102F" w14:textId="77777777" w:rsidR="00CD3E55" w:rsidRPr="00CD3E55" w:rsidRDefault="00CD3E55" w:rsidP="00CD3E55">
      <w:pPr>
        <w:spacing w:after="0" w:line="240" w:lineRule="auto"/>
        <w:ind w:firstLine="720"/>
        <w:rPr>
          <w:rFonts w:ascii="Calibri" w:eastAsia="Times New Roman" w:hAnsi="Calibri" w:cs="Tahoma"/>
          <w:sz w:val="24"/>
          <w:szCs w:val="24"/>
        </w:rPr>
      </w:pPr>
      <w:r w:rsidRPr="00CD3E55">
        <w:rPr>
          <w:rFonts w:ascii="Calibri" w:eastAsia="Times New Roman" w:hAnsi="Calibri" w:cs="Tahoma"/>
          <w:sz w:val="24"/>
          <w:szCs w:val="24"/>
        </w:rPr>
        <w:t>See person spec</w:t>
      </w:r>
    </w:p>
    <w:p w14:paraId="209CB358" w14:textId="77777777" w:rsidR="00CD3E55" w:rsidRPr="00CD3E55" w:rsidRDefault="00CD3E55" w:rsidP="00CD3E55">
      <w:pPr>
        <w:spacing w:after="0" w:line="240" w:lineRule="auto"/>
        <w:rPr>
          <w:rFonts w:ascii="Calibri" w:eastAsia="Times New Roman" w:hAnsi="Calibri" w:cs="Tahoma"/>
          <w:b/>
          <w:sz w:val="24"/>
          <w:szCs w:val="24"/>
        </w:rPr>
      </w:pPr>
    </w:p>
    <w:p w14:paraId="3698E965" w14:textId="77777777" w:rsidR="00CD3E55" w:rsidRPr="00CD3E55" w:rsidRDefault="00CD3E55" w:rsidP="00CD3E55">
      <w:pPr>
        <w:spacing w:after="0" w:line="240" w:lineRule="auto"/>
        <w:rPr>
          <w:rFonts w:ascii="Calibri" w:eastAsia="Times New Roman" w:hAnsi="Calibri" w:cs="Tahoma"/>
          <w:b/>
          <w:sz w:val="24"/>
          <w:szCs w:val="24"/>
        </w:rPr>
      </w:pPr>
      <w:r w:rsidRPr="00CD3E55">
        <w:rPr>
          <w:rFonts w:ascii="Calibri" w:eastAsia="Times New Roman" w:hAnsi="Calibri" w:cs="Tahoma"/>
          <w:b/>
          <w:sz w:val="24"/>
          <w:szCs w:val="24"/>
        </w:rPr>
        <w:t xml:space="preserve">3. </w:t>
      </w:r>
      <w:r w:rsidRPr="00CD3E55">
        <w:rPr>
          <w:rFonts w:ascii="Calibri" w:eastAsia="Times New Roman" w:hAnsi="Calibri" w:cs="Tahoma"/>
          <w:b/>
          <w:sz w:val="24"/>
          <w:szCs w:val="24"/>
        </w:rPr>
        <w:tab/>
      </w:r>
      <w:r w:rsidRPr="00CD3E55">
        <w:rPr>
          <w:rFonts w:eastAsia="Times New Roman" w:cstheme="minorHAnsi"/>
          <w:b/>
          <w:lang w:eastAsia="en-GB"/>
        </w:rPr>
        <w:t>PRIMARY DUTIES &amp; AREAS OF RESPONSIBILITY</w:t>
      </w:r>
    </w:p>
    <w:p w14:paraId="233EAAE6" w14:textId="77777777" w:rsidR="00CD3E55" w:rsidRPr="00CD3E55" w:rsidRDefault="00CD3E55" w:rsidP="00CD3E55">
      <w:pPr>
        <w:spacing w:after="0" w:line="240" w:lineRule="auto"/>
        <w:rPr>
          <w:rFonts w:ascii="Calibri" w:eastAsia="Times New Roman" w:hAnsi="Calibri" w:cs="Tahoma"/>
          <w:b/>
          <w:sz w:val="24"/>
          <w:szCs w:val="24"/>
        </w:rPr>
      </w:pPr>
    </w:p>
    <w:p w14:paraId="362EFFEA" w14:textId="77777777" w:rsidR="00CD3E55" w:rsidRPr="00CD3E55" w:rsidRDefault="00CD3E55" w:rsidP="00CD3E55">
      <w:pPr>
        <w:spacing w:after="0" w:line="240" w:lineRule="auto"/>
        <w:ind w:firstLine="720"/>
        <w:rPr>
          <w:rFonts w:ascii="Calibri" w:eastAsia="Times New Roman" w:hAnsi="Calibri" w:cs="Tahoma"/>
          <w:b/>
          <w:sz w:val="24"/>
          <w:szCs w:val="24"/>
        </w:rPr>
      </w:pPr>
      <w:r w:rsidRPr="00CD3E55">
        <w:rPr>
          <w:rFonts w:ascii="Calibri" w:eastAsia="Times New Roman" w:hAnsi="Calibri" w:cs="Tahoma"/>
          <w:b/>
          <w:sz w:val="24"/>
          <w:szCs w:val="24"/>
        </w:rPr>
        <w:t>Clinical</w:t>
      </w:r>
    </w:p>
    <w:p w14:paraId="441C7CFD" w14:textId="77777777" w:rsidR="00CD3E55" w:rsidRDefault="00CD3E55" w:rsidP="00CD3E55">
      <w:pPr>
        <w:spacing w:after="0" w:line="240" w:lineRule="auto"/>
        <w:ind w:firstLine="720"/>
        <w:rPr>
          <w:rFonts w:ascii="Calibri" w:eastAsia="Times New Roman" w:hAnsi="Calibri" w:cs="Tahoma"/>
          <w:sz w:val="24"/>
          <w:szCs w:val="24"/>
        </w:rPr>
      </w:pPr>
      <w:r w:rsidRPr="00CD3E55">
        <w:rPr>
          <w:rFonts w:ascii="Calibri" w:eastAsia="Times New Roman" w:hAnsi="Calibri" w:cs="Tahoma"/>
          <w:sz w:val="24"/>
          <w:szCs w:val="24"/>
        </w:rPr>
        <w:t>The post holder will</w:t>
      </w:r>
      <w:r>
        <w:rPr>
          <w:rFonts w:ascii="Calibri" w:eastAsia="Times New Roman" w:hAnsi="Calibri" w:cs="Tahoma"/>
          <w:sz w:val="24"/>
          <w:szCs w:val="24"/>
        </w:rPr>
        <w:t xml:space="preserve"> under appropriate supervision:</w:t>
      </w:r>
    </w:p>
    <w:p w14:paraId="13F3CC9B" w14:textId="77777777" w:rsidR="00047A62" w:rsidRDefault="00CD3E55" w:rsidP="00CD3E55">
      <w:pPr>
        <w:widowControl w:val="0"/>
        <w:numPr>
          <w:ilvl w:val="0"/>
          <w:numId w:val="3"/>
        </w:numPr>
        <w:spacing w:after="0" w:line="240" w:lineRule="auto"/>
        <w:rPr>
          <w:rFonts w:eastAsia="Times New Roman" w:cstheme="minorHAnsi"/>
          <w:szCs w:val="24"/>
        </w:rPr>
      </w:pPr>
      <w:r>
        <w:rPr>
          <w:rFonts w:eastAsia="Times New Roman" w:cstheme="minorHAnsi"/>
          <w:szCs w:val="24"/>
        </w:rPr>
        <w:t xml:space="preserve">Provide </w:t>
      </w:r>
      <w:r w:rsidRPr="00CD3E55">
        <w:rPr>
          <w:rFonts w:eastAsia="Times New Roman" w:cstheme="minorHAnsi"/>
          <w:szCs w:val="24"/>
        </w:rPr>
        <w:t xml:space="preserve">first point of contact for patients presenting with undifferentiated, undiagnosed </w:t>
      </w:r>
      <w:r w:rsidRPr="00CD3E55">
        <w:rPr>
          <w:rFonts w:eastAsia="Times New Roman" w:cstheme="minorHAnsi"/>
          <w:szCs w:val="24"/>
        </w:rPr>
        <w:lastRenderedPageBreak/>
        <w:t xml:space="preserve">problems, utilising history taking, physical examination, problem-solving and clinical decision-making skills to establish </w:t>
      </w:r>
      <w:r>
        <w:rPr>
          <w:rFonts w:eastAsia="Times New Roman" w:cstheme="minorHAnsi"/>
          <w:szCs w:val="24"/>
        </w:rPr>
        <w:t xml:space="preserve">a working diagnosis and management plan working in partnership with patients. </w:t>
      </w:r>
    </w:p>
    <w:p w14:paraId="0AFD0FDB" w14:textId="77777777" w:rsidR="00CD3E55" w:rsidRDefault="00047A62" w:rsidP="00CD3E55">
      <w:pPr>
        <w:widowControl w:val="0"/>
        <w:numPr>
          <w:ilvl w:val="0"/>
          <w:numId w:val="3"/>
        </w:numPr>
        <w:spacing w:after="0" w:line="240" w:lineRule="auto"/>
        <w:rPr>
          <w:rFonts w:eastAsia="Times New Roman" w:cstheme="minorHAnsi"/>
          <w:szCs w:val="24"/>
        </w:rPr>
      </w:pPr>
      <w:r>
        <w:rPr>
          <w:rFonts w:eastAsia="Times New Roman" w:cstheme="minorHAnsi"/>
          <w:szCs w:val="24"/>
        </w:rPr>
        <w:t xml:space="preserve">Undertake as agreed surgery based consultations for emergency or routine problems including management of long term conditions. In </w:t>
      </w:r>
      <w:r w:rsidR="00061993">
        <w:rPr>
          <w:rFonts w:eastAsia="Times New Roman" w:cstheme="minorHAnsi"/>
          <w:szCs w:val="24"/>
        </w:rPr>
        <w:t>addition,</w:t>
      </w:r>
      <w:r>
        <w:rPr>
          <w:rFonts w:eastAsia="Times New Roman" w:cstheme="minorHAnsi"/>
          <w:szCs w:val="24"/>
        </w:rPr>
        <w:t xml:space="preserve"> undertake telephone consultations / home visits and   </w:t>
      </w:r>
      <w:r w:rsidR="00061993">
        <w:rPr>
          <w:rFonts w:eastAsia="Times New Roman" w:cstheme="minorHAnsi"/>
          <w:szCs w:val="24"/>
        </w:rPr>
        <w:t>participate in</w:t>
      </w:r>
      <w:r w:rsidR="00CD3E55">
        <w:rPr>
          <w:rFonts w:eastAsia="Times New Roman" w:cstheme="minorHAnsi"/>
          <w:szCs w:val="24"/>
        </w:rPr>
        <w:t xml:space="preserve"> duty rotas</w:t>
      </w:r>
    </w:p>
    <w:p w14:paraId="29560B38" w14:textId="77777777" w:rsidR="00CD3E55" w:rsidRPr="00061993" w:rsidRDefault="00CD3E55" w:rsidP="00CD3E55">
      <w:pPr>
        <w:widowControl w:val="0"/>
        <w:numPr>
          <w:ilvl w:val="0"/>
          <w:numId w:val="3"/>
        </w:numPr>
        <w:spacing w:after="0" w:line="240" w:lineRule="auto"/>
        <w:rPr>
          <w:rFonts w:eastAsia="Times New Roman" w:cstheme="minorHAnsi"/>
          <w:szCs w:val="24"/>
        </w:rPr>
      </w:pPr>
      <w:r w:rsidRPr="00CD3E55">
        <w:rPr>
          <w:rFonts w:eastAsia="Times New Roman" w:cstheme="minorHAnsi"/>
          <w:szCs w:val="24"/>
        </w:rPr>
        <w:t>Instigate necessary invasive and non-invasive diagnostic tests or investigations and interpret findings/reports</w:t>
      </w:r>
      <w:r>
        <w:rPr>
          <w:rFonts w:eastAsia="Times New Roman" w:cstheme="minorHAnsi"/>
          <w:szCs w:val="24"/>
        </w:rPr>
        <w:t xml:space="preserve"> within the scope of a PA’s practice. </w:t>
      </w:r>
      <w:r>
        <w:rPr>
          <w:rFonts w:ascii="Calibri" w:eastAsia="Times New Roman" w:hAnsi="Calibri" w:cs="Tahoma"/>
          <w:sz w:val="24"/>
          <w:szCs w:val="24"/>
        </w:rPr>
        <w:t xml:space="preserve">Discuss </w:t>
      </w:r>
      <w:r w:rsidRPr="00CD3E55">
        <w:rPr>
          <w:rFonts w:ascii="Calibri" w:eastAsia="Times New Roman" w:hAnsi="Calibri" w:cs="Tahoma"/>
          <w:sz w:val="24"/>
          <w:szCs w:val="24"/>
        </w:rPr>
        <w:t>the result and implications of laboratory investigations with patients</w:t>
      </w:r>
    </w:p>
    <w:p w14:paraId="64F921D5" w14:textId="77777777" w:rsidR="00061993" w:rsidRPr="00061993" w:rsidRDefault="00061993" w:rsidP="00B11FA1">
      <w:pPr>
        <w:widowControl w:val="0"/>
        <w:numPr>
          <w:ilvl w:val="0"/>
          <w:numId w:val="3"/>
        </w:numPr>
        <w:spacing w:after="0" w:line="240" w:lineRule="auto"/>
        <w:rPr>
          <w:rFonts w:eastAsia="Times New Roman" w:cstheme="minorHAnsi"/>
          <w:szCs w:val="24"/>
        </w:rPr>
      </w:pPr>
      <w:r w:rsidRPr="00061993">
        <w:rPr>
          <w:rFonts w:ascii="Calibri" w:eastAsia="Times New Roman" w:hAnsi="Calibri" w:cs="Tahoma"/>
          <w:sz w:val="24"/>
          <w:szCs w:val="24"/>
        </w:rPr>
        <w:t>Utilise clinical guidelines and p</w:t>
      </w:r>
      <w:r w:rsidRPr="00061993">
        <w:rPr>
          <w:rFonts w:eastAsia="Times New Roman" w:cstheme="minorHAnsi"/>
        </w:rPr>
        <w:t>romote evidence-based p</w:t>
      </w:r>
      <w:r w:rsidR="008273FF">
        <w:rPr>
          <w:rFonts w:eastAsia="Times New Roman" w:cstheme="minorHAnsi"/>
        </w:rPr>
        <w:t xml:space="preserve">ractice </w:t>
      </w:r>
    </w:p>
    <w:p w14:paraId="4493D4F3" w14:textId="77777777" w:rsidR="00CD3E55" w:rsidRPr="00061993" w:rsidRDefault="00CD3E55" w:rsidP="00B11FA1">
      <w:pPr>
        <w:widowControl w:val="0"/>
        <w:numPr>
          <w:ilvl w:val="0"/>
          <w:numId w:val="3"/>
        </w:numPr>
        <w:spacing w:after="0" w:line="240" w:lineRule="auto"/>
        <w:rPr>
          <w:rFonts w:eastAsia="Times New Roman" w:cstheme="minorHAnsi"/>
          <w:szCs w:val="24"/>
        </w:rPr>
      </w:pPr>
      <w:r w:rsidRPr="00061993">
        <w:rPr>
          <w:rFonts w:eastAsia="Times New Roman" w:cstheme="minorHAnsi"/>
          <w:szCs w:val="24"/>
        </w:rPr>
        <w:t>Offer a holistic service to patients and their families, developing where appropriate an on-going plan of care/support with an emphasis on prevention and self-care</w:t>
      </w:r>
    </w:p>
    <w:p w14:paraId="765D4FAE" w14:textId="77777777" w:rsidR="00752CB6" w:rsidRDefault="00752CB6" w:rsidP="00752CB6">
      <w:pPr>
        <w:widowControl w:val="0"/>
        <w:numPr>
          <w:ilvl w:val="0"/>
          <w:numId w:val="3"/>
        </w:numPr>
        <w:spacing w:after="0" w:line="240" w:lineRule="auto"/>
        <w:rPr>
          <w:rFonts w:eastAsia="Times New Roman" w:cstheme="minorHAnsi"/>
          <w:szCs w:val="24"/>
        </w:rPr>
      </w:pPr>
      <w:r w:rsidRPr="00CD3E55">
        <w:rPr>
          <w:rFonts w:eastAsia="Times New Roman" w:cstheme="minorHAnsi"/>
          <w:szCs w:val="24"/>
        </w:rPr>
        <w:t>Refer patients directly to other serv</w:t>
      </w:r>
      <w:r w:rsidR="00061993">
        <w:rPr>
          <w:rFonts w:eastAsia="Times New Roman" w:cstheme="minorHAnsi"/>
          <w:szCs w:val="24"/>
        </w:rPr>
        <w:t xml:space="preserve">ices or agencies using appropriate referral pathways </w:t>
      </w:r>
    </w:p>
    <w:p w14:paraId="74C6CB81" w14:textId="77777777" w:rsidR="00134D7C" w:rsidRPr="00CD3E55" w:rsidRDefault="00134D7C" w:rsidP="00752CB6">
      <w:pPr>
        <w:widowControl w:val="0"/>
        <w:numPr>
          <w:ilvl w:val="0"/>
          <w:numId w:val="3"/>
        </w:numPr>
        <w:spacing w:after="0" w:line="240" w:lineRule="auto"/>
        <w:rPr>
          <w:rFonts w:eastAsia="Times New Roman" w:cstheme="minorHAnsi"/>
          <w:szCs w:val="24"/>
        </w:rPr>
      </w:pPr>
      <w:r>
        <w:rPr>
          <w:rFonts w:eastAsia="Times New Roman" w:cstheme="minorHAnsi"/>
          <w:szCs w:val="24"/>
        </w:rPr>
        <w:t xml:space="preserve">Ensure safe handover of care within and outside the practice as appropriate </w:t>
      </w:r>
    </w:p>
    <w:p w14:paraId="097A1977" w14:textId="77777777" w:rsidR="00752CB6" w:rsidRPr="00061993" w:rsidRDefault="00752CB6" w:rsidP="00134D7C">
      <w:pPr>
        <w:numPr>
          <w:ilvl w:val="0"/>
          <w:numId w:val="3"/>
        </w:numPr>
        <w:spacing w:after="0" w:line="240" w:lineRule="auto"/>
        <w:contextualSpacing/>
        <w:rPr>
          <w:rFonts w:ascii="Calibri" w:eastAsia="Times New Roman" w:hAnsi="Calibri" w:cs="Tahoma"/>
          <w:b/>
          <w:sz w:val="24"/>
          <w:szCs w:val="24"/>
        </w:rPr>
      </w:pPr>
      <w:r>
        <w:rPr>
          <w:rFonts w:eastAsia="Times New Roman" w:cstheme="minorHAnsi"/>
          <w:szCs w:val="24"/>
        </w:rPr>
        <w:t xml:space="preserve">Work </w:t>
      </w:r>
      <w:r w:rsidR="00134D7C">
        <w:rPr>
          <w:rFonts w:eastAsia="Times New Roman" w:cstheme="minorHAnsi"/>
          <w:szCs w:val="24"/>
        </w:rPr>
        <w:t xml:space="preserve">directly </w:t>
      </w:r>
      <w:r>
        <w:rPr>
          <w:rFonts w:eastAsia="Times New Roman" w:cstheme="minorHAnsi"/>
          <w:szCs w:val="24"/>
        </w:rPr>
        <w:t xml:space="preserve">with members of the practice primary health care </w:t>
      </w:r>
      <w:r w:rsidRPr="00134D7C">
        <w:rPr>
          <w:rFonts w:eastAsia="Times New Roman" w:cstheme="minorHAnsi"/>
          <w:szCs w:val="24"/>
        </w:rPr>
        <w:t xml:space="preserve">team </w:t>
      </w:r>
      <w:r w:rsidR="00134D7C" w:rsidRPr="00134D7C">
        <w:rPr>
          <w:rFonts w:ascii="Calibri" w:eastAsia="Times New Roman" w:hAnsi="Calibri" w:cs="Tahoma"/>
          <w:sz w:val="24"/>
          <w:szCs w:val="24"/>
        </w:rPr>
        <w:t xml:space="preserve">and </w:t>
      </w:r>
      <w:r w:rsidR="00061993">
        <w:rPr>
          <w:rFonts w:ascii="Calibri" w:eastAsia="Times New Roman" w:hAnsi="Calibri" w:cs="Tahoma"/>
          <w:sz w:val="24"/>
          <w:szCs w:val="24"/>
        </w:rPr>
        <w:t xml:space="preserve">support </w:t>
      </w:r>
      <w:r w:rsidR="00061993" w:rsidRPr="00134D7C">
        <w:rPr>
          <w:rFonts w:ascii="Calibri" w:eastAsia="Times New Roman" w:hAnsi="Calibri" w:cs="Tahoma"/>
          <w:sz w:val="24"/>
          <w:szCs w:val="24"/>
        </w:rPr>
        <w:t>integrated</w:t>
      </w:r>
      <w:r w:rsidRPr="00134D7C">
        <w:rPr>
          <w:rFonts w:ascii="Calibri" w:eastAsia="Times New Roman" w:hAnsi="Calibri" w:cs="Tahoma"/>
          <w:sz w:val="24"/>
          <w:szCs w:val="24"/>
        </w:rPr>
        <w:t xml:space="preserve"> patient centred care through appropriate working with wider primary care / social care networks </w:t>
      </w:r>
    </w:p>
    <w:p w14:paraId="2C2F989D" w14:textId="77777777" w:rsidR="00061993" w:rsidRPr="00061993" w:rsidRDefault="00061993" w:rsidP="00061993">
      <w:pPr>
        <w:numPr>
          <w:ilvl w:val="0"/>
          <w:numId w:val="3"/>
        </w:numPr>
        <w:spacing w:after="0" w:line="240" w:lineRule="auto"/>
        <w:rPr>
          <w:rFonts w:eastAsia="Times New Roman" w:cstheme="minorHAnsi"/>
        </w:rPr>
      </w:pPr>
      <w:r w:rsidRPr="00061993">
        <w:rPr>
          <w:rFonts w:eastAsia="Times New Roman" w:cstheme="minorHAnsi"/>
        </w:rPr>
        <w:t>Identify community health needs and participate in the development of patient/family-centred strategies to address them</w:t>
      </w:r>
    </w:p>
    <w:p w14:paraId="38FE8338" w14:textId="77777777" w:rsidR="00752CB6" w:rsidRDefault="00752CB6" w:rsidP="00752CB6">
      <w:pPr>
        <w:widowControl w:val="0"/>
        <w:numPr>
          <w:ilvl w:val="0"/>
          <w:numId w:val="3"/>
        </w:numPr>
        <w:spacing w:after="0" w:line="240" w:lineRule="auto"/>
        <w:rPr>
          <w:rFonts w:eastAsia="Times New Roman" w:cstheme="minorHAnsi"/>
          <w:szCs w:val="24"/>
        </w:rPr>
      </w:pPr>
      <w:r w:rsidRPr="00CD3E55">
        <w:rPr>
          <w:rFonts w:eastAsia="Times New Roman" w:cstheme="minorHAnsi"/>
          <w:szCs w:val="24"/>
        </w:rPr>
        <w:t xml:space="preserve">Contribute to the practice quality targets to consistently achieve high standards of </w:t>
      </w:r>
      <w:r>
        <w:rPr>
          <w:rFonts w:eastAsia="Times New Roman" w:cstheme="minorHAnsi"/>
          <w:szCs w:val="24"/>
        </w:rPr>
        <w:t xml:space="preserve">safe, evidence-based, cost-effective </w:t>
      </w:r>
      <w:r w:rsidRPr="00CD3E55">
        <w:rPr>
          <w:rFonts w:eastAsia="Times New Roman" w:cstheme="minorHAnsi"/>
          <w:szCs w:val="24"/>
        </w:rPr>
        <w:t>patient care and service delivery</w:t>
      </w:r>
    </w:p>
    <w:p w14:paraId="16FCE06D" w14:textId="77777777" w:rsidR="00CD3E55" w:rsidRPr="00CD3E55" w:rsidRDefault="00CD3E55" w:rsidP="00752CB6">
      <w:pPr>
        <w:widowControl w:val="0"/>
        <w:spacing w:after="0" w:line="240" w:lineRule="auto"/>
        <w:ind w:left="720"/>
        <w:rPr>
          <w:rFonts w:eastAsia="Times New Roman" w:cstheme="minorHAnsi"/>
          <w:szCs w:val="24"/>
        </w:rPr>
      </w:pPr>
    </w:p>
    <w:p w14:paraId="7E3A6A58" w14:textId="77777777" w:rsidR="00CD3E55" w:rsidRPr="00CD3E55" w:rsidRDefault="00CD3E55" w:rsidP="00752CB6">
      <w:pPr>
        <w:spacing w:after="0" w:line="240" w:lineRule="auto"/>
        <w:ind w:firstLine="720"/>
        <w:contextualSpacing/>
        <w:rPr>
          <w:rFonts w:eastAsia="Times New Roman" w:cstheme="minorHAnsi"/>
          <w:b/>
          <w:sz w:val="24"/>
          <w:szCs w:val="24"/>
        </w:rPr>
      </w:pPr>
      <w:r w:rsidRPr="00CD3E55">
        <w:rPr>
          <w:rFonts w:eastAsia="Times New Roman" w:cstheme="minorHAnsi"/>
          <w:b/>
          <w:sz w:val="24"/>
          <w:szCs w:val="24"/>
        </w:rPr>
        <w:t>Training and development</w:t>
      </w:r>
    </w:p>
    <w:p w14:paraId="220EAD61" w14:textId="77777777" w:rsidR="00CD3E55" w:rsidRPr="00CD3E55" w:rsidRDefault="00CD3E55" w:rsidP="00CD3E55">
      <w:pPr>
        <w:widowControl w:val="0"/>
        <w:numPr>
          <w:ilvl w:val="0"/>
          <w:numId w:val="5"/>
        </w:numPr>
        <w:spacing w:after="0" w:line="240" w:lineRule="auto"/>
        <w:rPr>
          <w:rFonts w:eastAsia="Times New Roman" w:cstheme="minorHAnsi"/>
        </w:rPr>
      </w:pPr>
      <w:r w:rsidRPr="00CD3E55">
        <w:rPr>
          <w:rFonts w:eastAsia="Times New Roman" w:cstheme="minorHAnsi"/>
        </w:rPr>
        <w:t>Participate in continuing professional development opportunities to keep up-to-date with evidence-based knowledge and competence in all aspects of the role to meet clinical governance guidelines for Continuing Professional Development (</w:t>
      </w:r>
      <w:r w:rsidR="00061993" w:rsidRPr="00CD3E55">
        <w:rPr>
          <w:rFonts w:eastAsia="Times New Roman" w:cstheme="minorHAnsi"/>
        </w:rPr>
        <w:t xml:space="preserve">CPD) </w:t>
      </w:r>
      <w:r w:rsidR="00061993">
        <w:rPr>
          <w:rFonts w:eastAsia="Times New Roman" w:cstheme="minorHAnsi"/>
        </w:rPr>
        <w:t>and</w:t>
      </w:r>
      <w:r w:rsidRPr="00CD3E55">
        <w:rPr>
          <w:rFonts w:eastAsia="Times New Roman" w:cstheme="minorHAnsi"/>
        </w:rPr>
        <w:t xml:space="preserve"> a Personal Development Plan (PDP)</w:t>
      </w:r>
      <w:r w:rsidR="00061993">
        <w:rPr>
          <w:rFonts w:eastAsia="Times New Roman" w:cstheme="minorHAnsi"/>
        </w:rPr>
        <w:t xml:space="preserve"> utilising a reflective approach to practice. </w:t>
      </w:r>
      <w:r w:rsidR="00134D7C">
        <w:rPr>
          <w:rFonts w:eastAsia="Times New Roman" w:cstheme="minorHAnsi"/>
        </w:rPr>
        <w:t xml:space="preserve"> This requires </w:t>
      </w:r>
      <w:r w:rsidR="00134D7C" w:rsidRPr="00CD3E55">
        <w:rPr>
          <w:rFonts w:eastAsia="Times New Roman" w:cstheme="minorHAnsi"/>
        </w:rPr>
        <w:t>50 hours o</w:t>
      </w:r>
      <w:r w:rsidR="00134D7C">
        <w:rPr>
          <w:rFonts w:eastAsia="Times New Roman" w:cstheme="minorHAnsi"/>
        </w:rPr>
        <w:t xml:space="preserve">f CPD every year: a </w:t>
      </w:r>
      <w:r w:rsidR="00134D7C" w:rsidRPr="00CD3E55">
        <w:rPr>
          <w:rFonts w:eastAsia="Times New Roman" w:cstheme="minorHAnsi"/>
        </w:rPr>
        <w:t>minimum of 25 hours must be in accredited direct learning programmes</w:t>
      </w:r>
    </w:p>
    <w:p w14:paraId="281E1C03" w14:textId="77777777" w:rsidR="00CD3E55" w:rsidRPr="00CD3E55" w:rsidRDefault="00061993" w:rsidP="00CD3E55">
      <w:pPr>
        <w:numPr>
          <w:ilvl w:val="0"/>
          <w:numId w:val="1"/>
        </w:numPr>
        <w:spacing w:after="0" w:line="240" w:lineRule="auto"/>
        <w:contextualSpacing/>
        <w:rPr>
          <w:rFonts w:eastAsia="Times New Roman" w:cstheme="minorHAnsi"/>
          <w:b/>
        </w:rPr>
      </w:pPr>
      <w:r>
        <w:rPr>
          <w:rFonts w:eastAsia="Times New Roman" w:cstheme="minorHAnsi"/>
        </w:rPr>
        <w:t xml:space="preserve">Undertake a </w:t>
      </w:r>
      <w:r w:rsidR="00CD3E55" w:rsidRPr="00CD3E55">
        <w:rPr>
          <w:rFonts w:eastAsia="Times New Roman" w:cstheme="minorHAnsi"/>
        </w:rPr>
        <w:t>variety of research and analysis tasks associated with the improvement of clinical care, medical diagnosis and treatment where appropriate using the following means.</w:t>
      </w:r>
    </w:p>
    <w:p w14:paraId="2625544A" w14:textId="77777777" w:rsidR="00CD3E55" w:rsidRDefault="00CD3E55" w:rsidP="00CD3E55">
      <w:pPr>
        <w:numPr>
          <w:ilvl w:val="2"/>
          <w:numId w:val="1"/>
        </w:numPr>
        <w:spacing w:after="0" w:line="240" w:lineRule="auto"/>
        <w:contextualSpacing/>
        <w:rPr>
          <w:rFonts w:eastAsia="Times New Roman" w:cstheme="minorHAnsi"/>
        </w:rPr>
      </w:pPr>
      <w:r w:rsidRPr="00CD3E55">
        <w:rPr>
          <w:rFonts w:eastAsia="Times New Roman" w:cstheme="minorHAnsi"/>
        </w:rPr>
        <w:t>Audit of clinical practice</w:t>
      </w:r>
    </w:p>
    <w:p w14:paraId="011F7361" w14:textId="77777777" w:rsidR="00061993" w:rsidRPr="00CD3E55" w:rsidRDefault="00061993" w:rsidP="00CD3E55">
      <w:pPr>
        <w:numPr>
          <w:ilvl w:val="2"/>
          <w:numId w:val="1"/>
        </w:numPr>
        <w:spacing w:after="0" w:line="240" w:lineRule="auto"/>
        <w:contextualSpacing/>
        <w:rPr>
          <w:rFonts w:eastAsia="Times New Roman" w:cstheme="minorHAnsi"/>
        </w:rPr>
      </w:pPr>
      <w:r>
        <w:rPr>
          <w:rFonts w:eastAsia="Times New Roman" w:cstheme="minorHAnsi"/>
        </w:rPr>
        <w:t xml:space="preserve">Significant event review / root cause analysis </w:t>
      </w:r>
    </w:p>
    <w:p w14:paraId="2E99F135" w14:textId="77777777" w:rsidR="00CD3E55" w:rsidRPr="00CD3E55" w:rsidRDefault="00CD3E55" w:rsidP="00CD3E55">
      <w:pPr>
        <w:numPr>
          <w:ilvl w:val="2"/>
          <w:numId w:val="1"/>
        </w:numPr>
        <w:spacing w:after="0" w:line="240" w:lineRule="auto"/>
        <w:contextualSpacing/>
        <w:rPr>
          <w:rFonts w:eastAsia="Times New Roman" w:cstheme="minorHAnsi"/>
        </w:rPr>
      </w:pPr>
      <w:r w:rsidRPr="00CD3E55">
        <w:rPr>
          <w:rFonts w:eastAsia="Times New Roman" w:cstheme="minorHAnsi"/>
        </w:rPr>
        <w:t>Review of relevant literature</w:t>
      </w:r>
    </w:p>
    <w:p w14:paraId="62C75518" w14:textId="77777777" w:rsidR="00CD3E55" w:rsidRPr="00061993" w:rsidRDefault="00CD3E55" w:rsidP="00061993">
      <w:pPr>
        <w:numPr>
          <w:ilvl w:val="2"/>
          <w:numId w:val="1"/>
        </w:numPr>
        <w:spacing w:after="0" w:line="240" w:lineRule="auto"/>
        <w:contextualSpacing/>
        <w:rPr>
          <w:rFonts w:eastAsia="Times New Roman" w:cstheme="minorHAnsi"/>
        </w:rPr>
      </w:pPr>
      <w:r w:rsidRPr="00CD3E55">
        <w:rPr>
          <w:rFonts w:eastAsia="Times New Roman" w:cstheme="minorHAnsi"/>
        </w:rPr>
        <w:t xml:space="preserve">Research unusual symptoms and treatment options through consultation with general practitioners, physicians and other specialists  </w:t>
      </w:r>
      <w:r w:rsidRPr="00061993">
        <w:rPr>
          <w:rFonts w:eastAsia="Times New Roman" w:cstheme="minorHAnsi"/>
          <w:b/>
        </w:rPr>
        <w:t xml:space="preserve">              </w:t>
      </w:r>
    </w:p>
    <w:p w14:paraId="14187311" w14:textId="77777777" w:rsidR="00CD3E55" w:rsidRPr="00CD3E55" w:rsidRDefault="00134D7C" w:rsidP="00CD3E55">
      <w:pPr>
        <w:numPr>
          <w:ilvl w:val="0"/>
          <w:numId w:val="1"/>
        </w:numPr>
        <w:spacing w:after="0" w:line="240" w:lineRule="auto"/>
        <w:contextualSpacing/>
        <w:rPr>
          <w:rFonts w:eastAsia="Times New Roman" w:cstheme="minorHAnsi"/>
        </w:rPr>
      </w:pPr>
      <w:r>
        <w:rPr>
          <w:rFonts w:eastAsia="Times New Roman" w:cstheme="minorHAnsi"/>
        </w:rPr>
        <w:t>Promote and support a learning culture within the practice and a</w:t>
      </w:r>
      <w:r w:rsidR="00CD3E55" w:rsidRPr="00CD3E55">
        <w:rPr>
          <w:rFonts w:eastAsia="Times New Roman" w:cstheme="minorHAnsi"/>
        </w:rPr>
        <w:t>ssist in clinical instruction, mentoring and supervision of medical, nursing or physician associate students and other learners that may periodically be attached to the practice</w:t>
      </w:r>
    </w:p>
    <w:p w14:paraId="09032035" w14:textId="77777777" w:rsidR="00CD3E55" w:rsidRPr="00CD3E55" w:rsidRDefault="00061993" w:rsidP="00CD3E55">
      <w:pPr>
        <w:numPr>
          <w:ilvl w:val="0"/>
          <w:numId w:val="1"/>
        </w:numPr>
        <w:spacing w:after="0" w:line="240" w:lineRule="auto"/>
        <w:contextualSpacing/>
        <w:rPr>
          <w:rFonts w:eastAsia="Times New Roman" w:cstheme="minorHAnsi"/>
        </w:rPr>
      </w:pPr>
      <w:r>
        <w:rPr>
          <w:rFonts w:eastAsia="Times New Roman" w:cstheme="minorHAnsi"/>
        </w:rPr>
        <w:t xml:space="preserve">Contribute to </w:t>
      </w:r>
      <w:r w:rsidR="00CD3E55" w:rsidRPr="00CD3E55">
        <w:rPr>
          <w:rFonts w:eastAsia="Times New Roman" w:cstheme="minorHAnsi"/>
        </w:rPr>
        <w:t>regular multi-</w:t>
      </w:r>
      <w:r w:rsidR="00134D7C" w:rsidRPr="00CD3E55">
        <w:rPr>
          <w:rFonts w:eastAsia="Times New Roman" w:cstheme="minorHAnsi"/>
        </w:rPr>
        <w:t xml:space="preserve">disciplinary </w:t>
      </w:r>
      <w:r w:rsidR="00134D7C">
        <w:rPr>
          <w:rFonts w:eastAsia="Times New Roman" w:cstheme="minorHAnsi"/>
        </w:rPr>
        <w:t xml:space="preserve">and or practice educational </w:t>
      </w:r>
      <w:r w:rsidR="00CD3E55" w:rsidRPr="00CD3E55">
        <w:rPr>
          <w:rFonts w:eastAsia="Times New Roman" w:cstheme="minorHAnsi"/>
        </w:rPr>
        <w:t xml:space="preserve">meetings </w:t>
      </w:r>
    </w:p>
    <w:p w14:paraId="57F73A3D" w14:textId="77777777" w:rsidR="00CD3E55" w:rsidRDefault="00CD3E55" w:rsidP="00CD3E55">
      <w:pPr>
        <w:numPr>
          <w:ilvl w:val="0"/>
          <w:numId w:val="1"/>
        </w:numPr>
        <w:spacing w:after="0" w:line="240" w:lineRule="auto"/>
        <w:rPr>
          <w:rFonts w:eastAsia="Times New Roman" w:cstheme="minorHAnsi"/>
        </w:rPr>
      </w:pPr>
      <w:r w:rsidRPr="00CD3E55">
        <w:rPr>
          <w:rFonts w:eastAsia="Times New Roman" w:cstheme="minorHAnsi"/>
        </w:rPr>
        <w:t>Participate in multi-disciplinary protocol and patient group directions (PGDs) development</w:t>
      </w:r>
      <w:r w:rsidR="00061993">
        <w:rPr>
          <w:rFonts w:eastAsia="Times New Roman" w:cstheme="minorHAnsi"/>
        </w:rPr>
        <w:t xml:space="preserve"> as appropriate </w:t>
      </w:r>
    </w:p>
    <w:p w14:paraId="42821DB6" w14:textId="77777777" w:rsidR="00134D7C" w:rsidRPr="008273FF" w:rsidRDefault="00B863FA" w:rsidP="008273FF">
      <w:pPr>
        <w:numPr>
          <w:ilvl w:val="0"/>
          <w:numId w:val="1"/>
        </w:numPr>
        <w:spacing w:after="0" w:line="240" w:lineRule="auto"/>
        <w:rPr>
          <w:rFonts w:eastAsia="Times New Roman" w:cstheme="minorHAnsi"/>
        </w:rPr>
      </w:pPr>
      <w:r>
        <w:rPr>
          <w:rFonts w:eastAsia="Times New Roman" w:cstheme="minorHAnsi"/>
        </w:rPr>
        <w:t xml:space="preserve">Work closely with other clinical staff </w:t>
      </w:r>
      <w:r w:rsidRPr="00CD3E55">
        <w:rPr>
          <w:rFonts w:eastAsia="Times New Roman" w:cstheme="minorHAnsi"/>
        </w:rPr>
        <w:t>and administrative managers in the setting up and/or improving of practice systems for monitoring/measuring performance against Clinical Governance and Quality Indicator target</w:t>
      </w:r>
      <w:r w:rsidR="008273FF">
        <w:rPr>
          <w:rFonts w:eastAsia="Times New Roman" w:cstheme="minorHAnsi"/>
        </w:rPr>
        <w:t>s</w:t>
      </w:r>
    </w:p>
    <w:p w14:paraId="14BAAA02" w14:textId="77777777" w:rsidR="00B863FA" w:rsidRPr="00B863FA" w:rsidRDefault="00B863FA" w:rsidP="00B863FA">
      <w:pPr>
        <w:spacing w:after="0" w:line="240" w:lineRule="auto"/>
        <w:ind w:left="720"/>
        <w:rPr>
          <w:rFonts w:eastAsia="Times New Roman" w:cstheme="minorHAnsi"/>
        </w:rPr>
      </w:pPr>
    </w:p>
    <w:p w14:paraId="5818CEDD" w14:textId="77777777" w:rsidR="00CD3E55" w:rsidRPr="00CD3E55" w:rsidRDefault="00CD3E55" w:rsidP="008273FF">
      <w:pPr>
        <w:spacing w:after="0" w:line="240" w:lineRule="auto"/>
        <w:ind w:firstLine="720"/>
        <w:contextualSpacing/>
        <w:rPr>
          <w:rFonts w:eastAsia="Times New Roman" w:cstheme="minorHAnsi"/>
          <w:b/>
        </w:rPr>
      </w:pPr>
      <w:r w:rsidRPr="00CD3E55">
        <w:rPr>
          <w:rFonts w:eastAsia="Times New Roman" w:cstheme="minorHAnsi"/>
          <w:b/>
        </w:rPr>
        <w:t>Administration</w:t>
      </w:r>
    </w:p>
    <w:p w14:paraId="4AC4E0B5" w14:textId="77777777" w:rsidR="008273FF" w:rsidRDefault="00061993" w:rsidP="008273FF">
      <w:pPr>
        <w:numPr>
          <w:ilvl w:val="0"/>
          <w:numId w:val="3"/>
        </w:numPr>
        <w:spacing w:after="0" w:line="240" w:lineRule="auto"/>
        <w:contextualSpacing/>
        <w:rPr>
          <w:rFonts w:ascii="Calibri" w:eastAsia="Times New Roman" w:hAnsi="Calibri" w:cs="Tahoma"/>
          <w:b/>
          <w:sz w:val="24"/>
          <w:szCs w:val="24"/>
        </w:rPr>
      </w:pPr>
      <w:r w:rsidRPr="00CD3E55">
        <w:rPr>
          <w:rFonts w:ascii="Calibri" w:eastAsia="Times New Roman" w:hAnsi="Calibri" w:cs="Tahoma"/>
          <w:sz w:val="24"/>
          <w:szCs w:val="24"/>
        </w:rPr>
        <w:t>Fully document all aspects of patient care and complete all required paperwork for legal and administrative purposes</w:t>
      </w:r>
      <w:r w:rsidR="00B863FA">
        <w:rPr>
          <w:rFonts w:ascii="Calibri" w:eastAsia="Times New Roman" w:hAnsi="Calibri" w:cs="Tahoma"/>
          <w:sz w:val="24"/>
          <w:szCs w:val="24"/>
        </w:rPr>
        <w:t xml:space="preserve"> in accordance with relevant standards</w:t>
      </w:r>
    </w:p>
    <w:p w14:paraId="7DED5338" w14:textId="77777777" w:rsidR="00CD3E55" w:rsidRPr="008273FF" w:rsidRDefault="00134D7C" w:rsidP="008273FF">
      <w:pPr>
        <w:numPr>
          <w:ilvl w:val="0"/>
          <w:numId w:val="3"/>
        </w:numPr>
        <w:spacing w:after="0" w:line="240" w:lineRule="auto"/>
        <w:contextualSpacing/>
        <w:rPr>
          <w:rFonts w:ascii="Calibri" w:eastAsia="Times New Roman" w:hAnsi="Calibri" w:cs="Tahoma"/>
          <w:b/>
          <w:sz w:val="24"/>
          <w:szCs w:val="24"/>
        </w:rPr>
      </w:pPr>
      <w:r w:rsidRPr="008273FF">
        <w:rPr>
          <w:rFonts w:eastAsia="Times New Roman" w:cstheme="minorHAnsi"/>
        </w:rPr>
        <w:t xml:space="preserve">Work in accordance with internal administrative systems relating to but not limited to the management of clinical data, </w:t>
      </w:r>
    </w:p>
    <w:p w14:paraId="149E98E3" w14:textId="77777777" w:rsidR="00CD3E55" w:rsidRPr="00B863FA" w:rsidRDefault="00CD3E55" w:rsidP="00CD3E55">
      <w:pPr>
        <w:numPr>
          <w:ilvl w:val="0"/>
          <w:numId w:val="1"/>
        </w:numPr>
        <w:spacing w:after="0" w:line="240" w:lineRule="auto"/>
        <w:contextualSpacing/>
        <w:rPr>
          <w:rFonts w:eastAsia="Times New Roman" w:cstheme="minorHAnsi"/>
          <w:b/>
        </w:rPr>
      </w:pPr>
      <w:r w:rsidRPr="00CD3E55">
        <w:rPr>
          <w:rFonts w:eastAsia="Times New Roman" w:cstheme="minorHAnsi"/>
        </w:rPr>
        <w:t xml:space="preserve">Send and receive written information on behalf of the </w:t>
      </w:r>
      <w:r w:rsidR="00B863FA" w:rsidRPr="00CD3E55">
        <w:rPr>
          <w:rFonts w:eastAsia="Times New Roman" w:cstheme="minorHAnsi"/>
        </w:rPr>
        <w:t>practice relating</w:t>
      </w:r>
      <w:r w:rsidRPr="00CD3E55">
        <w:rPr>
          <w:rFonts w:eastAsia="Times New Roman" w:cstheme="minorHAnsi"/>
        </w:rPr>
        <w:t xml:space="preserve"> to the physical and social welfare of patients</w:t>
      </w:r>
    </w:p>
    <w:p w14:paraId="235BF497" w14:textId="77777777" w:rsidR="00CD3E55" w:rsidRPr="00B863FA" w:rsidRDefault="00B863FA" w:rsidP="00B863FA">
      <w:pPr>
        <w:numPr>
          <w:ilvl w:val="0"/>
          <w:numId w:val="1"/>
        </w:numPr>
        <w:spacing w:after="0" w:line="240" w:lineRule="auto"/>
        <w:rPr>
          <w:rFonts w:eastAsia="Times New Roman" w:cstheme="minorHAnsi"/>
        </w:rPr>
      </w:pPr>
      <w:r>
        <w:rPr>
          <w:rFonts w:eastAsia="Times New Roman" w:cstheme="minorHAnsi"/>
        </w:rPr>
        <w:t xml:space="preserve">Work closely with other clinical staff </w:t>
      </w:r>
      <w:r w:rsidRPr="00CD3E55">
        <w:rPr>
          <w:rFonts w:eastAsia="Times New Roman" w:cstheme="minorHAnsi"/>
        </w:rPr>
        <w:t>and administrative managers in the setting up and/or improving of practice systems for monitoring/measuring performance against Clinical Governance and Quality Indicator targets</w:t>
      </w:r>
      <w:r>
        <w:rPr>
          <w:rFonts w:eastAsia="Times New Roman" w:cstheme="minorHAnsi"/>
        </w:rPr>
        <w:t xml:space="preserve"> and work to deliver </w:t>
      </w:r>
      <w:r w:rsidRPr="00B863FA">
        <w:rPr>
          <w:rFonts w:eastAsia="Times New Roman" w:cstheme="minorHAnsi"/>
        </w:rPr>
        <w:t>the</w:t>
      </w:r>
      <w:r>
        <w:rPr>
          <w:rFonts w:eastAsia="Times New Roman" w:cstheme="minorHAnsi"/>
        </w:rPr>
        <w:t xml:space="preserve"> </w:t>
      </w:r>
      <w:r w:rsidRPr="00B863FA">
        <w:rPr>
          <w:rFonts w:eastAsia="Times New Roman" w:cstheme="minorHAnsi"/>
        </w:rPr>
        <w:t xml:space="preserve">NHS contract pertinent to the practice  </w:t>
      </w:r>
      <w:r w:rsidR="00CD3E55" w:rsidRPr="00B863FA">
        <w:rPr>
          <w:rFonts w:eastAsia="Times New Roman" w:cstheme="minorHAnsi"/>
        </w:rPr>
        <w:t xml:space="preserve"> including the terms of the Quality and Outcomes Framework and locally enhanced services</w:t>
      </w:r>
    </w:p>
    <w:p w14:paraId="19C2FA35" w14:textId="77777777" w:rsidR="00B863FA" w:rsidRDefault="00B863FA" w:rsidP="00B863FA">
      <w:pPr>
        <w:numPr>
          <w:ilvl w:val="0"/>
          <w:numId w:val="1"/>
        </w:numPr>
        <w:spacing w:after="0" w:line="240" w:lineRule="auto"/>
        <w:rPr>
          <w:rFonts w:eastAsia="Times New Roman" w:cstheme="minorHAnsi"/>
        </w:rPr>
      </w:pPr>
      <w:r w:rsidRPr="00CD3E55">
        <w:rPr>
          <w:rFonts w:eastAsia="Times New Roman" w:cstheme="minorHAnsi"/>
        </w:rPr>
        <w:t>Ensure that all practice policies are fully implemented</w:t>
      </w:r>
    </w:p>
    <w:p w14:paraId="68058351" w14:textId="77777777" w:rsidR="00B863FA" w:rsidRPr="00B863FA" w:rsidRDefault="00B863FA" w:rsidP="00B863FA">
      <w:pPr>
        <w:numPr>
          <w:ilvl w:val="0"/>
          <w:numId w:val="1"/>
        </w:numPr>
        <w:spacing w:after="0" w:line="240" w:lineRule="auto"/>
        <w:rPr>
          <w:rFonts w:eastAsia="Times New Roman" w:cstheme="minorHAnsi"/>
        </w:rPr>
      </w:pPr>
      <w:r>
        <w:rPr>
          <w:rFonts w:eastAsia="Times New Roman" w:cstheme="minorHAnsi"/>
        </w:rPr>
        <w:t xml:space="preserve">Support, contribute to and participate in external inspections </w:t>
      </w:r>
    </w:p>
    <w:p w14:paraId="368B9FE1" w14:textId="77777777" w:rsidR="00CD3E55" w:rsidRPr="00CD3E55" w:rsidRDefault="00CD3E55" w:rsidP="00CD3E55">
      <w:pPr>
        <w:spacing w:after="0" w:line="240" w:lineRule="auto"/>
        <w:ind w:left="360"/>
        <w:rPr>
          <w:rFonts w:eastAsia="Times New Roman" w:cstheme="minorHAnsi"/>
          <w:b/>
        </w:rPr>
      </w:pPr>
    </w:p>
    <w:p w14:paraId="25815255" w14:textId="77777777" w:rsidR="00CD3E55" w:rsidRPr="00CD3E55" w:rsidRDefault="008273FF" w:rsidP="00CD3E55">
      <w:pPr>
        <w:spacing w:after="0" w:line="240" w:lineRule="auto"/>
        <w:ind w:left="360"/>
        <w:rPr>
          <w:rFonts w:eastAsia="Times New Roman" w:cstheme="minorHAnsi"/>
          <w:b/>
        </w:rPr>
      </w:pPr>
      <w:r>
        <w:rPr>
          <w:rFonts w:eastAsia="Times New Roman" w:cstheme="minorHAnsi"/>
          <w:b/>
        </w:rPr>
        <w:t xml:space="preserve">4. </w:t>
      </w:r>
      <w:r>
        <w:rPr>
          <w:rFonts w:eastAsia="Times New Roman" w:cstheme="minorHAnsi"/>
          <w:b/>
        </w:rPr>
        <w:tab/>
        <w:t xml:space="preserve">Professional </w:t>
      </w:r>
    </w:p>
    <w:p w14:paraId="6D404751" w14:textId="77777777" w:rsidR="00CD3E55" w:rsidRPr="00CD3E55" w:rsidRDefault="00CD3E55" w:rsidP="00CD3E55">
      <w:pPr>
        <w:spacing w:after="0" w:line="240" w:lineRule="auto"/>
        <w:rPr>
          <w:rFonts w:eastAsia="Times New Roman" w:cstheme="minorHAnsi"/>
        </w:rPr>
      </w:pPr>
    </w:p>
    <w:p w14:paraId="55FCD05B" w14:textId="77777777" w:rsidR="00CD3E55" w:rsidRPr="00DC6DD9" w:rsidRDefault="008273FF" w:rsidP="00DC6DD9">
      <w:pPr>
        <w:numPr>
          <w:ilvl w:val="0"/>
          <w:numId w:val="5"/>
        </w:numPr>
        <w:spacing w:after="0" w:line="240" w:lineRule="auto"/>
        <w:contextualSpacing/>
        <w:rPr>
          <w:rFonts w:eastAsia="Times New Roman" w:cstheme="minorHAnsi"/>
        </w:rPr>
      </w:pPr>
      <w:r w:rsidRPr="00CD3E55">
        <w:rPr>
          <w:rFonts w:eastAsia="Times New Roman" w:cstheme="minorHAnsi"/>
        </w:rPr>
        <w:t>Take the UK PA National Re-Certification Exam every six years - required for Physician Associates</w:t>
      </w:r>
      <w:r>
        <w:rPr>
          <w:rFonts w:eastAsia="Times New Roman" w:cstheme="minorHAnsi"/>
          <w:b/>
        </w:rPr>
        <w:t xml:space="preserve"> AND</w:t>
      </w:r>
      <w:r>
        <w:rPr>
          <w:rFonts w:eastAsia="Times New Roman" w:cstheme="minorHAnsi"/>
        </w:rPr>
        <w:t xml:space="preserve"> m</w:t>
      </w:r>
      <w:r w:rsidR="00CD3E55" w:rsidRPr="008273FF">
        <w:rPr>
          <w:rFonts w:eastAsia="Times New Roman" w:cstheme="minorHAnsi"/>
        </w:rPr>
        <w:t xml:space="preserve">aintain your professional registration </w:t>
      </w:r>
      <w:r w:rsidR="00DC6DD9" w:rsidRPr="00DC6DD9">
        <w:rPr>
          <w:rFonts w:eastAsia="Times New Roman" w:cstheme="minorHAnsi"/>
        </w:rPr>
        <w:t xml:space="preserve">working </w:t>
      </w:r>
      <w:r w:rsidR="00CD3E55" w:rsidRPr="00DC6DD9">
        <w:rPr>
          <w:rFonts w:eastAsia="Times New Roman" w:cstheme="minorHAnsi"/>
        </w:rPr>
        <w:t>within the latest Code of Professional Conduct (CIPD)</w:t>
      </w:r>
    </w:p>
    <w:p w14:paraId="5ED21C7B" w14:textId="77777777" w:rsidR="00B863FA" w:rsidRDefault="00B863FA" w:rsidP="00CD3E55">
      <w:pPr>
        <w:widowControl w:val="0"/>
        <w:numPr>
          <w:ilvl w:val="0"/>
          <w:numId w:val="5"/>
        </w:numPr>
        <w:spacing w:after="0" w:line="240" w:lineRule="auto"/>
        <w:rPr>
          <w:rFonts w:eastAsia="Times New Roman" w:cstheme="minorHAnsi"/>
        </w:rPr>
      </w:pPr>
      <w:r>
        <w:rPr>
          <w:rFonts w:eastAsia="Times New Roman" w:cstheme="minorHAnsi"/>
        </w:rPr>
        <w:t xml:space="preserve">Undertake statutory and mandatory training as required by the practice </w:t>
      </w:r>
    </w:p>
    <w:p w14:paraId="3D9B8A54" w14:textId="77777777" w:rsidR="00CD3E55" w:rsidRPr="00CD3E55" w:rsidRDefault="00CD3E55" w:rsidP="00CD3E55">
      <w:pPr>
        <w:widowControl w:val="0"/>
        <w:numPr>
          <w:ilvl w:val="0"/>
          <w:numId w:val="5"/>
        </w:numPr>
        <w:spacing w:after="0" w:line="240" w:lineRule="auto"/>
        <w:rPr>
          <w:rFonts w:eastAsia="Times New Roman" w:cstheme="minorHAnsi"/>
        </w:rPr>
      </w:pPr>
      <w:r w:rsidRPr="00CD3E55">
        <w:rPr>
          <w:rFonts w:eastAsia="Times New Roman" w:cstheme="minorHAnsi"/>
        </w:rPr>
        <w:t xml:space="preserve">Demonstrate </w:t>
      </w:r>
      <w:r w:rsidR="00B863FA">
        <w:rPr>
          <w:rFonts w:eastAsia="Times New Roman" w:cstheme="minorHAnsi"/>
        </w:rPr>
        <w:t xml:space="preserve">clinical </w:t>
      </w:r>
      <w:r w:rsidRPr="00CD3E55">
        <w:rPr>
          <w:rFonts w:eastAsia="Times New Roman" w:cstheme="minorHAnsi"/>
        </w:rPr>
        <w:t xml:space="preserve">leadership </w:t>
      </w:r>
    </w:p>
    <w:p w14:paraId="131684B9" w14:textId="77777777" w:rsidR="008273FF" w:rsidRDefault="00CD3E55" w:rsidP="008273FF">
      <w:pPr>
        <w:widowControl w:val="0"/>
        <w:numPr>
          <w:ilvl w:val="0"/>
          <w:numId w:val="5"/>
        </w:numPr>
        <w:spacing w:after="0" w:line="240" w:lineRule="auto"/>
        <w:rPr>
          <w:rFonts w:eastAsia="Times New Roman" w:cstheme="minorHAnsi"/>
          <w:lang w:eastAsia="en-GB"/>
        </w:rPr>
      </w:pPr>
      <w:r w:rsidRPr="00CD3E55">
        <w:rPr>
          <w:rFonts w:eastAsia="Times New Roman" w:cstheme="minorHAnsi"/>
        </w:rPr>
        <w:t xml:space="preserve">Pro-actively promote the role of the PA within the practice and externally to key stakeholders and </w:t>
      </w:r>
      <w:r w:rsidR="008273FF" w:rsidRPr="00CD3E55">
        <w:rPr>
          <w:rFonts w:eastAsia="Times New Roman" w:cstheme="minorHAnsi"/>
        </w:rPr>
        <w:t>agencie</w:t>
      </w:r>
      <w:r w:rsidR="008273FF">
        <w:rPr>
          <w:rFonts w:eastAsia="Times New Roman" w:cstheme="minorHAnsi"/>
        </w:rPr>
        <w:t>s</w:t>
      </w:r>
      <w:r w:rsidR="008273FF" w:rsidRPr="008273FF">
        <w:rPr>
          <w:rFonts w:eastAsia="Times New Roman" w:cstheme="minorHAnsi"/>
          <w:lang w:eastAsia="en-GB"/>
        </w:rPr>
        <w:t xml:space="preserve"> </w:t>
      </w:r>
    </w:p>
    <w:p w14:paraId="61EE5644" w14:textId="77777777" w:rsidR="008273FF" w:rsidRPr="008273FF" w:rsidRDefault="00DC6DD9" w:rsidP="008273FF">
      <w:pPr>
        <w:widowControl w:val="0"/>
        <w:numPr>
          <w:ilvl w:val="0"/>
          <w:numId w:val="5"/>
        </w:numPr>
        <w:spacing w:after="0" w:line="240" w:lineRule="auto"/>
        <w:rPr>
          <w:rFonts w:eastAsia="Times New Roman" w:cstheme="minorHAnsi"/>
          <w:lang w:eastAsia="en-GB"/>
        </w:rPr>
      </w:pPr>
      <w:r>
        <w:rPr>
          <w:rFonts w:eastAsia="Times New Roman" w:cstheme="minorHAnsi"/>
          <w:lang w:eastAsia="en-GB"/>
        </w:rPr>
        <w:t>R</w:t>
      </w:r>
      <w:r w:rsidR="008273FF" w:rsidRPr="008273FF">
        <w:rPr>
          <w:rFonts w:eastAsia="Times New Roman" w:cstheme="minorHAnsi"/>
          <w:lang w:eastAsia="en-GB"/>
        </w:rPr>
        <w:t>espect patient confidentiality at all times and not divulge patient information unless sanctioned by the requirements of the role.</w:t>
      </w:r>
    </w:p>
    <w:p w14:paraId="0F705D3A" w14:textId="77777777" w:rsidR="00CD3E55" w:rsidRPr="00CD3E55" w:rsidRDefault="00CD3E55" w:rsidP="00B863FA">
      <w:pPr>
        <w:spacing w:after="0" w:line="240" w:lineRule="auto"/>
        <w:contextualSpacing/>
        <w:rPr>
          <w:rFonts w:eastAsia="Times New Roman" w:cstheme="minorHAnsi"/>
        </w:rPr>
      </w:pPr>
    </w:p>
    <w:p w14:paraId="64B52A79" w14:textId="77777777" w:rsidR="00CD3E55" w:rsidRPr="00CD3E55" w:rsidRDefault="00B863FA" w:rsidP="00B863FA">
      <w:pPr>
        <w:spacing w:after="0" w:line="240" w:lineRule="auto"/>
        <w:ind w:firstLine="360"/>
        <w:rPr>
          <w:rFonts w:eastAsia="Times New Roman" w:cstheme="minorHAnsi"/>
          <w:b/>
        </w:rPr>
      </w:pPr>
      <w:r>
        <w:rPr>
          <w:rFonts w:eastAsia="Times New Roman" w:cstheme="minorHAnsi"/>
          <w:b/>
        </w:rPr>
        <w:t>5</w:t>
      </w:r>
      <w:r w:rsidR="008273FF">
        <w:rPr>
          <w:rFonts w:eastAsia="Times New Roman" w:cstheme="minorHAnsi"/>
          <w:b/>
        </w:rPr>
        <w:t xml:space="preserve">. </w:t>
      </w:r>
      <w:r w:rsidR="008273FF">
        <w:rPr>
          <w:rFonts w:eastAsia="Times New Roman" w:cstheme="minorHAnsi"/>
          <w:b/>
        </w:rPr>
        <w:tab/>
        <w:t xml:space="preserve">Health and Safety </w:t>
      </w:r>
    </w:p>
    <w:p w14:paraId="152B4AD6" w14:textId="77777777" w:rsidR="00CD3E55" w:rsidRPr="00CD3E55" w:rsidRDefault="00CD3E55" w:rsidP="00CD3E55">
      <w:pPr>
        <w:spacing w:after="0" w:line="240" w:lineRule="auto"/>
        <w:rPr>
          <w:rFonts w:eastAsia="Times New Roman" w:cstheme="minorHAnsi"/>
          <w:b/>
        </w:rPr>
      </w:pPr>
    </w:p>
    <w:p w14:paraId="38E2B647" w14:textId="77777777" w:rsidR="00CD3E55" w:rsidRPr="00CD3E55" w:rsidRDefault="00DC6DD9" w:rsidP="00CD3E55">
      <w:pPr>
        <w:numPr>
          <w:ilvl w:val="0"/>
          <w:numId w:val="5"/>
        </w:numPr>
        <w:spacing w:after="0" w:line="240" w:lineRule="auto"/>
        <w:jc w:val="both"/>
        <w:rPr>
          <w:rFonts w:eastAsia="Times New Roman" w:cstheme="minorHAnsi"/>
          <w:iCs/>
        </w:rPr>
      </w:pPr>
      <w:r>
        <w:rPr>
          <w:rFonts w:eastAsia="Times New Roman" w:cstheme="minorHAnsi"/>
          <w:iCs/>
        </w:rPr>
        <w:t>C</w:t>
      </w:r>
      <w:r w:rsidR="00CD3E55" w:rsidRPr="00CD3E55">
        <w:rPr>
          <w:rFonts w:eastAsia="Times New Roman" w:cstheme="minorHAnsi"/>
          <w:iCs/>
        </w:rPr>
        <w:t>omply at all times with the practice health and safety policies by following agreed safe working procedures and reporting incidents using the organisations Incident Reporting System (IRS)</w:t>
      </w:r>
    </w:p>
    <w:p w14:paraId="6C77A705" w14:textId="77777777" w:rsidR="00CD3E55" w:rsidRPr="00CD3E55" w:rsidRDefault="00DC6DD9" w:rsidP="00CD3E55">
      <w:pPr>
        <w:numPr>
          <w:ilvl w:val="0"/>
          <w:numId w:val="5"/>
        </w:numPr>
        <w:spacing w:after="0" w:line="240" w:lineRule="auto"/>
        <w:jc w:val="both"/>
        <w:rPr>
          <w:rFonts w:eastAsia="Times New Roman" w:cstheme="minorHAnsi"/>
          <w:iCs/>
        </w:rPr>
      </w:pPr>
      <w:r>
        <w:rPr>
          <w:rFonts w:eastAsia="Times New Roman" w:cstheme="minorHAnsi"/>
          <w:iCs/>
        </w:rPr>
        <w:t>C</w:t>
      </w:r>
      <w:r w:rsidR="00CD3E55" w:rsidRPr="00CD3E55">
        <w:rPr>
          <w:rFonts w:eastAsia="Times New Roman" w:cstheme="minorHAnsi"/>
          <w:iCs/>
        </w:rPr>
        <w:t xml:space="preserve">omply with the Data Protection Act (1984) and the Access to Health Records Act (1990). </w:t>
      </w:r>
    </w:p>
    <w:p w14:paraId="454F53DE" w14:textId="77777777" w:rsidR="00CD3E55" w:rsidRPr="00CD3E55" w:rsidRDefault="00CD3E55" w:rsidP="008273FF">
      <w:pPr>
        <w:spacing w:after="0" w:line="240" w:lineRule="auto"/>
        <w:ind w:left="720"/>
        <w:rPr>
          <w:rFonts w:eastAsia="Times New Roman" w:cstheme="minorHAnsi"/>
          <w:b/>
        </w:rPr>
      </w:pPr>
    </w:p>
    <w:p w14:paraId="0F51389A" w14:textId="77777777" w:rsidR="00CD3E55" w:rsidRPr="00CD3E55" w:rsidRDefault="008273FF" w:rsidP="008273FF">
      <w:pPr>
        <w:spacing w:after="0" w:line="240" w:lineRule="auto"/>
        <w:ind w:firstLine="360"/>
        <w:rPr>
          <w:rFonts w:eastAsia="Times New Roman" w:cstheme="minorHAnsi"/>
          <w:b/>
        </w:rPr>
      </w:pPr>
      <w:r>
        <w:rPr>
          <w:rFonts w:eastAsia="Times New Roman" w:cstheme="minorHAnsi"/>
          <w:b/>
        </w:rPr>
        <w:t xml:space="preserve">6. </w:t>
      </w:r>
      <w:r>
        <w:rPr>
          <w:rFonts w:eastAsia="Times New Roman" w:cstheme="minorHAnsi"/>
          <w:b/>
        </w:rPr>
        <w:tab/>
        <w:t xml:space="preserve">Equality and Diversity </w:t>
      </w:r>
    </w:p>
    <w:p w14:paraId="39F53454" w14:textId="77777777" w:rsidR="00CD3E55" w:rsidRPr="00CD3E55" w:rsidRDefault="00CD3E55" w:rsidP="00CD3E55">
      <w:pPr>
        <w:spacing w:after="0" w:line="240" w:lineRule="auto"/>
        <w:rPr>
          <w:rFonts w:eastAsia="Times New Roman" w:cstheme="minorHAnsi"/>
          <w:b/>
        </w:rPr>
      </w:pPr>
    </w:p>
    <w:p w14:paraId="0EE53FD4" w14:textId="77777777" w:rsidR="00CD3E55" w:rsidRPr="00CD3E55" w:rsidRDefault="00DC6DD9" w:rsidP="00CD3E55">
      <w:pPr>
        <w:numPr>
          <w:ilvl w:val="0"/>
          <w:numId w:val="6"/>
        </w:numPr>
        <w:spacing w:after="0" w:line="240" w:lineRule="auto"/>
        <w:jc w:val="both"/>
        <w:rPr>
          <w:rFonts w:eastAsia="Times New Roman" w:cstheme="minorHAnsi"/>
          <w:iCs/>
        </w:rPr>
      </w:pPr>
      <w:r>
        <w:rPr>
          <w:rFonts w:eastAsia="Times New Roman" w:cstheme="minorHAnsi"/>
          <w:iCs/>
        </w:rPr>
        <w:t>C</w:t>
      </w:r>
      <w:r w:rsidR="00CD3E55" w:rsidRPr="00CD3E55">
        <w:rPr>
          <w:rFonts w:eastAsia="Times New Roman" w:cstheme="minorHAnsi"/>
          <w:iCs/>
        </w:rPr>
        <w:t>o-operate with all policies and procedures designed to support equality of employment. Co-workers, patients and visitors must be treated equally irrespective of gender, ethnic origin, age, disability, sexual orientation, religion etc.</w:t>
      </w:r>
    </w:p>
    <w:p w14:paraId="0BCE5C2B" w14:textId="77777777" w:rsidR="00CD3E55" w:rsidRPr="00CD3E55" w:rsidRDefault="00CD3E55" w:rsidP="00CD3E55">
      <w:pPr>
        <w:spacing w:after="0" w:line="240" w:lineRule="auto"/>
        <w:rPr>
          <w:rFonts w:eastAsia="Times New Roman" w:cstheme="minorHAnsi"/>
          <w:b/>
        </w:rPr>
      </w:pPr>
    </w:p>
    <w:p w14:paraId="06B2A149" w14:textId="77777777" w:rsidR="00CD3E55" w:rsidRPr="00CD3E55" w:rsidRDefault="008273FF" w:rsidP="008273FF">
      <w:pPr>
        <w:spacing w:after="0" w:line="240" w:lineRule="auto"/>
        <w:ind w:firstLine="360"/>
        <w:rPr>
          <w:rFonts w:eastAsia="Times New Roman" w:cstheme="minorHAnsi"/>
          <w:b/>
        </w:rPr>
      </w:pPr>
      <w:r>
        <w:rPr>
          <w:rFonts w:eastAsia="Times New Roman" w:cstheme="minorHAnsi"/>
          <w:b/>
        </w:rPr>
        <w:t>7</w:t>
      </w:r>
      <w:r w:rsidR="00CD3E55" w:rsidRPr="00CD3E55">
        <w:rPr>
          <w:rFonts w:eastAsia="Times New Roman" w:cstheme="minorHAnsi"/>
          <w:b/>
        </w:rPr>
        <w:t xml:space="preserve">. </w:t>
      </w:r>
      <w:r w:rsidR="00CD3E55" w:rsidRPr="00CD3E55">
        <w:rPr>
          <w:rFonts w:eastAsia="Times New Roman" w:cstheme="minorHAnsi"/>
          <w:b/>
        </w:rPr>
        <w:tab/>
      </w:r>
      <w:r>
        <w:rPr>
          <w:rFonts w:eastAsia="Times New Roman" w:cstheme="minorHAnsi"/>
          <w:b/>
        </w:rPr>
        <w:t xml:space="preserve">Communication and working relationships </w:t>
      </w:r>
      <w:r>
        <w:rPr>
          <w:rFonts w:eastAsia="Times New Roman" w:cstheme="minorHAnsi"/>
          <w:b/>
        </w:rPr>
        <w:tab/>
      </w:r>
    </w:p>
    <w:p w14:paraId="0DE221D3" w14:textId="77777777" w:rsidR="00CD3E55" w:rsidRPr="00CD3E55" w:rsidRDefault="00CD3E55" w:rsidP="00CD3E55">
      <w:pPr>
        <w:widowControl w:val="0"/>
        <w:spacing w:after="0" w:line="240" w:lineRule="auto"/>
        <w:ind w:left="720"/>
        <w:rPr>
          <w:rFonts w:eastAsia="Times New Roman" w:cstheme="minorHAnsi"/>
        </w:rPr>
      </w:pPr>
    </w:p>
    <w:p w14:paraId="373846E3" w14:textId="77777777" w:rsidR="00CD3E55" w:rsidRPr="008273FF" w:rsidRDefault="00DC6DD9" w:rsidP="008273FF">
      <w:pPr>
        <w:pStyle w:val="ListParagraph"/>
        <w:widowControl w:val="0"/>
        <w:numPr>
          <w:ilvl w:val="0"/>
          <w:numId w:val="6"/>
        </w:numPr>
        <w:spacing w:after="0" w:line="240" w:lineRule="auto"/>
        <w:rPr>
          <w:rFonts w:eastAsia="Times New Roman" w:cstheme="minorHAnsi"/>
          <w:b/>
        </w:rPr>
      </w:pPr>
      <w:r>
        <w:rPr>
          <w:rFonts w:eastAsia="Times New Roman" w:cstheme="minorHAnsi"/>
        </w:rPr>
        <w:t>E</w:t>
      </w:r>
      <w:r w:rsidR="00CD3E55" w:rsidRPr="008273FF">
        <w:rPr>
          <w:rFonts w:eastAsia="Times New Roman" w:cstheme="minorHAnsi"/>
        </w:rPr>
        <w:t>stablish and maintain effective communication pathways with all practice staff and visiting clinical team members such as district nurses, modern matrons, health visitors etc.</w:t>
      </w:r>
    </w:p>
    <w:p w14:paraId="050444E4" w14:textId="77777777" w:rsidR="00CD3E55" w:rsidRPr="00CD3E55" w:rsidRDefault="00CD3E55" w:rsidP="00CD3E55">
      <w:pPr>
        <w:spacing w:after="0" w:line="240" w:lineRule="auto"/>
        <w:rPr>
          <w:rFonts w:eastAsia="Times New Roman" w:cstheme="minorHAnsi"/>
        </w:rPr>
      </w:pPr>
    </w:p>
    <w:p w14:paraId="0FD38AD0" w14:textId="77777777" w:rsidR="00CD3E55" w:rsidRPr="00CD3E55" w:rsidRDefault="008273FF" w:rsidP="008273FF">
      <w:pPr>
        <w:spacing w:after="0" w:line="240" w:lineRule="auto"/>
        <w:ind w:firstLine="360"/>
        <w:rPr>
          <w:rFonts w:eastAsia="Times New Roman" w:cstheme="minorHAnsi"/>
          <w:b/>
        </w:rPr>
      </w:pPr>
      <w:r>
        <w:rPr>
          <w:rFonts w:eastAsia="Times New Roman" w:cstheme="minorHAnsi"/>
          <w:b/>
        </w:rPr>
        <w:t>8</w:t>
      </w:r>
      <w:r w:rsidR="00CD3E55" w:rsidRPr="00CD3E55">
        <w:rPr>
          <w:rFonts w:eastAsia="Times New Roman" w:cstheme="minorHAnsi"/>
          <w:b/>
        </w:rPr>
        <w:t>.</w:t>
      </w:r>
      <w:r w:rsidR="00CD3E55" w:rsidRPr="00CD3E55">
        <w:rPr>
          <w:rFonts w:eastAsia="Times New Roman" w:cstheme="minorHAnsi"/>
        </w:rPr>
        <w:t xml:space="preserve"> </w:t>
      </w:r>
      <w:r w:rsidR="00CD3E55" w:rsidRPr="00CD3E55">
        <w:rPr>
          <w:rFonts w:eastAsia="Times New Roman" w:cstheme="minorHAnsi"/>
        </w:rPr>
        <w:tab/>
      </w:r>
      <w:r>
        <w:rPr>
          <w:rFonts w:eastAsia="Times New Roman" w:cstheme="minorHAnsi"/>
          <w:b/>
        </w:rPr>
        <w:t xml:space="preserve">Job Description </w:t>
      </w:r>
    </w:p>
    <w:p w14:paraId="418118F1" w14:textId="77777777" w:rsidR="00CD3E55" w:rsidRPr="00CD3E55" w:rsidRDefault="00CD3E55" w:rsidP="00CD3E55">
      <w:pPr>
        <w:spacing w:after="0" w:line="240" w:lineRule="auto"/>
        <w:rPr>
          <w:rFonts w:eastAsia="Times New Roman" w:cstheme="minorHAnsi"/>
          <w:b/>
        </w:rPr>
      </w:pPr>
    </w:p>
    <w:p w14:paraId="10A6A50E" w14:textId="77777777" w:rsidR="00CD3E55" w:rsidRPr="008273FF" w:rsidRDefault="00CD3E55" w:rsidP="008273FF">
      <w:pPr>
        <w:pStyle w:val="ListParagraph"/>
        <w:numPr>
          <w:ilvl w:val="0"/>
          <w:numId w:val="6"/>
        </w:numPr>
        <w:spacing w:after="0" w:line="240" w:lineRule="auto"/>
        <w:rPr>
          <w:rFonts w:eastAsia="Times New Roman" w:cstheme="minorHAnsi"/>
          <w:b/>
        </w:rPr>
      </w:pPr>
      <w:r w:rsidRPr="008273FF">
        <w:rPr>
          <w:rFonts w:eastAsia="Times New Roman" w:cstheme="minorHAnsi"/>
        </w:rPr>
        <w:t xml:space="preserve">This job description is intended to provide an outline of the key tasks and responsibilities. There may be other duties required of the post-holder commensurate with the position.  This description will be open to regular review and may be amended to take into account developments within the practice.  </w:t>
      </w:r>
    </w:p>
    <w:p w14:paraId="6416B2D8" w14:textId="77777777" w:rsidR="00CD3E55" w:rsidRPr="00CD3E55" w:rsidRDefault="00CD3E55" w:rsidP="00CD3E55">
      <w:pPr>
        <w:spacing w:after="0" w:line="240" w:lineRule="auto"/>
        <w:rPr>
          <w:rFonts w:ascii="Calibri" w:eastAsia="Times New Roman" w:hAnsi="Calibri" w:cs="Tahoma"/>
          <w:b/>
          <w:sz w:val="24"/>
          <w:szCs w:val="24"/>
        </w:rPr>
      </w:pPr>
    </w:p>
    <w:p w14:paraId="55D8017A" w14:textId="77777777" w:rsidR="00DC6DD9" w:rsidRDefault="00CD3E55" w:rsidP="00DC6DD9">
      <w:pPr>
        <w:pStyle w:val="NoSpacing"/>
        <w:rPr>
          <w:b/>
        </w:rPr>
      </w:pPr>
      <w:r w:rsidRPr="00CD3E55">
        <w:rPr>
          <w:b/>
        </w:rPr>
        <w:t>Our commitment to you</w:t>
      </w:r>
    </w:p>
    <w:p w14:paraId="5ABD8C92" w14:textId="77777777" w:rsidR="00CD3E55" w:rsidRPr="00CD3E55" w:rsidRDefault="00CD3E55" w:rsidP="00DC6DD9">
      <w:pPr>
        <w:pStyle w:val="NoSpacing"/>
        <w:numPr>
          <w:ilvl w:val="0"/>
          <w:numId w:val="6"/>
        </w:numPr>
        <w:rPr>
          <w:b/>
        </w:rPr>
      </w:pPr>
      <w:r w:rsidRPr="00CD3E55">
        <w:t>We will provide a supportive learning environment, especially structured in the first preceptorship year</w:t>
      </w:r>
    </w:p>
    <w:p w14:paraId="34C6A26B" w14:textId="77777777" w:rsidR="00CD3E55" w:rsidRPr="008273FF" w:rsidRDefault="00CD3E55" w:rsidP="00CD3E55">
      <w:pPr>
        <w:numPr>
          <w:ilvl w:val="0"/>
          <w:numId w:val="1"/>
        </w:numPr>
        <w:spacing w:after="0" w:line="240" w:lineRule="auto"/>
        <w:contextualSpacing/>
        <w:rPr>
          <w:rFonts w:ascii="Calibri" w:eastAsia="Times New Roman" w:hAnsi="Calibri" w:cs="Tahoma"/>
          <w:b/>
          <w:sz w:val="24"/>
          <w:szCs w:val="24"/>
        </w:rPr>
      </w:pPr>
      <w:r w:rsidRPr="00CD3E55">
        <w:rPr>
          <w:rFonts w:ascii="Calibri" w:eastAsia="Times New Roman" w:hAnsi="Calibri" w:cs="Tahoma"/>
          <w:sz w:val="24"/>
          <w:szCs w:val="24"/>
        </w:rPr>
        <w:t>We will help you set out and revise specific educational goals</w:t>
      </w:r>
    </w:p>
    <w:p w14:paraId="4351B37E" w14:textId="77777777" w:rsidR="008273FF" w:rsidRPr="00CD3E55" w:rsidRDefault="008273FF" w:rsidP="00CD3E55">
      <w:pPr>
        <w:numPr>
          <w:ilvl w:val="0"/>
          <w:numId w:val="1"/>
        </w:numPr>
        <w:spacing w:after="0" w:line="240" w:lineRule="auto"/>
        <w:contextualSpacing/>
        <w:rPr>
          <w:rFonts w:ascii="Calibri" w:eastAsia="Times New Roman" w:hAnsi="Calibri" w:cs="Tahoma"/>
          <w:b/>
          <w:sz w:val="24"/>
          <w:szCs w:val="24"/>
        </w:rPr>
      </w:pPr>
      <w:r>
        <w:rPr>
          <w:rFonts w:ascii="Calibri" w:eastAsia="Times New Roman" w:hAnsi="Calibri" w:cs="Tahoma"/>
          <w:sz w:val="24"/>
          <w:szCs w:val="24"/>
        </w:rPr>
        <w:t xml:space="preserve">We will ensure appropriate clinical supervision </w:t>
      </w:r>
    </w:p>
    <w:p w14:paraId="305FD3B3" w14:textId="77777777" w:rsidR="00CD3E55" w:rsidRPr="00CD3E55" w:rsidRDefault="00CD3E55" w:rsidP="00CD3E55">
      <w:pPr>
        <w:numPr>
          <w:ilvl w:val="0"/>
          <w:numId w:val="1"/>
        </w:numPr>
        <w:spacing w:after="0" w:line="240" w:lineRule="auto"/>
        <w:contextualSpacing/>
        <w:rPr>
          <w:rFonts w:ascii="Calibri" w:eastAsia="Times New Roman" w:hAnsi="Calibri" w:cs="Tahoma"/>
          <w:b/>
          <w:sz w:val="24"/>
          <w:szCs w:val="24"/>
        </w:rPr>
      </w:pPr>
      <w:r w:rsidRPr="00CD3E55">
        <w:rPr>
          <w:rFonts w:ascii="Calibri" w:eastAsia="Times New Roman" w:hAnsi="Calibri" w:cs="Tahoma"/>
          <w:sz w:val="24"/>
          <w:szCs w:val="24"/>
        </w:rPr>
        <w:t>You will receive regular app</w:t>
      </w:r>
      <w:r w:rsidR="008273FF">
        <w:rPr>
          <w:rFonts w:ascii="Calibri" w:eastAsia="Times New Roman" w:hAnsi="Calibri" w:cs="Tahoma"/>
          <w:sz w:val="24"/>
          <w:szCs w:val="24"/>
        </w:rPr>
        <w:t>raisals,</w:t>
      </w:r>
    </w:p>
    <w:p w14:paraId="67493538" w14:textId="77777777" w:rsidR="00CD3E55" w:rsidRPr="00CD3E55" w:rsidRDefault="00CD3E55" w:rsidP="00CD3E55">
      <w:pPr>
        <w:numPr>
          <w:ilvl w:val="0"/>
          <w:numId w:val="1"/>
        </w:numPr>
        <w:spacing w:after="0" w:line="240" w:lineRule="auto"/>
        <w:contextualSpacing/>
        <w:rPr>
          <w:rFonts w:ascii="Calibri" w:eastAsia="Times New Roman" w:hAnsi="Calibri" w:cs="Tahoma"/>
          <w:b/>
          <w:sz w:val="24"/>
          <w:szCs w:val="24"/>
        </w:rPr>
      </w:pPr>
      <w:r w:rsidRPr="00CD3E55">
        <w:rPr>
          <w:rFonts w:ascii="Calibri" w:eastAsia="Times New Roman" w:hAnsi="Calibri" w:cs="Tahoma"/>
          <w:sz w:val="24"/>
          <w:szCs w:val="24"/>
        </w:rPr>
        <w:t>You will be supported and financed to attend agreed CPD i.e. 25 hours courses/conferences and expected to do another 25 hours of learning which can be practice based audits, teaching students or personal study and reflection</w:t>
      </w:r>
    </w:p>
    <w:p w14:paraId="7E8B9236" w14:textId="77777777" w:rsidR="00CD3E55" w:rsidRPr="00CD3E55" w:rsidRDefault="008273FF" w:rsidP="00CD3E55">
      <w:pPr>
        <w:numPr>
          <w:ilvl w:val="0"/>
          <w:numId w:val="1"/>
        </w:numPr>
        <w:spacing w:after="0" w:line="240" w:lineRule="auto"/>
        <w:contextualSpacing/>
        <w:rPr>
          <w:rFonts w:ascii="Calibri" w:eastAsia="Times New Roman" w:hAnsi="Calibri" w:cs="Tahoma"/>
          <w:b/>
          <w:sz w:val="24"/>
          <w:szCs w:val="24"/>
        </w:rPr>
      </w:pPr>
      <w:r>
        <w:rPr>
          <w:rFonts w:ascii="Calibri" w:eastAsia="Times New Roman" w:hAnsi="Calibri" w:cs="Tahoma"/>
          <w:sz w:val="24"/>
          <w:szCs w:val="24"/>
        </w:rPr>
        <w:t xml:space="preserve">We will develop a system to </w:t>
      </w:r>
      <w:r w:rsidR="00DC6DD9">
        <w:rPr>
          <w:rFonts w:ascii="Calibri" w:eastAsia="Times New Roman" w:hAnsi="Calibri" w:cs="Tahoma"/>
          <w:sz w:val="24"/>
          <w:szCs w:val="24"/>
        </w:rPr>
        <w:t>facilitate a</w:t>
      </w:r>
      <w:r>
        <w:rPr>
          <w:rFonts w:ascii="Calibri" w:eastAsia="Times New Roman" w:hAnsi="Calibri" w:cs="Tahoma"/>
          <w:sz w:val="24"/>
          <w:szCs w:val="24"/>
        </w:rPr>
        <w:t xml:space="preserve"> smooth process for the management of signing off X-ray requests and prescriptions</w:t>
      </w:r>
    </w:p>
    <w:p w14:paraId="4B751EE6" w14:textId="77777777" w:rsidR="00CD3E55" w:rsidRPr="00CD3E55" w:rsidRDefault="00CD3E55" w:rsidP="008273FF">
      <w:pPr>
        <w:spacing w:after="0" w:line="240" w:lineRule="auto"/>
        <w:contextualSpacing/>
        <w:rPr>
          <w:rFonts w:ascii="Calibri" w:eastAsia="Times New Roman" w:hAnsi="Calibri" w:cs="Tahoma"/>
          <w:b/>
          <w:sz w:val="24"/>
          <w:szCs w:val="24"/>
        </w:rPr>
      </w:pPr>
      <w:r w:rsidRPr="00CD3E55">
        <w:rPr>
          <w:rFonts w:ascii="Calibri" w:eastAsia="Times New Roman" w:hAnsi="Calibri" w:cs="Tahoma"/>
          <w:snapToGrid w:val="0"/>
        </w:rPr>
        <w:tab/>
      </w:r>
    </w:p>
    <w:p w14:paraId="672F2C01" w14:textId="77777777" w:rsidR="00F031CD" w:rsidRDefault="00F031CD"/>
    <w:sectPr w:rsidR="00F031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93E1" w14:textId="77777777" w:rsidR="00A91FDA" w:rsidRDefault="00A91FDA">
      <w:pPr>
        <w:spacing w:after="0" w:line="240" w:lineRule="auto"/>
      </w:pPr>
      <w:r>
        <w:separator/>
      </w:r>
    </w:p>
  </w:endnote>
  <w:endnote w:type="continuationSeparator" w:id="0">
    <w:p w14:paraId="14045083" w14:textId="77777777" w:rsidR="00A91FDA" w:rsidRDefault="00A9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07892"/>
      <w:docPartObj>
        <w:docPartGallery w:val="Page Numbers (Bottom of Page)"/>
        <w:docPartUnique/>
      </w:docPartObj>
    </w:sdtPr>
    <w:sdtEndPr>
      <w:rPr>
        <w:noProof/>
      </w:rPr>
    </w:sdtEndPr>
    <w:sdtContent>
      <w:p w14:paraId="6028B9DF" w14:textId="23F5B1E2" w:rsidR="009617E5" w:rsidRDefault="00134D7C">
        <w:pPr>
          <w:pStyle w:val="Footer"/>
          <w:jc w:val="right"/>
        </w:pPr>
        <w:r>
          <w:fldChar w:fldCharType="begin"/>
        </w:r>
        <w:r>
          <w:instrText xml:space="preserve"> PAGE   \* MERGEFORMAT </w:instrText>
        </w:r>
        <w:r>
          <w:fldChar w:fldCharType="separate"/>
        </w:r>
        <w:r w:rsidR="00607AD0">
          <w:rPr>
            <w:noProof/>
          </w:rPr>
          <w:t>1</w:t>
        </w:r>
        <w:r>
          <w:rPr>
            <w:noProof/>
          </w:rPr>
          <w:fldChar w:fldCharType="end"/>
        </w:r>
      </w:p>
    </w:sdtContent>
  </w:sdt>
  <w:p w14:paraId="156F7AAE" w14:textId="77777777" w:rsidR="009617E5" w:rsidRDefault="0060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D0FD" w14:textId="77777777" w:rsidR="00A91FDA" w:rsidRDefault="00A91FDA">
      <w:pPr>
        <w:spacing w:after="0" w:line="240" w:lineRule="auto"/>
      </w:pPr>
      <w:r>
        <w:separator/>
      </w:r>
    </w:p>
  </w:footnote>
  <w:footnote w:type="continuationSeparator" w:id="0">
    <w:p w14:paraId="6B8D4525" w14:textId="77777777" w:rsidR="00A91FDA" w:rsidRDefault="00A91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3B1"/>
    <w:multiLevelType w:val="hybridMultilevel"/>
    <w:tmpl w:val="D95C4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12E7"/>
    <w:multiLevelType w:val="hybridMultilevel"/>
    <w:tmpl w:val="D616C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47DC0"/>
    <w:multiLevelType w:val="hybridMultilevel"/>
    <w:tmpl w:val="E93056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597528"/>
    <w:multiLevelType w:val="hybridMultilevel"/>
    <w:tmpl w:val="5D1E9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D479E"/>
    <w:multiLevelType w:val="hybridMultilevel"/>
    <w:tmpl w:val="D31A0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12A18"/>
    <w:multiLevelType w:val="hybridMultilevel"/>
    <w:tmpl w:val="A2B20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55"/>
    <w:rsid w:val="00047A62"/>
    <w:rsid w:val="00061993"/>
    <w:rsid w:val="00134D7C"/>
    <w:rsid w:val="001B68D1"/>
    <w:rsid w:val="003A6902"/>
    <w:rsid w:val="00485368"/>
    <w:rsid w:val="00607AD0"/>
    <w:rsid w:val="00613AA9"/>
    <w:rsid w:val="006B33EA"/>
    <w:rsid w:val="00752CB6"/>
    <w:rsid w:val="008273FF"/>
    <w:rsid w:val="00992499"/>
    <w:rsid w:val="00A91FDA"/>
    <w:rsid w:val="00B863FA"/>
    <w:rsid w:val="00CD3E55"/>
    <w:rsid w:val="00DC6DD9"/>
    <w:rsid w:val="00F031CD"/>
    <w:rsid w:val="00F5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86C0BB"/>
  <w15:docId w15:val="{9C976426-77B8-42ED-90BE-1AA7B962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3E55"/>
    <w:pPr>
      <w:tabs>
        <w:tab w:val="center" w:pos="4513"/>
        <w:tab w:val="right" w:pos="9026"/>
      </w:tabs>
      <w:spacing w:after="0" w:line="240" w:lineRule="auto"/>
    </w:pPr>
    <w:rPr>
      <w:rFonts w:ascii="Comic Sans MS" w:eastAsia="Times New Roman" w:hAnsi="Comic Sans MS" w:cs="Times New Roman"/>
    </w:rPr>
  </w:style>
  <w:style w:type="character" w:customStyle="1" w:styleId="FooterChar">
    <w:name w:val="Footer Char"/>
    <w:basedOn w:val="DefaultParagraphFont"/>
    <w:link w:val="Footer"/>
    <w:uiPriority w:val="99"/>
    <w:rsid w:val="00CD3E55"/>
    <w:rPr>
      <w:rFonts w:ascii="Comic Sans MS" w:eastAsia="Times New Roman" w:hAnsi="Comic Sans MS" w:cs="Times New Roman"/>
    </w:rPr>
  </w:style>
  <w:style w:type="character" w:styleId="CommentReference">
    <w:name w:val="annotation reference"/>
    <w:basedOn w:val="DefaultParagraphFont"/>
    <w:uiPriority w:val="99"/>
    <w:semiHidden/>
    <w:unhideWhenUsed/>
    <w:rsid w:val="00B863FA"/>
    <w:rPr>
      <w:sz w:val="16"/>
      <w:szCs w:val="16"/>
    </w:rPr>
  </w:style>
  <w:style w:type="paragraph" w:styleId="CommentText">
    <w:name w:val="annotation text"/>
    <w:basedOn w:val="Normal"/>
    <w:link w:val="CommentTextChar"/>
    <w:uiPriority w:val="99"/>
    <w:semiHidden/>
    <w:unhideWhenUsed/>
    <w:rsid w:val="00B863FA"/>
    <w:pPr>
      <w:spacing w:line="240" w:lineRule="auto"/>
    </w:pPr>
    <w:rPr>
      <w:sz w:val="20"/>
      <w:szCs w:val="20"/>
    </w:rPr>
  </w:style>
  <w:style w:type="character" w:customStyle="1" w:styleId="CommentTextChar">
    <w:name w:val="Comment Text Char"/>
    <w:basedOn w:val="DefaultParagraphFont"/>
    <w:link w:val="CommentText"/>
    <w:uiPriority w:val="99"/>
    <w:semiHidden/>
    <w:rsid w:val="00B863FA"/>
    <w:rPr>
      <w:sz w:val="20"/>
      <w:szCs w:val="20"/>
    </w:rPr>
  </w:style>
  <w:style w:type="paragraph" w:styleId="CommentSubject">
    <w:name w:val="annotation subject"/>
    <w:basedOn w:val="CommentText"/>
    <w:next w:val="CommentText"/>
    <w:link w:val="CommentSubjectChar"/>
    <w:uiPriority w:val="99"/>
    <w:semiHidden/>
    <w:unhideWhenUsed/>
    <w:rsid w:val="00B863FA"/>
    <w:rPr>
      <w:b/>
      <w:bCs/>
    </w:rPr>
  </w:style>
  <w:style w:type="character" w:customStyle="1" w:styleId="CommentSubjectChar">
    <w:name w:val="Comment Subject Char"/>
    <w:basedOn w:val="CommentTextChar"/>
    <w:link w:val="CommentSubject"/>
    <w:uiPriority w:val="99"/>
    <w:semiHidden/>
    <w:rsid w:val="00B863FA"/>
    <w:rPr>
      <w:b/>
      <w:bCs/>
      <w:sz w:val="20"/>
      <w:szCs w:val="20"/>
    </w:rPr>
  </w:style>
  <w:style w:type="paragraph" w:styleId="BalloonText">
    <w:name w:val="Balloon Text"/>
    <w:basedOn w:val="Normal"/>
    <w:link w:val="BalloonTextChar"/>
    <w:uiPriority w:val="99"/>
    <w:semiHidden/>
    <w:unhideWhenUsed/>
    <w:rsid w:val="00B86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FA"/>
    <w:rPr>
      <w:rFonts w:ascii="Segoe UI" w:hAnsi="Segoe UI" w:cs="Segoe UI"/>
      <w:sz w:val="18"/>
      <w:szCs w:val="18"/>
    </w:rPr>
  </w:style>
  <w:style w:type="paragraph" w:styleId="ListParagraph">
    <w:name w:val="List Paragraph"/>
    <w:basedOn w:val="Normal"/>
    <w:uiPriority w:val="34"/>
    <w:qFormat/>
    <w:rsid w:val="008273FF"/>
    <w:pPr>
      <w:ind w:left="720"/>
      <w:contextualSpacing/>
    </w:pPr>
  </w:style>
  <w:style w:type="paragraph" w:styleId="NoSpacing">
    <w:name w:val="No Spacing"/>
    <w:uiPriority w:val="1"/>
    <w:qFormat/>
    <w:rsid w:val="00DC6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Diack</dc:creator>
  <cp:keywords/>
  <dc:description/>
  <cp:lastModifiedBy>Saul Jessie (BNSSG CCG)</cp:lastModifiedBy>
  <cp:revision>2</cp:revision>
  <dcterms:created xsi:type="dcterms:W3CDTF">2020-06-30T11:34:00Z</dcterms:created>
  <dcterms:modified xsi:type="dcterms:W3CDTF">2020-06-30T11:34:00Z</dcterms:modified>
</cp:coreProperties>
</file>