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BFB"/>
  <w:body>
    <w:p w14:paraId="1F43C17A" w14:textId="2128C6BA" w:rsidR="00D52314" w:rsidRPr="00933913" w:rsidRDefault="00D52314" w:rsidP="00D52314">
      <w:pPr>
        <w:spacing w:after="0" w:line="240" w:lineRule="auto"/>
        <w:jc w:val="center"/>
        <w:rPr>
          <w:rFonts w:ascii="Source Sans Pro" w:hAnsi="Source Sans Pro"/>
          <w:b/>
          <w:bCs/>
          <w:color w:val="3F3F3F"/>
          <w:sz w:val="36"/>
          <w:szCs w:val="36"/>
        </w:rPr>
      </w:pPr>
      <w:r w:rsidRPr="00933913">
        <w:rPr>
          <w:rFonts w:ascii="Source Sans Pro" w:hAnsi="Source Sans Pro"/>
          <w:b/>
          <w:bCs/>
          <w:color w:val="3F3F3F"/>
          <w:sz w:val="36"/>
          <w:szCs w:val="36"/>
        </w:rPr>
        <w:t xml:space="preserve">Learning Organisation </w:t>
      </w:r>
      <w:r w:rsidR="00475B7D">
        <w:rPr>
          <w:rFonts w:ascii="Source Sans Pro" w:hAnsi="Source Sans Pro"/>
          <w:b/>
          <w:bCs/>
          <w:color w:val="3F3F3F"/>
          <w:sz w:val="36"/>
          <w:szCs w:val="36"/>
        </w:rPr>
        <w:t xml:space="preserve">Evidence </w:t>
      </w:r>
      <w:r w:rsidR="004273D4">
        <w:rPr>
          <w:rFonts w:ascii="Source Sans Pro" w:hAnsi="Source Sans Pro"/>
          <w:b/>
          <w:bCs/>
          <w:color w:val="3F3F3F"/>
          <w:sz w:val="36"/>
          <w:szCs w:val="36"/>
        </w:rPr>
        <w:t>and Application Tips</w:t>
      </w:r>
    </w:p>
    <w:p w14:paraId="65BEC8D3" w14:textId="77777777" w:rsidR="000E2DE9" w:rsidRDefault="000E2DE9" w:rsidP="000E2DE9">
      <w:p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424F6F02" w14:textId="3959049E" w:rsidR="00893D7F" w:rsidRDefault="00893D7F" w:rsidP="000E2DE9">
      <w:p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>
        <w:rPr>
          <w:rFonts w:ascii="Source Sans Pro" w:hAnsi="Source Sans Pro" w:cs="Arial"/>
          <w:color w:val="000000" w:themeColor="text1"/>
          <w:sz w:val="24"/>
          <w:szCs w:val="24"/>
        </w:rPr>
        <w:t>Having helped multiple organisations through the Learning Organisation process</w:t>
      </w:r>
      <w:r w:rsidR="00A5645F">
        <w:rPr>
          <w:rFonts w:ascii="Source Sans Pro" w:hAnsi="Source Sans Pro" w:cs="Arial"/>
          <w:color w:val="000000" w:themeColor="text1"/>
          <w:sz w:val="24"/>
          <w:szCs w:val="24"/>
        </w:rPr>
        <w:t>, we have created the below list of evidence we feel that, where appropriate, you should include in your application:</w:t>
      </w:r>
    </w:p>
    <w:p w14:paraId="647F9040" w14:textId="6B1CBA45" w:rsidR="00505FC7" w:rsidRPr="000E2DE9" w:rsidRDefault="00505FC7" w:rsidP="00A5645F">
      <w:p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78A397BE" w14:textId="77777777" w:rsidR="00AF6817" w:rsidRDefault="00D52314" w:rsidP="00D52314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An up-to-date </w:t>
      </w:r>
      <w:r w:rsidR="00DC5C72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multidisciplinary 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supervisor</w:t>
      </w:r>
      <w:r w:rsidR="00DC5C72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(clinical and non-clinical)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register (</w:t>
      </w:r>
      <w:r w:rsidR="00DC5C72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see 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example below) </w:t>
      </w:r>
    </w:p>
    <w:p w14:paraId="63EDB979" w14:textId="77777777" w:rsidR="00AF6817" w:rsidRDefault="00D52314" w:rsidP="00D52314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Example</w:t>
      </w:r>
      <w:r w:rsidR="00DC5C72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multidisciplinary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</w:t>
      </w:r>
      <w:r w:rsidR="00DC5C72" w:rsidRPr="00AF6817">
        <w:rPr>
          <w:rFonts w:ascii="Source Sans Pro" w:hAnsi="Source Sans Pro" w:cs="Arial"/>
          <w:color w:val="000000" w:themeColor="text1"/>
          <w:sz w:val="24"/>
          <w:szCs w:val="24"/>
        </w:rPr>
        <w:t>t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imetables: induction, learner, supervisor</w:t>
      </w:r>
    </w:p>
    <w:p w14:paraId="4A2F991B" w14:textId="77777777" w:rsidR="00AF6817" w:rsidRDefault="00DC5C72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  <w:lang w:bidi="en-GB"/>
        </w:rPr>
        <w:t xml:space="preserve">Multidisciplinary </w:t>
      </w: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f</w:t>
      </w:r>
      <w:r w:rsidR="00D52314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eedback: learner, supervisor, patient (anonymised) </w:t>
      </w:r>
    </w:p>
    <w:p w14:paraId="47D2BBF9" w14:textId="77777777" w:rsidR="00AF6817" w:rsidRDefault="00DC5C72" w:rsidP="00D52314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  <w:lang w:bidi="en-GB"/>
        </w:rPr>
        <w:t>Multidisciplinary T</w:t>
      </w:r>
      <w:r w:rsidR="00D52314" w:rsidRPr="00AF6817">
        <w:rPr>
          <w:rFonts w:ascii="Source Sans Pro" w:hAnsi="Source Sans Pro" w:cs="Arial"/>
          <w:color w:val="000000" w:themeColor="text1"/>
          <w:sz w:val="24"/>
          <w:szCs w:val="24"/>
          <w:lang w:bidi="en-GB"/>
        </w:rPr>
        <w:t>utorial schedules</w:t>
      </w:r>
    </w:p>
    <w:p w14:paraId="593C7DD9" w14:textId="77777777" w:rsidR="00AF6817" w:rsidRDefault="00D52314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Significant Events Analysis minutes (anonymised)  </w:t>
      </w:r>
    </w:p>
    <w:p w14:paraId="09BD45CB" w14:textId="77777777" w:rsidR="00AF6817" w:rsidRPr="00AF6817" w:rsidRDefault="00D52314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/>
          <w:color w:val="000000" w:themeColor="text1"/>
          <w:sz w:val="24"/>
          <w:szCs w:val="24"/>
        </w:rPr>
        <w:t>Quality improvement Activity</w:t>
      </w:r>
      <w:r w:rsidR="00DC5C72" w:rsidRPr="00AF6817">
        <w:rPr>
          <w:rFonts w:ascii="Source Sans Pro" w:hAnsi="Source Sans Pro"/>
          <w:color w:val="000000" w:themeColor="text1"/>
          <w:sz w:val="24"/>
          <w:szCs w:val="24"/>
        </w:rPr>
        <w:t xml:space="preserve"> (multidisciplinary)</w:t>
      </w:r>
    </w:p>
    <w:p w14:paraId="616C009B" w14:textId="77777777" w:rsidR="00AF6817" w:rsidRDefault="00D52314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Examples of policies (GDPR, Bullying, Whistleblowing, Inclusion, Complaints)</w:t>
      </w:r>
    </w:p>
    <w:p w14:paraId="2440A37B" w14:textId="77777777" w:rsidR="00AF6817" w:rsidRDefault="00DC5C72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A record of learners, including any clinical and non-clinical apprenticeships and any staff undertaking learning  </w:t>
      </w:r>
    </w:p>
    <w:p w14:paraId="7510BEF7" w14:textId="77777777" w:rsidR="00AF6817" w:rsidRDefault="00DC5C72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Examples of job plans for learners and educators</w:t>
      </w:r>
    </w:p>
    <w:p w14:paraId="06EE1C58" w14:textId="77777777" w:rsidR="00AF6817" w:rsidRDefault="00DC5C72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>A record of multidisciplinary placements, internal and external (including T Level placements)</w:t>
      </w:r>
    </w:p>
    <w:p w14:paraId="3DDCA9DA" w14:textId="64E8D514" w:rsidR="00AF6817" w:rsidRDefault="00DC5C72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hyperlink r:id="rId11" w:history="1">
        <w:r w:rsidRPr="00B07066">
          <w:rPr>
            <w:rStyle w:val="Hyperlink"/>
            <w:rFonts w:ascii="Source Sans Pro" w:hAnsi="Source Sans Pro" w:cs="Arial"/>
            <w:sz w:val="24"/>
            <w:szCs w:val="24"/>
          </w:rPr>
          <w:t>Governance maturity</w:t>
        </w:r>
      </w:hyperlink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matrix for Advanced Practice Trainees</w:t>
      </w:r>
    </w:p>
    <w:p w14:paraId="73354420" w14:textId="5269276F" w:rsidR="00AF6817" w:rsidRDefault="00AD055F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Evidence to support </w:t>
      </w:r>
      <w:hyperlink r:id="rId12" w:history="1">
        <w:r w:rsidRPr="007479EA">
          <w:rPr>
            <w:rStyle w:val="Hyperlink"/>
            <w:rFonts w:ascii="Source Sans Pro" w:hAnsi="Source Sans Pro" w:cs="Arial"/>
            <w:sz w:val="24"/>
            <w:szCs w:val="24"/>
          </w:rPr>
          <w:t>S</w:t>
        </w:r>
        <w:r w:rsidR="00DC5C72" w:rsidRPr="007479EA">
          <w:rPr>
            <w:rStyle w:val="Hyperlink"/>
            <w:rFonts w:ascii="Source Sans Pro" w:hAnsi="Source Sans Pro" w:cs="Arial"/>
            <w:sz w:val="24"/>
            <w:szCs w:val="24"/>
          </w:rPr>
          <w:t>afer Learning Environment Charter</w:t>
        </w:r>
      </w:hyperlink>
    </w:p>
    <w:p w14:paraId="638B2D53" w14:textId="0D9981AA" w:rsidR="00AF6817" w:rsidRDefault="00AD055F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Evidence to support </w:t>
      </w:r>
      <w:hyperlink r:id="rId13" w:history="1">
        <w:r w:rsidRPr="007C5CA0">
          <w:rPr>
            <w:rStyle w:val="Hyperlink"/>
            <w:rFonts w:ascii="Source Sans Pro" w:hAnsi="Source Sans Pro" w:cs="Arial"/>
            <w:sz w:val="24"/>
            <w:szCs w:val="24"/>
          </w:rPr>
          <w:t>Educat</w:t>
        </w:r>
        <w:r w:rsidR="007C5CA0" w:rsidRPr="007C5CA0">
          <w:rPr>
            <w:rStyle w:val="Hyperlink"/>
            <w:rFonts w:ascii="Source Sans Pro" w:hAnsi="Source Sans Pro" w:cs="Arial"/>
            <w:sz w:val="24"/>
            <w:szCs w:val="24"/>
          </w:rPr>
          <w:t>or</w:t>
        </w:r>
        <w:r w:rsidRPr="007C5CA0">
          <w:rPr>
            <w:rStyle w:val="Hyperlink"/>
            <w:rFonts w:ascii="Source Sans Pro" w:hAnsi="Source Sans Pro" w:cs="Arial"/>
            <w:sz w:val="24"/>
            <w:szCs w:val="24"/>
          </w:rPr>
          <w:t xml:space="preserve"> Workforce Strategy</w:t>
        </w:r>
      </w:hyperlink>
    </w:p>
    <w:p w14:paraId="0B53EAEA" w14:textId="06410947" w:rsidR="00AD055F" w:rsidRDefault="00AD055F" w:rsidP="00AF6817">
      <w:pPr>
        <w:pStyle w:val="ListParagraph"/>
        <w:numPr>
          <w:ilvl w:val="0"/>
          <w:numId w:val="10"/>
        </w:numPr>
        <w:spacing w:after="0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Evidence to support </w:t>
      </w:r>
      <w:hyperlink r:id="rId14" w:history="1">
        <w:r w:rsidR="00D73804" w:rsidRPr="00B07066">
          <w:rPr>
            <w:rStyle w:val="Hyperlink"/>
            <w:rFonts w:ascii="Source Sans Pro" w:hAnsi="Source Sans Pro" w:cs="Arial"/>
            <w:sz w:val="24"/>
            <w:szCs w:val="24"/>
          </w:rPr>
          <w:t>NHS People Promise</w:t>
        </w:r>
      </w:hyperlink>
      <w:r w:rsidR="00D73804" w:rsidRPr="00AF6817">
        <w:rPr>
          <w:rFonts w:ascii="Source Sans Pro" w:hAnsi="Source Sans Pro" w:cs="Arial"/>
          <w:color w:val="000000" w:themeColor="text1"/>
          <w:sz w:val="24"/>
          <w:szCs w:val="24"/>
        </w:rPr>
        <w:t xml:space="preserve"> </w:t>
      </w:r>
    </w:p>
    <w:p w14:paraId="50915F28" w14:textId="77777777" w:rsidR="00D52314" w:rsidRPr="00933913" w:rsidRDefault="00D52314" w:rsidP="00D52314">
      <w:pPr>
        <w:spacing w:after="0"/>
        <w:rPr>
          <w:rFonts w:ascii="Source Sans Pro" w:hAnsi="Source Sans Pro" w:cs="Arial"/>
          <w:color w:val="000000" w:themeColor="text1"/>
          <w:sz w:val="24"/>
          <w:szCs w:val="24"/>
          <w:lang w:bidi="en-GB"/>
        </w:rPr>
      </w:pPr>
    </w:p>
    <w:p w14:paraId="73FC7298" w14:textId="063076B1" w:rsidR="00D52314" w:rsidRPr="00933913" w:rsidRDefault="00587EB2" w:rsidP="00D52314">
      <w:pPr>
        <w:pStyle w:val="NormalWeb"/>
        <w:rPr>
          <w:rFonts w:ascii="Source Sans Pro" w:hAnsi="Source Sans Pro"/>
          <w:b/>
          <w:bCs/>
          <w:color w:val="000000"/>
        </w:rPr>
      </w:pPr>
      <w:r>
        <w:rPr>
          <w:rFonts w:ascii="Source Sans Pro" w:hAnsi="Source Sans Pro"/>
          <w:b/>
          <w:bCs/>
          <w:color w:val="000000"/>
        </w:rPr>
        <w:t xml:space="preserve">Here are some </w:t>
      </w:r>
      <w:r w:rsidR="00923CCC">
        <w:rPr>
          <w:rFonts w:ascii="Source Sans Pro" w:hAnsi="Source Sans Pro"/>
          <w:b/>
          <w:bCs/>
          <w:color w:val="000000"/>
        </w:rPr>
        <w:t>Top Tips for c</w:t>
      </w:r>
      <w:r w:rsidR="00D52314" w:rsidRPr="00933913">
        <w:rPr>
          <w:rFonts w:ascii="Source Sans Pro" w:hAnsi="Source Sans Pro"/>
          <w:b/>
          <w:bCs/>
          <w:color w:val="000000"/>
        </w:rPr>
        <w:t>ompletion of the application tool:</w:t>
      </w:r>
    </w:p>
    <w:p w14:paraId="36C53518" w14:textId="77777777" w:rsidR="00D52314" w:rsidRPr="00933913" w:rsidRDefault="00D52314" w:rsidP="00D52314">
      <w:pPr>
        <w:pStyle w:val="NormalWeb"/>
        <w:numPr>
          <w:ilvl w:val="0"/>
          <w:numId w:val="6"/>
        </w:numPr>
        <w:rPr>
          <w:rFonts w:ascii="Source Sans Pro" w:hAnsi="Source Sans Pro"/>
          <w:color w:val="000000"/>
        </w:rPr>
      </w:pPr>
      <w:r w:rsidRPr="00933913">
        <w:rPr>
          <w:rFonts w:ascii="Source Sans Pro" w:hAnsi="Source Sans Pro"/>
          <w:color w:val="000000"/>
        </w:rPr>
        <w:t>Include all educators and training locations within the PCN. Examples of core evidence as listed for all learner groups MUST be attached.</w:t>
      </w:r>
    </w:p>
    <w:p w14:paraId="4692A792" w14:textId="77777777" w:rsidR="00D52314" w:rsidRPr="00933913" w:rsidRDefault="00D52314" w:rsidP="00D52314">
      <w:pPr>
        <w:pStyle w:val="NormalWeb"/>
        <w:numPr>
          <w:ilvl w:val="0"/>
          <w:numId w:val="6"/>
        </w:numPr>
        <w:rPr>
          <w:rFonts w:ascii="Source Sans Pro" w:hAnsi="Source Sans Pro"/>
          <w:color w:val="000000"/>
        </w:rPr>
      </w:pPr>
      <w:r w:rsidRPr="00933913">
        <w:rPr>
          <w:rFonts w:ascii="Source Sans Pro" w:hAnsi="Source Sans Pro"/>
          <w:color w:val="000000"/>
        </w:rPr>
        <w:t>Include further evidence as listed above on how an individual standard is being met for all learner groups.</w:t>
      </w:r>
    </w:p>
    <w:p w14:paraId="03335B51" w14:textId="77777777" w:rsidR="00D52314" w:rsidRPr="00933913" w:rsidRDefault="00D52314" w:rsidP="00D52314">
      <w:pPr>
        <w:pStyle w:val="NormalWeb"/>
        <w:numPr>
          <w:ilvl w:val="0"/>
          <w:numId w:val="6"/>
        </w:numPr>
        <w:rPr>
          <w:rFonts w:ascii="Source Sans Pro" w:hAnsi="Source Sans Pro"/>
          <w:color w:val="000000"/>
        </w:rPr>
      </w:pPr>
      <w:r w:rsidRPr="00933913">
        <w:rPr>
          <w:rFonts w:ascii="Source Sans Pro" w:hAnsi="Source Sans Pro"/>
          <w:color w:val="000000"/>
        </w:rPr>
        <w:t>If a standard is not currently met, please include how it will be met in the future.</w:t>
      </w:r>
    </w:p>
    <w:p w14:paraId="6442ECA5" w14:textId="77777777" w:rsidR="00D52314" w:rsidRPr="00933913" w:rsidRDefault="00D52314" w:rsidP="00D52314">
      <w:pPr>
        <w:pStyle w:val="NormalWeb"/>
        <w:numPr>
          <w:ilvl w:val="0"/>
          <w:numId w:val="6"/>
        </w:numPr>
        <w:rPr>
          <w:rFonts w:ascii="Source Sans Pro" w:hAnsi="Source Sans Pro"/>
          <w:color w:val="000000"/>
        </w:rPr>
      </w:pPr>
      <w:r w:rsidRPr="00933913">
        <w:rPr>
          <w:rFonts w:ascii="Source Sans Pro" w:hAnsi="Source Sans Pro"/>
          <w:color w:val="000000"/>
        </w:rPr>
        <w:t>Complete all sections of the form, if sections cannot be evidenced or answered then an action plan will be developed to address this.</w:t>
      </w:r>
    </w:p>
    <w:p w14:paraId="767D54F3" w14:textId="77777777" w:rsidR="00D52314" w:rsidRPr="00933913" w:rsidRDefault="00D52314" w:rsidP="00D52314">
      <w:pPr>
        <w:pStyle w:val="NormalWeb"/>
        <w:numPr>
          <w:ilvl w:val="0"/>
          <w:numId w:val="6"/>
        </w:numPr>
        <w:rPr>
          <w:rFonts w:ascii="Source Sans Pro" w:hAnsi="Source Sans Pro"/>
          <w:color w:val="000000"/>
        </w:rPr>
      </w:pPr>
      <w:r w:rsidRPr="00933913">
        <w:rPr>
          <w:rFonts w:ascii="Source Sans Pro" w:hAnsi="Source Sans Pro"/>
          <w:color w:val="000000"/>
        </w:rPr>
        <w:t>Celebrate your achievements as well as your challenges – what successes can we share?</w:t>
      </w:r>
    </w:p>
    <w:p w14:paraId="1BD1D8E2" w14:textId="77777777" w:rsidR="00D52314" w:rsidRPr="00933913" w:rsidRDefault="00D52314" w:rsidP="00D52314">
      <w:pPr>
        <w:pStyle w:val="NormalWeb"/>
        <w:ind w:left="720"/>
        <w:jc w:val="center"/>
        <w:rPr>
          <w:rFonts w:ascii="Source Sans Pro" w:hAnsi="Source Sans Pro" w:cs="Arial"/>
          <w:b/>
          <w:bCs/>
          <w:color w:val="000000" w:themeColor="text1"/>
          <w:sz w:val="28"/>
          <w:szCs w:val="28"/>
          <w:u w:val="single"/>
          <w:lang w:bidi="en-GB"/>
        </w:rPr>
      </w:pPr>
    </w:p>
    <w:p w14:paraId="337D96D8" w14:textId="10846D9C" w:rsidR="00E546FE" w:rsidRDefault="00E546FE" w:rsidP="001E71C8">
      <w:pPr>
        <w:pStyle w:val="NormalWeb"/>
        <w:rPr>
          <w:rFonts w:ascii="Source Sans Pro" w:hAnsi="Source Sans Pro" w:cs="Arial"/>
          <w:b/>
          <w:bCs/>
          <w:color w:val="000000" w:themeColor="text1"/>
          <w:sz w:val="28"/>
          <w:szCs w:val="28"/>
          <w:u w:val="single"/>
          <w:lang w:bidi="en-GB"/>
        </w:rPr>
      </w:pPr>
    </w:p>
    <w:sectPr w:rsidR="00E546FE" w:rsidSect="001E71C8">
      <w:headerReference w:type="default" r:id="rId15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F46B" w14:textId="77777777" w:rsidR="00FE51BF" w:rsidRDefault="00FE51BF" w:rsidP="009B34E2">
      <w:pPr>
        <w:spacing w:after="0" w:line="240" w:lineRule="auto"/>
      </w:pPr>
      <w:r>
        <w:separator/>
      </w:r>
    </w:p>
  </w:endnote>
  <w:endnote w:type="continuationSeparator" w:id="0">
    <w:p w14:paraId="3B6F0B39" w14:textId="77777777" w:rsidR="00FE51BF" w:rsidRDefault="00FE51BF" w:rsidP="009B34E2">
      <w:pPr>
        <w:spacing w:after="0" w:line="240" w:lineRule="auto"/>
      </w:pPr>
      <w:r>
        <w:continuationSeparator/>
      </w:r>
    </w:p>
  </w:endnote>
  <w:endnote w:type="continuationNotice" w:id="1">
    <w:p w14:paraId="762DE4A3" w14:textId="77777777" w:rsidR="00FE51BF" w:rsidRDefault="00FE51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C14FC" w14:textId="77777777" w:rsidR="00FE51BF" w:rsidRDefault="00FE51BF" w:rsidP="009B34E2">
      <w:pPr>
        <w:spacing w:after="0" w:line="240" w:lineRule="auto"/>
      </w:pPr>
      <w:r>
        <w:separator/>
      </w:r>
    </w:p>
  </w:footnote>
  <w:footnote w:type="continuationSeparator" w:id="0">
    <w:p w14:paraId="4B0D5D65" w14:textId="77777777" w:rsidR="00FE51BF" w:rsidRDefault="00FE51BF" w:rsidP="009B34E2">
      <w:pPr>
        <w:spacing w:after="0" w:line="240" w:lineRule="auto"/>
      </w:pPr>
      <w:r>
        <w:continuationSeparator/>
      </w:r>
    </w:p>
  </w:footnote>
  <w:footnote w:type="continuationNotice" w:id="1">
    <w:p w14:paraId="49B285E3" w14:textId="77777777" w:rsidR="00FE51BF" w:rsidRDefault="00FE51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E9F8" w14:textId="77777777" w:rsidR="00D52314" w:rsidRDefault="00D52314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0291" behindDoc="0" locked="0" layoutInCell="1" allowOverlap="1" wp14:anchorId="6CBBBF79" wp14:editId="36402091">
              <wp:simplePos x="0" y="0"/>
              <wp:positionH relativeFrom="column">
                <wp:posOffset>8655050</wp:posOffset>
              </wp:positionH>
              <wp:positionV relativeFrom="paragraph">
                <wp:posOffset>-1169035</wp:posOffset>
              </wp:positionV>
              <wp:extent cx="1791970" cy="1791970"/>
              <wp:effectExtent l="0" t="0" r="0" b="0"/>
              <wp:wrapNone/>
              <wp:docPr id="1727814975" name="Group 17278149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1970" cy="1791970"/>
                        <a:chOff x="1124163" y="1065463"/>
                        <a:chExt cx="21804" cy="21804"/>
                      </a:xfrm>
                    </wpg:grpSpPr>
                    <wps:wsp>
                      <wps:cNvPr id="2099002736" name="AutoShape 11"/>
                      <wps:cNvSpPr>
                        <a:spLocks noChangeArrowheads="1"/>
                      </wps:cNvSpPr>
                      <wps:spPr bwMode="auto">
                        <a:xfrm>
                          <a:off x="1124163" y="1065463"/>
                          <a:ext cx="21805" cy="21805"/>
                        </a:xfrm>
                        <a:prstGeom prst="diamond">
                          <a:avLst/>
                        </a:prstGeom>
                        <a:solidFill>
                          <a:srgbClr val="00B0F0">
                            <a:alpha val="5500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00911403" name="AutoShape 12"/>
                      <wps:cNvSpPr>
                        <a:spLocks noChangeArrowheads="1"/>
                      </wps:cNvSpPr>
                      <wps:spPr bwMode="auto">
                        <a:xfrm>
                          <a:off x="1124163" y="1075029"/>
                          <a:ext cx="12239" cy="12239"/>
                        </a:xfrm>
                        <a:prstGeom prst="diamond">
                          <a:avLst/>
                        </a:prstGeom>
                        <a:solidFill>
                          <a:srgbClr val="00B0F0">
                            <a:alpha val="5500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AE604A" id="Group 1727814975" o:spid="_x0000_s1026" style="position:absolute;margin-left:681.5pt;margin-top:-92.05pt;width:141.1pt;height:141.1pt;z-index:251660291" coordorigin="11241,10654" coordsize="218,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"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11" o:spid="_x0000_s1027" type="#_x0000_t4" style="position:absolute;left:11241;top:10654;width:21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" fillcolor="#00b0f0" stroked="f" strokecolor="black [0]" strokeweight="2pt">
                <v:fill opacity="35980f"/>
                <v:shadow color="black [0]"/>
                <v:textbox inset="2.88pt,2.88pt,2.88pt,2.88pt"/>
              </v:shape>
              <v:shape id="AutoShape 12" o:spid="_x0000_s1028" type="#_x0000_t4" style="position:absolute;left:11241;top:10750;width:123;height: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" fillcolor="#00b0f0" stroked="f" strokecolor="black [0]" strokeweight="2pt">
                <v:fill opacity="35980f"/>
                <v:shadow color="black [0]"/>
                <v:textbox inset="2.88pt,2.88pt,2.88pt,2.88pt"/>
              </v:shape>
            </v:group>
          </w:pict>
        </mc:Fallback>
      </mc:AlternateContent>
    </w:r>
    <w:r w:rsidRPr="00305CDF">
      <w:rPr>
        <w:rFonts w:ascii="Century Gothic" w:hAnsi="Century Gothic"/>
        <w:b/>
        <w:bCs/>
        <w:noProof/>
        <w:sz w:val="32"/>
        <w:szCs w:val="32"/>
      </w:rPr>
      <w:drawing>
        <wp:anchor distT="0" distB="0" distL="114300" distR="114300" simplePos="0" relativeHeight="251662339" behindDoc="0" locked="0" layoutInCell="1" allowOverlap="1" wp14:anchorId="0F677867" wp14:editId="0F82C2FD">
          <wp:simplePos x="0" y="0"/>
          <wp:positionH relativeFrom="column">
            <wp:posOffset>-890905</wp:posOffset>
          </wp:positionH>
          <wp:positionV relativeFrom="paragraph">
            <wp:posOffset>-375920</wp:posOffset>
          </wp:positionV>
          <wp:extent cx="2195830" cy="779780"/>
          <wp:effectExtent l="0" t="0" r="0" b="1270"/>
          <wp:wrapNone/>
          <wp:docPr id="1954912888" name="Picture 1954912888" descr="Graphical user interfac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EB14DD1-2F50-56B8-3415-A394D8C6CC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Graphical user interfac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EB14DD1-2F50-56B8-3415-A394D8C6CC3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779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05CDF">
      <w:rPr>
        <w:rFonts w:ascii="Century Gothic" w:hAnsi="Century Gothic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5" behindDoc="0" locked="0" layoutInCell="1" allowOverlap="1" wp14:anchorId="267F26E6" wp14:editId="770407DD">
              <wp:simplePos x="0" y="0"/>
              <wp:positionH relativeFrom="column">
                <wp:posOffset>-1276350</wp:posOffset>
              </wp:positionH>
              <wp:positionV relativeFrom="paragraph">
                <wp:posOffset>-438785</wp:posOffset>
              </wp:positionV>
              <wp:extent cx="2623820" cy="925195"/>
              <wp:effectExtent l="38100" t="38100" r="100330" b="103505"/>
              <wp:wrapNone/>
              <wp:docPr id="537876310" name="Rectangle: Diagonal Corners Snipped 5378763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623820" cy="925195"/>
                      </a:xfrm>
                      <a:prstGeom prst="snip2DiagRect">
                        <a:avLst/>
                      </a:prstGeom>
                      <a:solidFill>
                        <a:srgbClr val="00958E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127A48" id="Rectangle: Diagonal Corners Snipped 537876310" o:spid="_x0000_s1026" style="position:absolute;margin-left:-100.5pt;margin-top:-34.55pt;width:206.6pt;height:72.85pt;flip:x;z-index:2516613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623820,925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" path="m,l2469618,r154202,154202l2623820,925195r,l154202,925195,,770993,,xe" fillcolor="#00958e" stroked="f" strokeweight="1pt">
              <v:stroke joinstyle="miter"/>
              <v:shadow on="t" color="black" opacity="26214f" origin="-.5,-.5" offset=".74836mm,.74836mm"/>
              <v:path arrowok="t" o:connecttype="custom" o:connectlocs="0,0;2469618,0;2623820,154202;2623820,925195;2623820,925195;154202,925195;0,770993;0,0" o:connectangles="0,0,0,0,0,0,0,0"/>
            </v:shape>
          </w:pict>
        </mc:Fallback>
      </mc:AlternateContent>
    </w:r>
  </w:p>
  <w:p w14:paraId="2ED8AE8E" w14:textId="77777777" w:rsidR="00D52314" w:rsidRDefault="00D52314">
    <w:pPr>
      <w:pStyle w:val="Header"/>
    </w:pPr>
  </w:p>
  <w:p w14:paraId="49AD40CC" w14:textId="77777777" w:rsidR="00D52314" w:rsidRDefault="00D52314">
    <w:pPr>
      <w:pStyle w:val="Header"/>
    </w:pPr>
  </w:p>
  <w:p w14:paraId="169BA954" w14:textId="77777777" w:rsidR="00D52314" w:rsidRDefault="00D523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5A6"/>
    <w:multiLevelType w:val="hybridMultilevel"/>
    <w:tmpl w:val="4CB0635C"/>
    <w:lvl w:ilvl="0" w:tplc="3BF80F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8C0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F67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A1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07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506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A46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18C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8AA2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A7552E"/>
    <w:multiLevelType w:val="hybridMultilevel"/>
    <w:tmpl w:val="649ACF22"/>
    <w:lvl w:ilvl="0" w:tplc="4CB66828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853E0"/>
    <w:multiLevelType w:val="hybridMultilevel"/>
    <w:tmpl w:val="CCFEE756"/>
    <w:lvl w:ilvl="0" w:tplc="A4200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00D4D"/>
    <w:multiLevelType w:val="multilevel"/>
    <w:tmpl w:val="FBBC0E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97211C"/>
    <w:multiLevelType w:val="multilevel"/>
    <w:tmpl w:val="F0A8FC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58054A"/>
    <w:multiLevelType w:val="hybridMultilevel"/>
    <w:tmpl w:val="2A383156"/>
    <w:lvl w:ilvl="0" w:tplc="FB348E3A">
      <w:start w:val="1"/>
      <w:numFmt w:val="decimal"/>
      <w:lvlText w:val="%1."/>
      <w:lvlJc w:val="left"/>
      <w:pPr>
        <w:ind w:left="720" w:hanging="360"/>
      </w:pPr>
    </w:lvl>
    <w:lvl w:ilvl="1" w:tplc="ED34979A">
      <w:start w:val="1"/>
      <w:numFmt w:val="lowerLetter"/>
      <w:lvlText w:val="%2."/>
      <w:lvlJc w:val="left"/>
      <w:pPr>
        <w:ind w:left="1440" w:hanging="360"/>
      </w:pPr>
    </w:lvl>
    <w:lvl w:ilvl="2" w:tplc="72DCDFC4">
      <w:start w:val="1"/>
      <w:numFmt w:val="lowerRoman"/>
      <w:lvlText w:val="%3."/>
      <w:lvlJc w:val="right"/>
      <w:pPr>
        <w:ind w:left="2160" w:hanging="180"/>
      </w:pPr>
    </w:lvl>
    <w:lvl w:ilvl="3" w:tplc="11F2B552">
      <w:start w:val="1"/>
      <w:numFmt w:val="decimal"/>
      <w:lvlText w:val="%4."/>
      <w:lvlJc w:val="left"/>
      <w:pPr>
        <w:ind w:left="2880" w:hanging="360"/>
      </w:pPr>
    </w:lvl>
    <w:lvl w:ilvl="4" w:tplc="7DD24CB0">
      <w:start w:val="1"/>
      <w:numFmt w:val="lowerLetter"/>
      <w:lvlText w:val="%5."/>
      <w:lvlJc w:val="left"/>
      <w:pPr>
        <w:ind w:left="3600" w:hanging="360"/>
      </w:pPr>
    </w:lvl>
    <w:lvl w:ilvl="5" w:tplc="6BAE7ADE">
      <w:start w:val="1"/>
      <w:numFmt w:val="lowerRoman"/>
      <w:lvlText w:val="%6."/>
      <w:lvlJc w:val="right"/>
      <w:pPr>
        <w:ind w:left="4320" w:hanging="180"/>
      </w:pPr>
    </w:lvl>
    <w:lvl w:ilvl="6" w:tplc="F2205964">
      <w:start w:val="1"/>
      <w:numFmt w:val="decimal"/>
      <w:lvlText w:val="%7."/>
      <w:lvlJc w:val="left"/>
      <w:pPr>
        <w:ind w:left="5040" w:hanging="360"/>
      </w:pPr>
    </w:lvl>
    <w:lvl w:ilvl="7" w:tplc="C958D168">
      <w:start w:val="1"/>
      <w:numFmt w:val="lowerLetter"/>
      <w:lvlText w:val="%8."/>
      <w:lvlJc w:val="left"/>
      <w:pPr>
        <w:ind w:left="5760" w:hanging="360"/>
      </w:pPr>
    </w:lvl>
    <w:lvl w:ilvl="8" w:tplc="32B84DC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160B7"/>
    <w:multiLevelType w:val="hybridMultilevel"/>
    <w:tmpl w:val="121E6C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A60E02"/>
    <w:multiLevelType w:val="hybridMultilevel"/>
    <w:tmpl w:val="3B9AE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67BCA"/>
    <w:multiLevelType w:val="hybridMultilevel"/>
    <w:tmpl w:val="B3AA0D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AA3749"/>
    <w:multiLevelType w:val="multilevel"/>
    <w:tmpl w:val="6DA0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3712E3"/>
    <w:multiLevelType w:val="hybridMultilevel"/>
    <w:tmpl w:val="7368C526"/>
    <w:lvl w:ilvl="0" w:tplc="0CAC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58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F415A"/>
    <w:multiLevelType w:val="multilevel"/>
    <w:tmpl w:val="B456C5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64481664">
    <w:abstractNumId w:val="5"/>
  </w:num>
  <w:num w:numId="2" w16cid:durableId="323632574">
    <w:abstractNumId w:val="0"/>
  </w:num>
  <w:num w:numId="3" w16cid:durableId="365836196">
    <w:abstractNumId w:val="2"/>
  </w:num>
  <w:num w:numId="4" w16cid:durableId="234438377">
    <w:abstractNumId w:val="11"/>
  </w:num>
  <w:num w:numId="5" w16cid:durableId="1485512199">
    <w:abstractNumId w:val="1"/>
  </w:num>
  <w:num w:numId="6" w16cid:durableId="1605847255">
    <w:abstractNumId w:val="10"/>
  </w:num>
  <w:num w:numId="7" w16cid:durableId="475073739">
    <w:abstractNumId w:val="7"/>
  </w:num>
  <w:num w:numId="8" w16cid:durableId="785737324">
    <w:abstractNumId w:val="6"/>
  </w:num>
  <w:num w:numId="9" w16cid:durableId="791941966">
    <w:abstractNumId w:val="3"/>
  </w:num>
  <w:num w:numId="10" w16cid:durableId="967052023">
    <w:abstractNumId w:val="8"/>
  </w:num>
  <w:num w:numId="11" w16cid:durableId="834800671">
    <w:abstractNumId w:val="4"/>
  </w:num>
  <w:num w:numId="12" w16cid:durableId="18851668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ef2fa,#fbfbfb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E2"/>
    <w:rsid w:val="000051EF"/>
    <w:rsid w:val="00007727"/>
    <w:rsid w:val="00012800"/>
    <w:rsid w:val="00022C46"/>
    <w:rsid w:val="0002346A"/>
    <w:rsid w:val="00034AB3"/>
    <w:rsid w:val="00035CA8"/>
    <w:rsid w:val="0004067B"/>
    <w:rsid w:val="00044FA0"/>
    <w:rsid w:val="00045C1E"/>
    <w:rsid w:val="00053625"/>
    <w:rsid w:val="000562E9"/>
    <w:rsid w:val="00065047"/>
    <w:rsid w:val="0007099B"/>
    <w:rsid w:val="000B43A3"/>
    <w:rsid w:val="000E2DE9"/>
    <w:rsid w:val="000F0090"/>
    <w:rsid w:val="0011677D"/>
    <w:rsid w:val="0012743E"/>
    <w:rsid w:val="00136573"/>
    <w:rsid w:val="00141093"/>
    <w:rsid w:val="0015207D"/>
    <w:rsid w:val="00186CD5"/>
    <w:rsid w:val="00195879"/>
    <w:rsid w:val="001B47E1"/>
    <w:rsid w:val="001E71C8"/>
    <w:rsid w:val="001F76A4"/>
    <w:rsid w:val="0021042F"/>
    <w:rsid w:val="002134D6"/>
    <w:rsid w:val="00214983"/>
    <w:rsid w:val="0028326C"/>
    <w:rsid w:val="002B69B2"/>
    <w:rsid w:val="002D7A5B"/>
    <w:rsid w:val="002E3D82"/>
    <w:rsid w:val="002E4893"/>
    <w:rsid w:val="003160CC"/>
    <w:rsid w:val="00327B5C"/>
    <w:rsid w:val="00366521"/>
    <w:rsid w:val="00376C8E"/>
    <w:rsid w:val="0038325E"/>
    <w:rsid w:val="003856E2"/>
    <w:rsid w:val="003B6B16"/>
    <w:rsid w:val="003E2936"/>
    <w:rsid w:val="003E698B"/>
    <w:rsid w:val="003F4B89"/>
    <w:rsid w:val="004273D4"/>
    <w:rsid w:val="0045255F"/>
    <w:rsid w:val="00456977"/>
    <w:rsid w:val="00471362"/>
    <w:rsid w:val="00475B7D"/>
    <w:rsid w:val="00492E69"/>
    <w:rsid w:val="004A2C2A"/>
    <w:rsid w:val="004A4509"/>
    <w:rsid w:val="004F688D"/>
    <w:rsid w:val="00505FC7"/>
    <w:rsid w:val="00562F3D"/>
    <w:rsid w:val="005717C6"/>
    <w:rsid w:val="00571C4B"/>
    <w:rsid w:val="00580895"/>
    <w:rsid w:val="00587EB2"/>
    <w:rsid w:val="00591EC9"/>
    <w:rsid w:val="00597E71"/>
    <w:rsid w:val="005A17EF"/>
    <w:rsid w:val="005A2496"/>
    <w:rsid w:val="005B0302"/>
    <w:rsid w:val="005C07CD"/>
    <w:rsid w:val="005E4A06"/>
    <w:rsid w:val="0061561B"/>
    <w:rsid w:val="00623C69"/>
    <w:rsid w:val="006876EB"/>
    <w:rsid w:val="0069689F"/>
    <w:rsid w:val="006A1272"/>
    <w:rsid w:val="006C0807"/>
    <w:rsid w:val="006C1F0E"/>
    <w:rsid w:val="006C528B"/>
    <w:rsid w:val="006E3686"/>
    <w:rsid w:val="006E6DF8"/>
    <w:rsid w:val="00701F1C"/>
    <w:rsid w:val="00705045"/>
    <w:rsid w:val="00716B87"/>
    <w:rsid w:val="007479EA"/>
    <w:rsid w:val="00775624"/>
    <w:rsid w:val="0078005E"/>
    <w:rsid w:val="007A35D2"/>
    <w:rsid w:val="007C2133"/>
    <w:rsid w:val="007C5CA0"/>
    <w:rsid w:val="007D4D9E"/>
    <w:rsid w:val="007F26B2"/>
    <w:rsid w:val="008169D0"/>
    <w:rsid w:val="00837D27"/>
    <w:rsid w:val="00842763"/>
    <w:rsid w:val="00851303"/>
    <w:rsid w:val="00861743"/>
    <w:rsid w:val="00863313"/>
    <w:rsid w:val="00865D4C"/>
    <w:rsid w:val="008802D9"/>
    <w:rsid w:val="00893D7F"/>
    <w:rsid w:val="008B7DB3"/>
    <w:rsid w:val="008B7E3D"/>
    <w:rsid w:val="008D3A4D"/>
    <w:rsid w:val="008E2345"/>
    <w:rsid w:val="008E31E1"/>
    <w:rsid w:val="008E39AE"/>
    <w:rsid w:val="008E538E"/>
    <w:rsid w:val="008E56C3"/>
    <w:rsid w:val="008E6BA1"/>
    <w:rsid w:val="0090040E"/>
    <w:rsid w:val="00900820"/>
    <w:rsid w:val="0090160A"/>
    <w:rsid w:val="00923CCC"/>
    <w:rsid w:val="00924109"/>
    <w:rsid w:val="00924EDB"/>
    <w:rsid w:val="009305CF"/>
    <w:rsid w:val="00932FAB"/>
    <w:rsid w:val="00933913"/>
    <w:rsid w:val="00935F8C"/>
    <w:rsid w:val="00952CFD"/>
    <w:rsid w:val="0096415F"/>
    <w:rsid w:val="0099035D"/>
    <w:rsid w:val="009A5148"/>
    <w:rsid w:val="009B34E2"/>
    <w:rsid w:val="009C06EB"/>
    <w:rsid w:val="009C7EE0"/>
    <w:rsid w:val="009E2C4B"/>
    <w:rsid w:val="009F4DC4"/>
    <w:rsid w:val="00A1772F"/>
    <w:rsid w:val="00A25AED"/>
    <w:rsid w:val="00A51AB1"/>
    <w:rsid w:val="00A5645F"/>
    <w:rsid w:val="00A63BFD"/>
    <w:rsid w:val="00A81FCD"/>
    <w:rsid w:val="00A83A7A"/>
    <w:rsid w:val="00AA1F78"/>
    <w:rsid w:val="00AB49BC"/>
    <w:rsid w:val="00AC5A50"/>
    <w:rsid w:val="00AD055F"/>
    <w:rsid w:val="00AF44B8"/>
    <w:rsid w:val="00AF6817"/>
    <w:rsid w:val="00AF7208"/>
    <w:rsid w:val="00B017FF"/>
    <w:rsid w:val="00B07066"/>
    <w:rsid w:val="00B13E0A"/>
    <w:rsid w:val="00B159D8"/>
    <w:rsid w:val="00B339DA"/>
    <w:rsid w:val="00B45B99"/>
    <w:rsid w:val="00B50B88"/>
    <w:rsid w:val="00B650AC"/>
    <w:rsid w:val="00B75FA0"/>
    <w:rsid w:val="00BA466E"/>
    <w:rsid w:val="00BB1492"/>
    <w:rsid w:val="00BD1CE5"/>
    <w:rsid w:val="00BD423C"/>
    <w:rsid w:val="00BD5DEC"/>
    <w:rsid w:val="00BD6A4C"/>
    <w:rsid w:val="00BF153B"/>
    <w:rsid w:val="00C03042"/>
    <w:rsid w:val="00C04C3D"/>
    <w:rsid w:val="00C10BDD"/>
    <w:rsid w:val="00C16743"/>
    <w:rsid w:val="00C40A05"/>
    <w:rsid w:val="00C731FD"/>
    <w:rsid w:val="00C81618"/>
    <w:rsid w:val="00C849A5"/>
    <w:rsid w:val="00C86683"/>
    <w:rsid w:val="00C97609"/>
    <w:rsid w:val="00CC175D"/>
    <w:rsid w:val="00CE16A6"/>
    <w:rsid w:val="00CE70E1"/>
    <w:rsid w:val="00CE7310"/>
    <w:rsid w:val="00D079F6"/>
    <w:rsid w:val="00D268D1"/>
    <w:rsid w:val="00D2766B"/>
    <w:rsid w:val="00D52314"/>
    <w:rsid w:val="00D6185B"/>
    <w:rsid w:val="00D71B46"/>
    <w:rsid w:val="00D73804"/>
    <w:rsid w:val="00D7510D"/>
    <w:rsid w:val="00D76D32"/>
    <w:rsid w:val="00DB3546"/>
    <w:rsid w:val="00DC4816"/>
    <w:rsid w:val="00DC5C72"/>
    <w:rsid w:val="00DE1AD9"/>
    <w:rsid w:val="00DF02D2"/>
    <w:rsid w:val="00DF379D"/>
    <w:rsid w:val="00E519D4"/>
    <w:rsid w:val="00E546FE"/>
    <w:rsid w:val="00E56058"/>
    <w:rsid w:val="00E6719A"/>
    <w:rsid w:val="00E67A1B"/>
    <w:rsid w:val="00E70831"/>
    <w:rsid w:val="00E85D7F"/>
    <w:rsid w:val="00EA7311"/>
    <w:rsid w:val="00EB6004"/>
    <w:rsid w:val="00EB69BA"/>
    <w:rsid w:val="00ED33EA"/>
    <w:rsid w:val="00ED7D05"/>
    <w:rsid w:val="00EE6BFF"/>
    <w:rsid w:val="00EF1221"/>
    <w:rsid w:val="00EF791A"/>
    <w:rsid w:val="00F038E9"/>
    <w:rsid w:val="00F36058"/>
    <w:rsid w:val="00F53A39"/>
    <w:rsid w:val="00F55B7E"/>
    <w:rsid w:val="00F66B32"/>
    <w:rsid w:val="00F85A42"/>
    <w:rsid w:val="00F86A00"/>
    <w:rsid w:val="00F904E5"/>
    <w:rsid w:val="00FA4CA9"/>
    <w:rsid w:val="00FB431C"/>
    <w:rsid w:val="00FC4185"/>
    <w:rsid w:val="00FC721C"/>
    <w:rsid w:val="00FD27F7"/>
    <w:rsid w:val="00FE4260"/>
    <w:rsid w:val="00FE51BF"/>
    <w:rsid w:val="00FF53C8"/>
    <w:rsid w:val="0A7CE46D"/>
    <w:rsid w:val="0E93D75D"/>
    <w:rsid w:val="11CB781F"/>
    <w:rsid w:val="21E9896F"/>
    <w:rsid w:val="25212A31"/>
    <w:rsid w:val="343DE1E9"/>
    <w:rsid w:val="477078FC"/>
    <w:rsid w:val="4D8D4AF2"/>
    <w:rsid w:val="4F26E133"/>
    <w:rsid w:val="59118B78"/>
    <w:rsid w:val="72ABE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ef2fa,#fbfbfb"/>
    </o:shapedefaults>
    <o:shapelayout v:ext="edit">
      <o:idmap v:ext="edit" data="2"/>
    </o:shapelayout>
  </w:shapeDefaults>
  <w:decimalSymbol w:val="."/>
  <w:listSeparator w:val=","/>
  <w14:docId w14:val="59CE9371"/>
  <w15:chartTrackingRefBased/>
  <w15:docId w15:val="{FA0A4B99-7AB3-4BA8-9178-9C3262DE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4E2"/>
  </w:style>
  <w:style w:type="paragraph" w:styleId="Footer">
    <w:name w:val="footer"/>
    <w:basedOn w:val="Normal"/>
    <w:link w:val="FooterChar"/>
    <w:uiPriority w:val="99"/>
    <w:unhideWhenUsed/>
    <w:rsid w:val="009B3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4E2"/>
  </w:style>
  <w:style w:type="table" w:styleId="TableGrid">
    <w:name w:val="Table Grid"/>
    <w:basedOn w:val="TableNormal"/>
    <w:uiPriority w:val="39"/>
    <w:rsid w:val="00044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A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01F1C"/>
    <w:rPr>
      <w:b/>
      <w:bCs/>
    </w:rPr>
  </w:style>
  <w:style w:type="paragraph" w:styleId="ListParagraph">
    <w:name w:val="List Paragraph"/>
    <w:basedOn w:val="Normal"/>
    <w:uiPriority w:val="34"/>
    <w:qFormat/>
    <w:rsid w:val="001F76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153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31E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2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4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9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ngland.nhs.uk/long-read/educator-workforce-strategy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ngland.nhs.uk/mat-transformation/safe-learning-environment-chart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vanced-practice.hee.nhs.uk/resources/governance-resource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gland.nhs.uk/our-nhs-people/online-version/lfaop/our-nhs-people-promi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D58DFFDE39554091DD47FFC37711AA" ma:contentTypeVersion="19" ma:contentTypeDescription="Create a new document." ma:contentTypeScope="" ma:versionID="4652a1e75a8962af0aa1d0fdd5957b85">
  <xsd:schema xmlns:xsd="http://www.w3.org/2001/XMLSchema" xmlns:xs="http://www.w3.org/2001/XMLSchema" xmlns:p="http://schemas.microsoft.com/office/2006/metadata/properties" xmlns:ns1="http://schemas.microsoft.com/sharepoint/v3" xmlns:ns2="a4f9ab89-38d2-4b74-ab2a-e200bb4dd96f" xmlns:ns3="61d8a0dd-8006-469c-a909-5ec9e882e92d" targetNamespace="http://schemas.microsoft.com/office/2006/metadata/properties" ma:root="true" ma:fieldsID="5460d603b5104125a48e307928871997" ns1:_="" ns2:_="" ns3:_="">
    <xsd:import namespace="http://schemas.microsoft.com/sharepoint/v3"/>
    <xsd:import namespace="a4f9ab89-38d2-4b74-ab2a-e200bb4dd96f"/>
    <xsd:import namespace="61d8a0dd-8006-469c-a909-5ec9e882e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9ab89-38d2-4b74-ab2a-e200bb4dd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8a0dd-8006-469c-a909-5ec9e882e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d8a0dd-8006-469c-a909-5ec9e882e92d">
      <UserInfo>
        <DisplayName>BUTT, Rachel (MENDIP VALE MEDICAL PRACTICE)</DisplayName>
        <AccountId>27</AccountId>
        <AccountType/>
      </UserInfo>
    </SharedWithUsers>
    <lcf76f155ced4ddcb4097134ff3c332f xmlns="a4f9ab89-38d2-4b74-ab2a-e200bb4dd96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70FDC5-96DE-439B-B982-611AAD5CE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f9ab89-38d2-4b74-ab2a-e200bb4dd96f"/>
    <ds:schemaRef ds:uri="61d8a0dd-8006-469c-a909-5ec9e882e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E378F-6E40-4925-AACF-E4221E9494A6}">
  <ds:schemaRefs>
    <ds:schemaRef ds:uri="http://schemas.microsoft.com/office/2006/metadata/properties"/>
    <ds:schemaRef ds:uri="http://schemas.microsoft.com/office/infopath/2007/PartnerControls"/>
    <ds:schemaRef ds:uri="61d8a0dd-8006-469c-a909-5ec9e882e92d"/>
    <ds:schemaRef ds:uri="a4f9ab89-38d2-4b74-ab2a-e200bb4dd96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167D3A7-4C85-4ED5-889C-315F3FA17A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E2BEF9-3896-4C72-9433-A3802C8109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1855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Organisation Evidence and Application Tips</dc:title>
  <dc:subject/>
  <dc:creator>BARBER, Zach (NHS BRISTOL, NORTH SOMERSET AND SOUTH GLOUCESTERSHIRE CCG)</dc:creator>
  <cp:keywords/>
  <dc:description/>
  <cp:lastModifiedBy>Woodstock Jade</cp:lastModifiedBy>
  <cp:revision>3</cp:revision>
  <cp:lastPrinted>2022-10-31T23:26:00Z</cp:lastPrinted>
  <dcterms:created xsi:type="dcterms:W3CDTF">2026-09-23T13:15:00Z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0x010100C3D58DFFDE39554091DD47FFC37711AA</vt:lpwstr>
  </property>
  <property fmtid="{D5CDD505-2E9C-101B-9397-08002B2CF9AE}" pid="3" name="MediaServiceImageTags">
    <vt:lpwstr/>
  </property>
  <property fmtid="{D5CDD505-2E9C-101B-9397-08002B2CF9AE}" pid="4" name="GrammarlyDocumentId">
    <vt:lpwstr>5ef81f6ee0348107251b9de0ebc73fd6f644add7fea348e26c1ebfc803e56d83</vt:lpwstr>
  </property>
  <property fmtid="{D5CDD505-2E9C-101B-9397-08002B2CF9AE}" pid="5" name="Order">
    <vt:r8>2300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