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2C1D62" w14:textId="77777777" w:rsidR="00C6528B" w:rsidRDefault="00C6528B" w:rsidP="00C6528B">
      <w:pPr>
        <w:pStyle w:val="paragraph"/>
        <w:spacing w:before="0" w:beforeAutospacing="0" w:after="0" w:afterAutospacing="0"/>
        <w:textAlignment w:val="baseline"/>
        <w:rPr>
          <w:rFonts w:ascii="Segoe UI" w:hAnsi="Segoe UI" w:cs="Segoe UI"/>
          <w:sz w:val="18"/>
          <w:szCs w:val="18"/>
        </w:rPr>
      </w:pPr>
      <w:r>
        <w:rPr>
          <w:rStyle w:val="normaltextrun"/>
          <w:rFonts w:ascii="Aptos" w:hAnsi="Aptos" w:cs="Segoe UI"/>
          <w:b/>
          <w:bCs/>
        </w:rPr>
        <w:t>BNSSG Primary Care Training Hub</w:t>
      </w:r>
      <w:r>
        <w:rPr>
          <w:rStyle w:val="eop"/>
          <w:rFonts w:ascii="Aptos" w:hAnsi="Aptos" w:cs="Segoe UI"/>
          <w:bdr w:val="none" w:sz="0" w:space="0" w:color="auto" w:frame="1"/>
          <w:shd w:val="clear" w:color="auto" w:fill="C6C6C6"/>
        </w:rPr>
        <w:t> </w:t>
      </w:r>
    </w:p>
    <w:p w14:paraId="175EC63F" w14:textId="77777777" w:rsidR="00C6528B" w:rsidRDefault="00C6528B" w:rsidP="00C6528B">
      <w:pPr>
        <w:pStyle w:val="paragraph"/>
        <w:spacing w:before="0" w:beforeAutospacing="0" w:after="0" w:afterAutospacing="0"/>
        <w:textAlignment w:val="baseline"/>
        <w:rPr>
          <w:rStyle w:val="normaltextrun"/>
          <w:rFonts w:ascii="Aptos" w:hAnsi="Aptos" w:cs="Segoe UI"/>
          <w:b/>
          <w:bCs/>
        </w:rPr>
      </w:pPr>
    </w:p>
    <w:p w14:paraId="493A52C1" w14:textId="77777777" w:rsidR="00C6528B" w:rsidRDefault="00C6528B" w:rsidP="00C6528B">
      <w:pPr>
        <w:pStyle w:val="paragraph"/>
        <w:spacing w:before="0" w:beforeAutospacing="0" w:after="0" w:afterAutospacing="0"/>
        <w:textAlignment w:val="baseline"/>
        <w:rPr>
          <w:rStyle w:val="normaltextrun"/>
          <w:rFonts w:ascii="Aptos" w:hAnsi="Aptos" w:cs="Segoe UI"/>
          <w:b/>
          <w:bCs/>
        </w:rPr>
      </w:pPr>
    </w:p>
    <w:p w14:paraId="16701E0F" w14:textId="721A6B1D" w:rsidR="00C6528B" w:rsidRDefault="00C6528B" w:rsidP="00C6528B">
      <w:pPr>
        <w:pStyle w:val="paragraph"/>
        <w:spacing w:before="0" w:beforeAutospacing="0" w:after="0" w:afterAutospacing="0"/>
        <w:textAlignment w:val="baseline"/>
        <w:rPr>
          <w:rFonts w:ascii="Segoe UI" w:hAnsi="Segoe UI" w:cs="Segoe UI"/>
          <w:sz w:val="18"/>
          <w:szCs w:val="18"/>
        </w:rPr>
      </w:pPr>
      <w:r>
        <w:rPr>
          <w:rStyle w:val="normaltextrun"/>
          <w:rFonts w:ascii="Aptos" w:hAnsi="Aptos" w:cs="Segoe UI"/>
          <w:b/>
          <w:bCs/>
        </w:rPr>
        <w:t>JOB DESCRIPTION</w:t>
      </w:r>
      <w:r w:rsidR="0075586B">
        <w:rPr>
          <w:rStyle w:val="eop"/>
          <w:rFonts w:ascii="Aptos" w:hAnsi="Aptos" w:cs="Segoe UI"/>
          <w:bdr w:val="none" w:sz="0" w:space="0" w:color="auto" w:frame="1"/>
          <w:shd w:val="clear" w:color="auto" w:fill="C6C6C6"/>
        </w:rPr>
        <w:t>:</w:t>
      </w:r>
    </w:p>
    <w:p w14:paraId="6AA51625" w14:textId="77777777" w:rsidR="00C6528B" w:rsidRDefault="00C6528B" w:rsidP="00C6528B">
      <w:pPr>
        <w:pStyle w:val="paragraph"/>
        <w:spacing w:before="0" w:beforeAutospacing="0" w:after="0" w:afterAutospacing="0"/>
        <w:textAlignment w:val="baseline"/>
        <w:rPr>
          <w:rStyle w:val="normaltextrun"/>
          <w:rFonts w:ascii="Aptos" w:hAnsi="Aptos" w:cs="Segoe UI"/>
          <w:b/>
          <w:bCs/>
        </w:rPr>
      </w:pPr>
    </w:p>
    <w:p w14:paraId="6D675163" w14:textId="035E35B1" w:rsidR="00C6528B" w:rsidRDefault="00C6528B" w:rsidP="00C6528B">
      <w:pPr>
        <w:pStyle w:val="paragraph"/>
        <w:spacing w:before="0" w:beforeAutospacing="0" w:after="0" w:afterAutospacing="0"/>
        <w:textAlignment w:val="baseline"/>
        <w:rPr>
          <w:rFonts w:ascii="Segoe UI" w:hAnsi="Segoe UI" w:cs="Segoe UI"/>
          <w:sz w:val="18"/>
          <w:szCs w:val="18"/>
        </w:rPr>
      </w:pPr>
      <w:r>
        <w:rPr>
          <w:rStyle w:val="normaltextrun"/>
          <w:rFonts w:ascii="Aptos" w:hAnsi="Aptos" w:cs="Segoe UI"/>
          <w:b/>
          <w:bCs/>
        </w:rPr>
        <w:t>Job Title:</w:t>
      </w:r>
      <w:r>
        <w:rPr>
          <w:rStyle w:val="normaltextrun"/>
          <w:rFonts w:ascii="Aptos" w:hAnsi="Aptos" w:cs="Segoe UI"/>
          <w:b/>
          <w:bCs/>
        </w:rPr>
        <w:tab/>
      </w:r>
      <w:r>
        <w:rPr>
          <w:rStyle w:val="normaltextrun"/>
          <w:rFonts w:ascii="Aptos" w:hAnsi="Aptos" w:cs="Segoe UI"/>
          <w:b/>
          <w:bCs/>
        </w:rPr>
        <w:tab/>
      </w:r>
      <w:r>
        <w:rPr>
          <w:rStyle w:val="normaltextrun"/>
          <w:rFonts w:ascii="Aptos" w:hAnsi="Aptos" w:cs="Segoe UI"/>
          <w:b/>
          <w:bCs/>
        </w:rPr>
        <w:tab/>
      </w:r>
      <w:r w:rsidR="005A1027">
        <w:rPr>
          <w:rStyle w:val="normaltextrun"/>
          <w:rFonts w:ascii="Aptos" w:hAnsi="Aptos" w:cs="Segoe UI"/>
          <w:b/>
          <w:bCs/>
        </w:rPr>
        <w:t xml:space="preserve">Clinical </w:t>
      </w:r>
      <w:r>
        <w:rPr>
          <w:rStyle w:val="normaltextrun"/>
          <w:rFonts w:ascii="Aptos" w:hAnsi="Aptos" w:cs="Segoe UI"/>
          <w:b/>
          <w:bCs/>
        </w:rPr>
        <w:t>Lead – Education and Workforce Developmen</w:t>
      </w:r>
      <w:r>
        <w:rPr>
          <w:rStyle w:val="eop"/>
          <w:rFonts w:ascii="Aptos" w:hAnsi="Aptos" w:cs="Segoe UI"/>
          <w:bdr w:val="none" w:sz="0" w:space="0" w:color="auto" w:frame="1"/>
          <w:shd w:val="clear" w:color="auto" w:fill="C6C6C6"/>
        </w:rPr>
        <w:t>t</w:t>
      </w:r>
    </w:p>
    <w:p w14:paraId="31D9DAA1" w14:textId="35478572" w:rsidR="00C6528B" w:rsidRDefault="00C6528B" w:rsidP="00C6528B">
      <w:pPr>
        <w:pStyle w:val="paragraph"/>
        <w:spacing w:before="0" w:beforeAutospacing="0" w:after="0" w:afterAutospacing="0"/>
        <w:textAlignment w:val="baseline"/>
        <w:rPr>
          <w:rFonts w:ascii="Segoe UI" w:hAnsi="Segoe UI" w:cs="Segoe UI"/>
          <w:sz w:val="18"/>
          <w:szCs w:val="18"/>
        </w:rPr>
      </w:pPr>
      <w:r>
        <w:rPr>
          <w:rStyle w:val="normaltextrun"/>
          <w:rFonts w:ascii="Aptos" w:hAnsi="Aptos" w:cs="Segoe UI"/>
          <w:b/>
          <w:bCs/>
        </w:rPr>
        <w:t>Hours:</w:t>
      </w:r>
      <w:r>
        <w:rPr>
          <w:rFonts w:ascii="Segoe UI" w:hAnsi="Segoe UI" w:cs="Segoe UI"/>
          <w:sz w:val="18"/>
          <w:szCs w:val="18"/>
        </w:rPr>
        <w:tab/>
      </w:r>
      <w:r>
        <w:rPr>
          <w:rFonts w:ascii="Segoe UI" w:hAnsi="Segoe UI" w:cs="Segoe UI"/>
          <w:sz w:val="18"/>
          <w:szCs w:val="18"/>
        </w:rPr>
        <w:tab/>
      </w:r>
      <w:r>
        <w:rPr>
          <w:rFonts w:ascii="Segoe UI" w:hAnsi="Segoe UI" w:cs="Segoe UI"/>
          <w:sz w:val="18"/>
          <w:szCs w:val="18"/>
        </w:rPr>
        <w:tab/>
      </w:r>
      <w:r>
        <w:rPr>
          <w:rStyle w:val="normaltextrun"/>
          <w:rFonts w:ascii="Aptos" w:hAnsi="Aptos" w:cs="Segoe UI"/>
        </w:rPr>
        <w:t>2-4 sessions per week (flexible)</w:t>
      </w:r>
    </w:p>
    <w:p w14:paraId="1118ECEE" w14:textId="3479918B" w:rsidR="00C6528B" w:rsidRDefault="00C6528B" w:rsidP="00C6528B">
      <w:pPr>
        <w:pStyle w:val="paragraph"/>
        <w:spacing w:before="0" w:beforeAutospacing="0" w:after="0" w:afterAutospacing="0"/>
        <w:textAlignment w:val="baseline"/>
        <w:rPr>
          <w:rStyle w:val="normaltextrun"/>
          <w:rFonts w:ascii="Aptos" w:hAnsi="Aptos" w:cs="Segoe UI"/>
        </w:rPr>
      </w:pPr>
      <w:r>
        <w:rPr>
          <w:rStyle w:val="normaltextrun"/>
          <w:rFonts w:ascii="Aptos" w:hAnsi="Aptos" w:cs="Segoe UI"/>
          <w:b/>
          <w:bCs/>
        </w:rPr>
        <w:t>Contract:</w:t>
      </w:r>
      <w:r>
        <w:rPr>
          <w:rStyle w:val="normaltextrun"/>
          <w:rFonts w:ascii="Aptos" w:hAnsi="Aptos" w:cs="Segoe UI"/>
          <w:b/>
          <w:bCs/>
        </w:rPr>
        <w:tab/>
      </w:r>
      <w:r>
        <w:rPr>
          <w:rStyle w:val="normaltextrun"/>
          <w:rFonts w:ascii="Aptos" w:hAnsi="Aptos" w:cs="Segoe UI"/>
          <w:b/>
          <w:bCs/>
        </w:rPr>
        <w:tab/>
      </w:r>
      <w:r>
        <w:rPr>
          <w:rStyle w:val="normaltextrun"/>
          <w:rFonts w:ascii="Aptos" w:hAnsi="Aptos" w:cs="Segoe UI"/>
          <w:b/>
          <w:bCs/>
        </w:rPr>
        <w:tab/>
      </w:r>
      <w:r>
        <w:rPr>
          <w:rStyle w:val="normaltextrun"/>
          <w:rFonts w:ascii="Aptos" w:hAnsi="Aptos" w:cs="Segoe UI"/>
        </w:rPr>
        <w:t>Fixed-term (12–24 months, subject to funding)</w:t>
      </w:r>
    </w:p>
    <w:p w14:paraId="2CFCF97B" w14:textId="77777777" w:rsidR="00190444" w:rsidRDefault="00190444" w:rsidP="00190444">
      <w:pPr>
        <w:pStyle w:val="paragraph"/>
        <w:spacing w:before="0" w:beforeAutospacing="0" w:after="0" w:afterAutospacing="0"/>
        <w:textAlignment w:val="baseline"/>
        <w:rPr>
          <w:rFonts w:ascii="Segoe UI" w:hAnsi="Segoe UI" w:cs="Segoe UI"/>
          <w:sz w:val="18"/>
          <w:szCs w:val="18"/>
        </w:rPr>
      </w:pPr>
      <w:r>
        <w:rPr>
          <w:rStyle w:val="normaltextrun"/>
          <w:rFonts w:ascii="Aptos" w:hAnsi="Aptos" w:cs="Segoe UI"/>
          <w:b/>
          <w:bCs/>
        </w:rPr>
        <w:t>Location:</w:t>
      </w:r>
      <w:r>
        <w:rPr>
          <w:rFonts w:ascii="Segoe UI" w:hAnsi="Segoe UI" w:cs="Segoe UI"/>
          <w:sz w:val="18"/>
          <w:szCs w:val="18"/>
        </w:rPr>
        <w:tab/>
      </w:r>
      <w:r>
        <w:rPr>
          <w:rFonts w:ascii="Segoe UI" w:hAnsi="Segoe UI" w:cs="Segoe UI"/>
          <w:sz w:val="18"/>
          <w:szCs w:val="18"/>
        </w:rPr>
        <w:tab/>
      </w:r>
      <w:r>
        <w:rPr>
          <w:rFonts w:ascii="Segoe UI" w:hAnsi="Segoe UI" w:cs="Segoe UI"/>
          <w:sz w:val="18"/>
          <w:szCs w:val="18"/>
        </w:rPr>
        <w:tab/>
      </w:r>
      <w:r>
        <w:rPr>
          <w:rStyle w:val="normaltextrun"/>
          <w:rFonts w:ascii="Aptos" w:hAnsi="Aptos" w:cs="Segoe UI"/>
        </w:rPr>
        <w:t>Hybrid working across  BNSSG</w:t>
      </w:r>
    </w:p>
    <w:p w14:paraId="0F5E095F" w14:textId="592411F9" w:rsidR="00C6528B" w:rsidRDefault="00190444" w:rsidP="00C6528B">
      <w:pPr>
        <w:pStyle w:val="paragraph"/>
        <w:spacing w:before="0" w:beforeAutospacing="0" w:after="0" w:afterAutospacing="0"/>
        <w:textAlignment w:val="baseline"/>
        <w:rPr>
          <w:rFonts w:ascii="Segoe UI" w:hAnsi="Segoe UI" w:cs="Segoe UI"/>
          <w:sz w:val="18"/>
          <w:szCs w:val="18"/>
        </w:rPr>
      </w:pPr>
      <w:r>
        <w:rPr>
          <w:rStyle w:val="wacimagecontainer"/>
          <w:rFonts w:ascii="Segoe UI" w:hAnsi="Segoe UI" w:cs="Segoe UI"/>
          <w:noProof/>
          <w:sz w:val="18"/>
          <w:szCs w:val="18"/>
        </w:rPr>
        <w:drawing>
          <wp:inline distT="0" distB="0" distL="0" distR="0" wp14:anchorId="7486532C" wp14:editId="6031B572">
            <wp:extent cx="19050" cy="19050"/>
            <wp:effectExtent l="0" t="0" r="0" b="0"/>
            <wp:docPr id="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9050" cy="19050"/>
                    </a:xfrm>
                    <a:prstGeom prst="rect">
                      <a:avLst/>
                    </a:prstGeom>
                    <a:noFill/>
                    <a:ln>
                      <a:noFill/>
                    </a:ln>
                  </pic:spPr>
                </pic:pic>
              </a:graphicData>
            </a:graphic>
          </wp:inline>
        </w:drawing>
      </w:r>
      <w:r w:rsidR="00C6528B">
        <w:rPr>
          <w:rStyle w:val="normaltextrun"/>
          <w:rFonts w:ascii="Aptos" w:hAnsi="Aptos" w:cs="Segoe UI"/>
          <w:b/>
          <w:bCs/>
        </w:rPr>
        <w:t>Responsible to:</w:t>
      </w:r>
      <w:r w:rsidR="00C6528B">
        <w:rPr>
          <w:rFonts w:ascii="Segoe UI" w:hAnsi="Segoe UI" w:cs="Segoe UI"/>
          <w:sz w:val="18"/>
          <w:szCs w:val="18"/>
        </w:rPr>
        <w:tab/>
      </w:r>
      <w:r w:rsidR="00C6528B">
        <w:rPr>
          <w:rFonts w:ascii="Segoe UI" w:hAnsi="Segoe UI" w:cs="Segoe UI"/>
          <w:sz w:val="18"/>
          <w:szCs w:val="18"/>
        </w:rPr>
        <w:tab/>
      </w:r>
      <w:r w:rsidR="00C6528B">
        <w:rPr>
          <w:rStyle w:val="normaltextrun"/>
          <w:rFonts w:ascii="Aptos" w:hAnsi="Aptos" w:cs="Segoe UI"/>
        </w:rPr>
        <w:t>BNSSG Primary Care Training Hub Programme Manager</w:t>
      </w:r>
    </w:p>
    <w:p w14:paraId="2B175B3E" w14:textId="5DBC3F1B" w:rsidR="00C6528B" w:rsidRDefault="00C6528B" w:rsidP="00C6528B">
      <w:pPr>
        <w:pStyle w:val="paragraph"/>
        <w:spacing w:before="0" w:beforeAutospacing="0" w:after="0" w:afterAutospacing="0"/>
        <w:textAlignment w:val="baseline"/>
        <w:rPr>
          <w:rFonts w:ascii="Segoe UI" w:hAnsi="Segoe UI" w:cs="Segoe UI"/>
          <w:sz w:val="18"/>
          <w:szCs w:val="18"/>
        </w:rPr>
      </w:pPr>
      <w:r>
        <w:rPr>
          <w:rStyle w:val="normaltextrun"/>
          <w:rFonts w:ascii="Aptos" w:hAnsi="Aptos" w:cs="Segoe UI"/>
          <w:b/>
          <w:bCs/>
        </w:rPr>
        <w:t>Accountable to</w:t>
      </w:r>
      <w:r w:rsidR="00190444">
        <w:rPr>
          <w:rStyle w:val="normaltextrun"/>
          <w:rFonts w:ascii="Aptos" w:hAnsi="Aptos" w:cs="Segoe UI"/>
          <w:b/>
          <w:bCs/>
        </w:rPr>
        <w:t>:</w:t>
      </w:r>
      <w:r>
        <w:rPr>
          <w:rFonts w:ascii="Segoe UI" w:hAnsi="Segoe UI" w:cs="Segoe UI"/>
          <w:sz w:val="18"/>
          <w:szCs w:val="18"/>
        </w:rPr>
        <w:tab/>
      </w:r>
      <w:r>
        <w:rPr>
          <w:rFonts w:ascii="Segoe UI" w:hAnsi="Segoe UI" w:cs="Segoe UI"/>
          <w:sz w:val="18"/>
          <w:szCs w:val="18"/>
        </w:rPr>
        <w:tab/>
      </w:r>
      <w:r>
        <w:rPr>
          <w:rStyle w:val="normaltextrun"/>
          <w:rFonts w:ascii="Aptos" w:hAnsi="Aptos" w:cs="Segoe UI"/>
        </w:rPr>
        <w:t>Chief Transformation &amp; People Officer</w:t>
      </w:r>
    </w:p>
    <w:p w14:paraId="32E0F585" w14:textId="45BDE0B4" w:rsidR="00C6528B" w:rsidRPr="00815709" w:rsidRDefault="00C6528B" w:rsidP="00C6528B">
      <w:pPr>
        <w:pStyle w:val="paragraph"/>
        <w:spacing w:before="0" w:beforeAutospacing="0" w:after="0" w:afterAutospacing="0"/>
        <w:textAlignment w:val="baseline"/>
        <w:rPr>
          <w:rFonts w:ascii="Aptos" w:hAnsi="Aptos" w:cs="Segoe UI"/>
          <w:b/>
          <w:bCs/>
        </w:rPr>
      </w:pPr>
      <w:r>
        <w:rPr>
          <w:rStyle w:val="normaltextrun"/>
          <w:rFonts w:ascii="Aptos" w:hAnsi="Aptos" w:cs="Segoe UI"/>
          <w:b/>
          <w:bCs/>
        </w:rPr>
        <w:t xml:space="preserve">Professionally </w:t>
      </w:r>
      <w:r w:rsidR="00815709">
        <w:rPr>
          <w:rStyle w:val="normaltextrun"/>
          <w:rFonts w:ascii="Aptos" w:hAnsi="Aptos" w:cs="Segoe UI"/>
          <w:b/>
          <w:bCs/>
        </w:rPr>
        <w:t>to:</w:t>
      </w:r>
      <w:r w:rsidR="00815709">
        <w:rPr>
          <w:rStyle w:val="normaltextrun"/>
          <w:rFonts w:ascii="Aptos" w:hAnsi="Aptos" w:cs="Segoe UI"/>
          <w:b/>
          <w:bCs/>
        </w:rPr>
        <w:tab/>
      </w:r>
      <w:r w:rsidR="00815709">
        <w:rPr>
          <w:rStyle w:val="normaltextrun"/>
          <w:rFonts w:ascii="Aptos" w:hAnsi="Aptos" w:cs="Segoe UI"/>
          <w:b/>
          <w:bCs/>
        </w:rPr>
        <w:tab/>
      </w:r>
      <w:r>
        <w:rPr>
          <w:rStyle w:val="normaltextrun"/>
          <w:rFonts w:ascii="Aptos" w:hAnsi="Aptos" w:cs="Segoe UI"/>
        </w:rPr>
        <w:t>Employing GP Practice and GMC</w:t>
      </w:r>
    </w:p>
    <w:p w14:paraId="3D239C7F" w14:textId="77777777" w:rsidR="00190444" w:rsidRDefault="00190444" w:rsidP="00C6528B">
      <w:pPr>
        <w:pStyle w:val="paragraph"/>
        <w:spacing w:before="0" w:beforeAutospacing="0" w:after="0" w:afterAutospacing="0"/>
        <w:textAlignment w:val="baseline"/>
        <w:rPr>
          <w:rStyle w:val="normaltextrun"/>
          <w:rFonts w:ascii="Aptos" w:hAnsi="Aptos" w:cs="Segoe UI"/>
          <w:b/>
          <w:bCs/>
        </w:rPr>
      </w:pPr>
    </w:p>
    <w:p w14:paraId="6DA8486C" w14:textId="57D262C2" w:rsidR="00C6528B" w:rsidRDefault="00C6528B" w:rsidP="00C6528B">
      <w:pPr>
        <w:pStyle w:val="paragraph"/>
        <w:spacing w:before="0" w:beforeAutospacing="0" w:after="0" w:afterAutospacing="0"/>
        <w:textAlignment w:val="baseline"/>
        <w:rPr>
          <w:rFonts w:ascii="Segoe UI" w:hAnsi="Segoe UI" w:cs="Segoe UI"/>
          <w:sz w:val="18"/>
          <w:szCs w:val="18"/>
        </w:rPr>
      </w:pPr>
      <w:r>
        <w:rPr>
          <w:rStyle w:val="normaltextrun"/>
          <w:rFonts w:ascii="Aptos" w:hAnsi="Aptos" w:cs="Segoe UI"/>
          <w:b/>
          <w:bCs/>
        </w:rPr>
        <w:t>Job Purpose</w:t>
      </w:r>
    </w:p>
    <w:p w14:paraId="6BEF369E" w14:textId="6C5B7601" w:rsidR="00C6528B" w:rsidRDefault="00C6528B" w:rsidP="00C6528B">
      <w:pPr>
        <w:pStyle w:val="paragraph"/>
        <w:spacing w:before="0" w:beforeAutospacing="0" w:after="0" w:afterAutospacing="0"/>
        <w:textAlignment w:val="baseline"/>
        <w:rPr>
          <w:rStyle w:val="eop"/>
          <w:rFonts w:ascii="Aptos" w:hAnsi="Aptos" w:cs="Segoe UI"/>
          <w:bdr w:val="none" w:sz="0" w:space="0" w:color="auto" w:frame="1"/>
          <w:shd w:val="clear" w:color="auto" w:fill="C6C6C6"/>
        </w:rPr>
      </w:pPr>
      <w:r>
        <w:rPr>
          <w:rStyle w:val="normaltextrun"/>
          <w:rFonts w:ascii="Aptos" w:hAnsi="Aptos" w:cs="Segoe UI"/>
        </w:rPr>
        <w:t>BNSSG Training Hub supports the attraction, development and retention of the primary care workforce. It promotes primary care careers, enables student placements, provides education and development opportunities, and works with practices, Primary Care Networks (PCNs) and system partners to build a sustainable, skilled and future-focused workforce for BNSSG.</w:t>
      </w:r>
    </w:p>
    <w:p w14:paraId="0242310E" w14:textId="77777777" w:rsidR="00C6528B" w:rsidRDefault="00C6528B" w:rsidP="00C6528B">
      <w:pPr>
        <w:pStyle w:val="paragraph"/>
        <w:spacing w:before="0" w:beforeAutospacing="0" w:after="0" w:afterAutospacing="0"/>
        <w:textAlignment w:val="baseline"/>
        <w:rPr>
          <w:rFonts w:ascii="Segoe UI" w:hAnsi="Segoe UI" w:cs="Segoe UI"/>
          <w:sz w:val="18"/>
          <w:szCs w:val="18"/>
        </w:rPr>
      </w:pPr>
    </w:p>
    <w:p w14:paraId="530F2E14" w14:textId="44C8C630" w:rsidR="00C6528B" w:rsidRDefault="00C6528B" w:rsidP="00C6528B">
      <w:pPr>
        <w:pStyle w:val="paragraph"/>
        <w:spacing w:before="0" w:beforeAutospacing="0" w:after="0" w:afterAutospacing="0"/>
        <w:textAlignment w:val="baseline"/>
        <w:rPr>
          <w:rFonts w:ascii="Segoe UI" w:hAnsi="Segoe UI" w:cs="Segoe UI"/>
          <w:sz w:val="18"/>
          <w:szCs w:val="18"/>
        </w:rPr>
      </w:pPr>
      <w:r>
        <w:rPr>
          <w:rStyle w:val="normaltextrun"/>
          <w:rFonts w:ascii="Aptos" w:hAnsi="Aptos" w:cs="Segoe UI"/>
        </w:rPr>
        <w:t>The Training Hub’s work is focused on improving workforce sustainability, supporting high-quality learning environments and ensuring the primary care workforce can meet local population needs, including the need to reduce health inequalities.</w:t>
      </w:r>
    </w:p>
    <w:p w14:paraId="616B4F13" w14:textId="77777777" w:rsidR="00C6528B" w:rsidRDefault="00C6528B" w:rsidP="00C6528B">
      <w:pPr>
        <w:pStyle w:val="paragraph"/>
        <w:spacing w:before="0" w:beforeAutospacing="0" w:after="0" w:afterAutospacing="0"/>
        <w:textAlignment w:val="baseline"/>
        <w:rPr>
          <w:rStyle w:val="normaltextrun"/>
          <w:rFonts w:ascii="Aptos" w:hAnsi="Aptos" w:cs="Segoe UI"/>
          <w:b/>
          <w:bCs/>
        </w:rPr>
      </w:pPr>
    </w:p>
    <w:p w14:paraId="086797A6" w14:textId="6CC56909" w:rsidR="00C6528B" w:rsidRDefault="00C6528B" w:rsidP="00C6528B">
      <w:pPr>
        <w:pStyle w:val="paragraph"/>
        <w:spacing w:before="0" w:beforeAutospacing="0" w:after="0" w:afterAutospacing="0"/>
        <w:textAlignment w:val="baseline"/>
        <w:rPr>
          <w:rFonts w:ascii="Segoe UI" w:hAnsi="Segoe UI" w:cs="Segoe UI"/>
          <w:sz w:val="18"/>
          <w:szCs w:val="18"/>
        </w:rPr>
      </w:pPr>
      <w:r>
        <w:rPr>
          <w:rStyle w:val="normaltextrun"/>
          <w:rFonts w:ascii="Aptos" w:hAnsi="Aptos" w:cs="Segoe UI"/>
          <w:b/>
          <w:bCs/>
        </w:rPr>
        <w:t>Current programme areas include:</w:t>
      </w:r>
    </w:p>
    <w:p w14:paraId="3C58136C" w14:textId="77777777" w:rsidR="0085269E" w:rsidRDefault="00C6528B">
      <w:pPr>
        <w:pStyle w:val="paragraph"/>
        <w:numPr>
          <w:ilvl w:val="0"/>
          <w:numId w:val="19"/>
        </w:numPr>
        <w:spacing w:before="0" w:beforeAutospacing="0" w:after="0" w:afterAutospacing="0"/>
        <w:textAlignment w:val="baseline"/>
        <w:rPr>
          <w:rFonts w:ascii="Aptos" w:hAnsi="Aptos" w:cs="Segoe UI"/>
        </w:rPr>
      </w:pPr>
      <w:r>
        <w:rPr>
          <w:rStyle w:val="normaltextrun"/>
          <w:rFonts w:ascii="Aptos" w:hAnsi="Aptos" w:cs="Segoe UI"/>
        </w:rPr>
        <w:t>Practice and PCN Management development</w:t>
      </w:r>
    </w:p>
    <w:p w14:paraId="693238C1" w14:textId="77777777" w:rsidR="0085269E" w:rsidRDefault="00C6528B">
      <w:pPr>
        <w:pStyle w:val="paragraph"/>
        <w:numPr>
          <w:ilvl w:val="0"/>
          <w:numId w:val="19"/>
        </w:numPr>
        <w:spacing w:before="0" w:beforeAutospacing="0" w:after="0" w:afterAutospacing="0"/>
        <w:textAlignment w:val="baseline"/>
        <w:rPr>
          <w:rFonts w:ascii="Aptos" w:hAnsi="Aptos" w:cs="Segoe UI"/>
        </w:rPr>
      </w:pPr>
      <w:r w:rsidRPr="0085269E">
        <w:rPr>
          <w:rStyle w:val="normaltextrun"/>
          <w:rFonts w:ascii="Aptos" w:hAnsi="Aptos" w:cs="Segoe UI"/>
        </w:rPr>
        <w:t>Workforce planning and data development</w:t>
      </w:r>
    </w:p>
    <w:p w14:paraId="36D207B6" w14:textId="77777777" w:rsidR="0085269E" w:rsidRDefault="00C6528B">
      <w:pPr>
        <w:pStyle w:val="paragraph"/>
        <w:numPr>
          <w:ilvl w:val="0"/>
          <w:numId w:val="19"/>
        </w:numPr>
        <w:spacing w:before="0" w:beforeAutospacing="0" w:after="0" w:afterAutospacing="0"/>
        <w:textAlignment w:val="baseline"/>
        <w:rPr>
          <w:rStyle w:val="normaltextrun"/>
          <w:rFonts w:ascii="Aptos" w:hAnsi="Aptos" w:cs="Segoe UI"/>
        </w:rPr>
      </w:pPr>
      <w:r w:rsidRPr="0085269E">
        <w:rPr>
          <w:rStyle w:val="normaltextrun"/>
          <w:rFonts w:ascii="Aptos" w:hAnsi="Aptos" w:cs="Segoe UI"/>
        </w:rPr>
        <w:t>Leadership development  </w:t>
      </w:r>
    </w:p>
    <w:p w14:paraId="597E1CB1" w14:textId="77777777" w:rsidR="0085269E" w:rsidRDefault="00C6528B">
      <w:pPr>
        <w:pStyle w:val="paragraph"/>
        <w:numPr>
          <w:ilvl w:val="0"/>
          <w:numId w:val="19"/>
        </w:numPr>
        <w:spacing w:before="0" w:beforeAutospacing="0" w:after="0" w:afterAutospacing="0"/>
        <w:textAlignment w:val="baseline"/>
        <w:rPr>
          <w:rFonts w:ascii="Aptos" w:hAnsi="Aptos" w:cs="Segoe UI"/>
        </w:rPr>
      </w:pPr>
      <w:r w:rsidRPr="0085269E">
        <w:rPr>
          <w:rStyle w:val="normaltextrun"/>
          <w:rFonts w:ascii="Aptos" w:hAnsi="Aptos" w:cs="Segoe UI"/>
        </w:rPr>
        <w:t>Supporting Neighbourhood workforce transformation  </w:t>
      </w:r>
    </w:p>
    <w:p w14:paraId="179BF6AA" w14:textId="77777777" w:rsidR="0085269E" w:rsidRDefault="00C6528B">
      <w:pPr>
        <w:pStyle w:val="paragraph"/>
        <w:numPr>
          <w:ilvl w:val="0"/>
          <w:numId w:val="19"/>
        </w:numPr>
        <w:spacing w:before="0" w:beforeAutospacing="0" w:after="0" w:afterAutospacing="0"/>
        <w:textAlignment w:val="baseline"/>
        <w:rPr>
          <w:rFonts w:ascii="Aptos" w:hAnsi="Aptos" w:cs="Segoe UI"/>
        </w:rPr>
      </w:pPr>
      <w:r w:rsidRPr="0085269E">
        <w:rPr>
          <w:rStyle w:val="normaltextrun"/>
          <w:rFonts w:ascii="Aptos" w:hAnsi="Aptos" w:cs="Segoe UI"/>
        </w:rPr>
        <w:t>Learning organisation development and approvals</w:t>
      </w:r>
    </w:p>
    <w:p w14:paraId="6412BF5B" w14:textId="77777777" w:rsidR="0085269E" w:rsidRDefault="00C6528B">
      <w:pPr>
        <w:pStyle w:val="paragraph"/>
        <w:numPr>
          <w:ilvl w:val="0"/>
          <w:numId w:val="19"/>
        </w:numPr>
        <w:spacing w:before="0" w:beforeAutospacing="0" w:after="0" w:afterAutospacing="0"/>
        <w:textAlignment w:val="baseline"/>
        <w:rPr>
          <w:rFonts w:ascii="Aptos" w:hAnsi="Aptos" w:cs="Segoe UI"/>
        </w:rPr>
      </w:pPr>
      <w:r w:rsidRPr="0085269E">
        <w:rPr>
          <w:rStyle w:val="normaltextrun"/>
          <w:rFonts w:ascii="Aptos" w:hAnsi="Aptos" w:cs="Segoe UI"/>
        </w:rPr>
        <w:t>Placements</w:t>
      </w:r>
    </w:p>
    <w:p w14:paraId="0F1D15D9" w14:textId="77777777" w:rsidR="0085269E" w:rsidRDefault="00C6528B">
      <w:pPr>
        <w:pStyle w:val="paragraph"/>
        <w:numPr>
          <w:ilvl w:val="0"/>
          <w:numId w:val="19"/>
        </w:numPr>
        <w:spacing w:before="0" w:beforeAutospacing="0" w:after="0" w:afterAutospacing="0"/>
        <w:textAlignment w:val="baseline"/>
        <w:rPr>
          <w:rFonts w:ascii="Aptos" w:hAnsi="Aptos" w:cs="Segoe UI"/>
        </w:rPr>
      </w:pPr>
      <w:r w:rsidRPr="0085269E">
        <w:rPr>
          <w:rStyle w:val="normaltextrun"/>
          <w:rFonts w:ascii="Aptos" w:hAnsi="Aptos" w:cs="Segoe UI"/>
        </w:rPr>
        <w:t>Supervisor and Educator development</w:t>
      </w:r>
    </w:p>
    <w:p w14:paraId="36FB21A8" w14:textId="77777777" w:rsidR="0085269E" w:rsidRDefault="00C6528B">
      <w:pPr>
        <w:pStyle w:val="paragraph"/>
        <w:numPr>
          <w:ilvl w:val="0"/>
          <w:numId w:val="19"/>
        </w:numPr>
        <w:spacing w:before="0" w:beforeAutospacing="0" w:after="0" w:afterAutospacing="0"/>
        <w:textAlignment w:val="baseline"/>
        <w:rPr>
          <w:rFonts w:ascii="Aptos" w:hAnsi="Aptos" w:cs="Segoe UI"/>
        </w:rPr>
      </w:pPr>
      <w:r w:rsidRPr="0085269E">
        <w:rPr>
          <w:rStyle w:val="normaltextrun"/>
          <w:rFonts w:ascii="Aptos" w:hAnsi="Aptos" w:cs="Segoe UI"/>
        </w:rPr>
        <w:t>Apprenticeships and career pathways</w:t>
      </w:r>
    </w:p>
    <w:p w14:paraId="3AF14B0F" w14:textId="183B5366" w:rsidR="00C6528B" w:rsidRDefault="00C6528B">
      <w:pPr>
        <w:pStyle w:val="paragraph"/>
        <w:numPr>
          <w:ilvl w:val="0"/>
          <w:numId w:val="19"/>
        </w:numPr>
        <w:spacing w:before="0" w:beforeAutospacing="0" w:after="0" w:afterAutospacing="0"/>
        <w:textAlignment w:val="baseline"/>
        <w:rPr>
          <w:rStyle w:val="normaltextrun"/>
          <w:rFonts w:ascii="Aptos" w:hAnsi="Aptos" w:cs="Segoe UI"/>
        </w:rPr>
      </w:pPr>
      <w:r w:rsidRPr="0085269E">
        <w:rPr>
          <w:rStyle w:val="normaltextrun"/>
          <w:rFonts w:ascii="Aptos" w:hAnsi="Aptos" w:cs="Segoe UI"/>
        </w:rPr>
        <w:t>Recruitment, retention and workforce sustainability initiatives</w:t>
      </w:r>
    </w:p>
    <w:p w14:paraId="4FD68363" w14:textId="7F19B7E1" w:rsidR="0085269E" w:rsidRPr="0085269E" w:rsidRDefault="0085269E">
      <w:pPr>
        <w:pStyle w:val="paragraph"/>
        <w:numPr>
          <w:ilvl w:val="0"/>
          <w:numId w:val="19"/>
        </w:numPr>
        <w:spacing w:before="0" w:beforeAutospacing="0" w:after="0" w:afterAutospacing="0"/>
        <w:textAlignment w:val="baseline"/>
        <w:rPr>
          <w:rStyle w:val="eop"/>
          <w:rFonts w:ascii="Aptos" w:hAnsi="Aptos" w:cs="Segoe UI"/>
        </w:rPr>
      </w:pPr>
      <w:r>
        <w:rPr>
          <w:rStyle w:val="normaltextrun"/>
          <w:rFonts w:ascii="Aptos" w:hAnsi="Aptos" w:cs="Segoe UI"/>
        </w:rPr>
        <w:t>Core training provision for non</w:t>
      </w:r>
      <w:r w:rsidR="008A1AE3">
        <w:rPr>
          <w:rStyle w:val="normaltextrun"/>
          <w:rFonts w:ascii="Aptos" w:hAnsi="Aptos" w:cs="Segoe UI"/>
        </w:rPr>
        <w:t>-clinical, nursing and ARRS roles</w:t>
      </w:r>
    </w:p>
    <w:p w14:paraId="64E9E095" w14:textId="77777777" w:rsidR="00C6528B" w:rsidRDefault="00C6528B" w:rsidP="00C6528B">
      <w:pPr>
        <w:pStyle w:val="paragraph"/>
        <w:spacing w:before="0" w:beforeAutospacing="0" w:after="0" w:afterAutospacing="0"/>
        <w:ind w:left="1080"/>
        <w:textAlignment w:val="baseline"/>
        <w:rPr>
          <w:rFonts w:ascii="Aptos" w:hAnsi="Aptos" w:cs="Segoe UI"/>
        </w:rPr>
      </w:pPr>
    </w:p>
    <w:p w14:paraId="55D9409C" w14:textId="5989C6AA" w:rsidR="00C6528B" w:rsidRDefault="00C6528B" w:rsidP="00C6528B">
      <w:pPr>
        <w:pStyle w:val="paragraph"/>
        <w:spacing w:before="0" w:beforeAutospacing="0" w:after="0" w:afterAutospacing="0"/>
        <w:textAlignment w:val="baseline"/>
        <w:rPr>
          <w:rStyle w:val="eop"/>
          <w:rFonts w:ascii="Aptos" w:hAnsi="Aptos" w:cs="Segoe UI"/>
          <w:bdr w:val="none" w:sz="0" w:space="0" w:color="auto" w:frame="1"/>
          <w:shd w:val="clear" w:color="auto" w:fill="C6C6C6"/>
        </w:rPr>
      </w:pPr>
      <w:r>
        <w:rPr>
          <w:rStyle w:val="normaltextrun"/>
          <w:rFonts w:ascii="Aptos" w:hAnsi="Aptos" w:cs="Segoe UI"/>
        </w:rPr>
        <w:t>The BNSSG Training Hub is seeking a </w:t>
      </w:r>
      <w:r w:rsidR="005A1027" w:rsidRPr="005A1027">
        <w:rPr>
          <w:rStyle w:val="normaltextrun"/>
          <w:rFonts w:ascii="Aptos" w:hAnsi="Aptos" w:cs="Segoe UI"/>
          <w:b/>
          <w:bCs/>
        </w:rPr>
        <w:t>Clinical</w:t>
      </w:r>
      <w:r>
        <w:rPr>
          <w:rStyle w:val="normaltextrun"/>
          <w:rFonts w:ascii="Aptos" w:hAnsi="Aptos" w:cs="Segoe UI"/>
          <w:b/>
          <w:bCs/>
        </w:rPr>
        <w:t xml:space="preserve"> Lead – Education and Workforce Development</w:t>
      </w:r>
      <w:r>
        <w:rPr>
          <w:rStyle w:val="normaltextrun"/>
          <w:rFonts w:ascii="Aptos" w:hAnsi="Aptos" w:cs="Segoe UI"/>
        </w:rPr>
        <w:t> to join the Training Hub Senior Management Team. This is a strategic system and organisational leadership role, providing a visible and influential General Practice voice locally, regionally and nationally. </w:t>
      </w:r>
    </w:p>
    <w:p w14:paraId="4E27A5B6" w14:textId="77777777" w:rsidR="00C6528B" w:rsidRDefault="00C6528B" w:rsidP="00C6528B">
      <w:pPr>
        <w:pStyle w:val="paragraph"/>
        <w:spacing w:before="0" w:beforeAutospacing="0" w:after="0" w:afterAutospacing="0"/>
        <w:textAlignment w:val="baseline"/>
        <w:rPr>
          <w:rFonts w:ascii="Segoe UI" w:hAnsi="Segoe UI" w:cs="Segoe UI"/>
          <w:sz w:val="18"/>
          <w:szCs w:val="18"/>
        </w:rPr>
      </w:pPr>
    </w:p>
    <w:p w14:paraId="0A90896D" w14:textId="75837B3D" w:rsidR="00C6528B" w:rsidRDefault="00C6528B" w:rsidP="00C6528B">
      <w:pPr>
        <w:pStyle w:val="paragraph"/>
        <w:spacing w:before="0" w:beforeAutospacing="0" w:after="0" w:afterAutospacing="0"/>
        <w:textAlignment w:val="baseline"/>
        <w:rPr>
          <w:rStyle w:val="eop"/>
          <w:rFonts w:ascii="Aptos" w:hAnsi="Aptos" w:cs="Segoe UI"/>
          <w:bdr w:val="none" w:sz="0" w:space="0" w:color="auto" w:frame="1"/>
          <w:shd w:val="clear" w:color="auto" w:fill="C6C6C6"/>
        </w:rPr>
      </w:pPr>
      <w:r>
        <w:rPr>
          <w:rStyle w:val="normaltextrun"/>
          <w:rFonts w:ascii="Aptos" w:hAnsi="Aptos" w:cs="Segoe UI"/>
        </w:rPr>
        <w:t xml:space="preserve">The </w:t>
      </w:r>
      <w:r w:rsidR="005A1027">
        <w:rPr>
          <w:rStyle w:val="normaltextrun"/>
          <w:rFonts w:ascii="Aptos" w:hAnsi="Aptos" w:cs="Segoe UI"/>
        </w:rPr>
        <w:t xml:space="preserve">Clinical </w:t>
      </w:r>
      <w:r>
        <w:rPr>
          <w:rStyle w:val="normaltextrun"/>
          <w:rFonts w:ascii="Aptos" w:hAnsi="Aptos" w:cs="Segoe UI"/>
        </w:rPr>
        <w:t xml:space="preserve">Lead will build relationships with GP colleagues across BNSSG and develop strong partnerships with organisations including One Care, the GP Collaborative Board (GPCB), Avon LMC, NHS England, Higher Education Institutions and BNSSG ICB. The postholder will represent the Training Hub at workforce, education and transformation meetings and contribute to the development </w:t>
      </w:r>
      <w:r w:rsidRPr="00C6528B">
        <w:rPr>
          <w:rStyle w:val="normaltextrun"/>
          <w:rFonts w:ascii="Aptos" w:hAnsi="Aptos" w:cs="Segoe UI"/>
        </w:rPr>
        <w:t>of the w</w:t>
      </w:r>
      <w:r>
        <w:rPr>
          <w:rStyle w:val="normaltextrun"/>
          <w:rFonts w:ascii="Aptos" w:hAnsi="Aptos" w:cs="Segoe UI"/>
        </w:rPr>
        <w:t>orkforce and education strategy across primary care. </w:t>
      </w:r>
    </w:p>
    <w:p w14:paraId="7AFB2B23" w14:textId="77777777" w:rsidR="00C6528B" w:rsidRDefault="00C6528B" w:rsidP="00C6528B">
      <w:pPr>
        <w:pStyle w:val="paragraph"/>
        <w:spacing w:before="0" w:beforeAutospacing="0" w:after="0" w:afterAutospacing="0"/>
        <w:textAlignment w:val="baseline"/>
        <w:rPr>
          <w:rFonts w:ascii="Segoe UI" w:hAnsi="Segoe UI" w:cs="Segoe UI"/>
          <w:sz w:val="18"/>
          <w:szCs w:val="18"/>
        </w:rPr>
      </w:pPr>
    </w:p>
    <w:p w14:paraId="65F4CB86" w14:textId="45DC3476" w:rsidR="00C6528B" w:rsidRDefault="00C6528B" w:rsidP="00C6528B">
      <w:pPr>
        <w:pStyle w:val="paragraph"/>
        <w:spacing w:before="0" w:beforeAutospacing="0" w:after="0" w:afterAutospacing="0"/>
        <w:textAlignment w:val="baseline"/>
        <w:rPr>
          <w:rStyle w:val="eop"/>
          <w:rFonts w:ascii="Aptos" w:hAnsi="Aptos" w:cs="Segoe UI"/>
          <w:bdr w:val="none" w:sz="0" w:space="0" w:color="auto" w:frame="1"/>
          <w:shd w:val="clear" w:color="auto" w:fill="C6C6C6"/>
        </w:rPr>
      </w:pPr>
      <w:r>
        <w:rPr>
          <w:rStyle w:val="normaltextrun"/>
          <w:rFonts w:ascii="Aptos" w:hAnsi="Aptos" w:cs="Segoe UI"/>
        </w:rPr>
        <w:t>The postholder will provide clinical leadership and oversight for programmes relating to G</w:t>
      </w:r>
      <w:r w:rsidR="00B65941">
        <w:rPr>
          <w:rStyle w:val="normaltextrun"/>
          <w:rFonts w:ascii="Aptos" w:hAnsi="Aptos" w:cs="Segoe UI"/>
        </w:rPr>
        <w:t>eneral Practice</w:t>
      </w:r>
      <w:r>
        <w:rPr>
          <w:rStyle w:val="normaltextrun"/>
          <w:rFonts w:ascii="Aptos" w:hAnsi="Aptos" w:cs="Segoe UI"/>
        </w:rPr>
        <w:t xml:space="preserve"> education, leadership development, workforce planning, recruitment, retention, educator development and neighbourhood workforce transformation. They will ensure Training Hub programmes are clinically relevant, practice-informed and responsive to local workforce needs. </w:t>
      </w:r>
    </w:p>
    <w:p w14:paraId="588DE812" w14:textId="77777777" w:rsidR="00C6528B" w:rsidRDefault="00C6528B" w:rsidP="00C6528B">
      <w:pPr>
        <w:pStyle w:val="paragraph"/>
        <w:spacing w:before="0" w:beforeAutospacing="0" w:after="0" w:afterAutospacing="0"/>
        <w:textAlignment w:val="baseline"/>
        <w:rPr>
          <w:rFonts w:ascii="Segoe UI" w:hAnsi="Segoe UI" w:cs="Segoe UI"/>
          <w:sz w:val="18"/>
          <w:szCs w:val="18"/>
        </w:rPr>
      </w:pPr>
    </w:p>
    <w:p w14:paraId="7B30C4F8" w14:textId="58089956" w:rsidR="00C6528B" w:rsidRDefault="00C6528B" w:rsidP="00C6528B">
      <w:pPr>
        <w:pStyle w:val="paragraph"/>
        <w:spacing w:before="0" w:beforeAutospacing="0" w:after="0" w:afterAutospacing="0"/>
        <w:textAlignment w:val="baseline"/>
        <w:rPr>
          <w:rFonts w:ascii="Segoe UI" w:hAnsi="Segoe UI" w:cs="Segoe UI"/>
          <w:sz w:val="18"/>
          <w:szCs w:val="18"/>
        </w:rPr>
      </w:pPr>
      <w:r>
        <w:rPr>
          <w:rStyle w:val="normaltextrun"/>
          <w:rFonts w:ascii="Aptos" w:hAnsi="Aptos" w:cs="Segoe UI"/>
        </w:rPr>
        <w:t xml:space="preserve">The </w:t>
      </w:r>
      <w:r w:rsidR="00B65941">
        <w:rPr>
          <w:rStyle w:val="normaltextrun"/>
          <w:rFonts w:ascii="Aptos" w:hAnsi="Aptos" w:cs="Segoe UI"/>
        </w:rPr>
        <w:t>Clinical</w:t>
      </w:r>
      <w:r>
        <w:rPr>
          <w:rStyle w:val="normaltextrun"/>
          <w:rFonts w:ascii="Aptos" w:hAnsi="Aptos" w:cs="Segoe UI"/>
        </w:rPr>
        <w:t xml:space="preserve"> Lead will play a key role in shaping future Training Hub priorities, developing procurement and commissioning opportunities, influencing workforce strategy and designing innovative programmes that support workforce sustainability and integrated neighbourhood care. </w:t>
      </w:r>
    </w:p>
    <w:p w14:paraId="19015083" w14:textId="249803C1" w:rsidR="00C6528B" w:rsidRDefault="00C6528B" w:rsidP="00C6528B">
      <w:pPr>
        <w:pStyle w:val="paragraph"/>
        <w:spacing w:before="0" w:beforeAutospacing="0" w:after="0" w:afterAutospacing="0"/>
        <w:textAlignment w:val="baseline"/>
        <w:rPr>
          <w:rFonts w:ascii="Segoe UI" w:hAnsi="Segoe UI" w:cs="Segoe UI"/>
          <w:sz w:val="18"/>
          <w:szCs w:val="18"/>
        </w:rPr>
      </w:pPr>
      <w:r>
        <w:rPr>
          <w:rStyle w:val="wacimagecontainer"/>
          <w:rFonts w:ascii="Segoe UI" w:hAnsi="Segoe UI" w:cs="Segoe UI"/>
          <w:noProof/>
          <w:sz w:val="18"/>
          <w:szCs w:val="18"/>
        </w:rPr>
        <w:drawing>
          <wp:inline distT="0" distB="0" distL="0" distR="0" wp14:anchorId="2F880481" wp14:editId="102186E8">
            <wp:extent cx="19050" cy="19050"/>
            <wp:effectExtent l="0" t="0" r="0" b="0"/>
            <wp:docPr id="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9050" cy="19050"/>
                    </a:xfrm>
                    <a:prstGeom prst="rect">
                      <a:avLst/>
                    </a:prstGeom>
                    <a:noFill/>
                    <a:ln>
                      <a:noFill/>
                    </a:ln>
                  </pic:spPr>
                </pic:pic>
              </a:graphicData>
            </a:graphic>
          </wp:inline>
        </w:drawing>
      </w:r>
    </w:p>
    <w:p w14:paraId="19E2445D" w14:textId="77777777" w:rsidR="00D14173" w:rsidRDefault="00D14173" w:rsidP="00C6528B">
      <w:pPr>
        <w:pStyle w:val="paragraph"/>
        <w:spacing w:before="0" w:beforeAutospacing="0" w:after="0" w:afterAutospacing="0"/>
        <w:textAlignment w:val="baseline"/>
        <w:rPr>
          <w:rStyle w:val="normaltextrun"/>
          <w:rFonts w:ascii="Aptos" w:hAnsi="Aptos" w:cs="Segoe UI"/>
          <w:b/>
          <w:bCs/>
        </w:rPr>
      </w:pPr>
    </w:p>
    <w:p w14:paraId="627A7326" w14:textId="52F847AB" w:rsidR="00C6528B" w:rsidRDefault="00C6528B" w:rsidP="00C6528B">
      <w:pPr>
        <w:pStyle w:val="paragraph"/>
        <w:spacing w:before="0" w:beforeAutospacing="0" w:after="0" w:afterAutospacing="0"/>
        <w:textAlignment w:val="baseline"/>
        <w:rPr>
          <w:rFonts w:ascii="Segoe UI" w:hAnsi="Segoe UI" w:cs="Segoe UI"/>
          <w:sz w:val="18"/>
          <w:szCs w:val="18"/>
        </w:rPr>
      </w:pPr>
      <w:r>
        <w:rPr>
          <w:rStyle w:val="normaltextrun"/>
          <w:rFonts w:ascii="Aptos" w:hAnsi="Aptos" w:cs="Segoe UI"/>
          <w:b/>
          <w:bCs/>
        </w:rPr>
        <w:t>Main Duties and Responsibilities</w:t>
      </w:r>
      <w:r w:rsidR="00D14173">
        <w:rPr>
          <w:rStyle w:val="normaltextrun"/>
          <w:rFonts w:ascii="Aptos" w:hAnsi="Aptos" w:cs="Segoe UI"/>
          <w:b/>
          <w:bCs/>
        </w:rPr>
        <w:t>:</w:t>
      </w:r>
    </w:p>
    <w:p w14:paraId="5CDEA8D7" w14:textId="77777777" w:rsidR="00D14173" w:rsidRDefault="00D14173" w:rsidP="00C6528B">
      <w:pPr>
        <w:pStyle w:val="paragraph"/>
        <w:spacing w:before="0" w:beforeAutospacing="0" w:after="0" w:afterAutospacing="0"/>
        <w:textAlignment w:val="baseline"/>
        <w:rPr>
          <w:rStyle w:val="normaltextrun"/>
          <w:rFonts w:ascii="Aptos" w:hAnsi="Aptos" w:cs="Segoe UI"/>
          <w:b/>
          <w:bCs/>
        </w:rPr>
      </w:pPr>
    </w:p>
    <w:p w14:paraId="0EA0768A" w14:textId="786BDBDD" w:rsidR="00C6528B" w:rsidRDefault="00C6528B" w:rsidP="00C6528B">
      <w:pPr>
        <w:pStyle w:val="paragraph"/>
        <w:spacing w:before="0" w:beforeAutospacing="0" w:after="0" w:afterAutospacing="0"/>
        <w:textAlignment w:val="baseline"/>
        <w:rPr>
          <w:rFonts w:ascii="Segoe UI" w:hAnsi="Segoe UI" w:cs="Segoe UI"/>
          <w:sz w:val="18"/>
          <w:szCs w:val="18"/>
        </w:rPr>
      </w:pPr>
      <w:r>
        <w:rPr>
          <w:rStyle w:val="normaltextrun"/>
          <w:rFonts w:ascii="Aptos" w:hAnsi="Aptos" w:cs="Segoe UI"/>
          <w:b/>
          <w:bCs/>
        </w:rPr>
        <w:t>Strategic Leadership</w:t>
      </w:r>
    </w:p>
    <w:p w14:paraId="15F8C9A8" w14:textId="77777777" w:rsidR="00E14AF6" w:rsidRDefault="00C6528B">
      <w:pPr>
        <w:pStyle w:val="paragraph"/>
        <w:numPr>
          <w:ilvl w:val="0"/>
          <w:numId w:val="7"/>
        </w:numPr>
        <w:spacing w:before="0" w:beforeAutospacing="0" w:after="0" w:afterAutospacing="0"/>
        <w:textAlignment w:val="baseline"/>
        <w:rPr>
          <w:rFonts w:ascii="Aptos" w:hAnsi="Aptos" w:cs="Segoe UI"/>
        </w:rPr>
      </w:pPr>
      <w:r>
        <w:rPr>
          <w:rStyle w:val="normaltextrun"/>
          <w:rFonts w:ascii="Aptos" w:hAnsi="Aptos" w:cs="Segoe UI"/>
        </w:rPr>
        <w:t>Act as a member of the BNSSG Training Hub Senior Management Team.</w:t>
      </w:r>
    </w:p>
    <w:p w14:paraId="74CE1E20" w14:textId="77777777" w:rsidR="00E14AF6" w:rsidRDefault="00C6528B">
      <w:pPr>
        <w:pStyle w:val="paragraph"/>
        <w:numPr>
          <w:ilvl w:val="0"/>
          <w:numId w:val="7"/>
        </w:numPr>
        <w:spacing w:before="0" w:beforeAutospacing="0" w:after="0" w:afterAutospacing="0"/>
        <w:textAlignment w:val="baseline"/>
        <w:rPr>
          <w:rFonts w:ascii="Aptos" w:hAnsi="Aptos" w:cs="Segoe UI"/>
        </w:rPr>
      </w:pPr>
      <w:r w:rsidRPr="00E14AF6">
        <w:rPr>
          <w:rStyle w:val="normaltextrun"/>
          <w:rFonts w:ascii="Aptos" w:hAnsi="Aptos" w:cs="Segoe UI"/>
        </w:rPr>
        <w:t>Contribute to the strategic direction, sustainability and development of the Training Hub.</w:t>
      </w:r>
    </w:p>
    <w:p w14:paraId="5E70A69A" w14:textId="77777777" w:rsidR="00E14AF6" w:rsidRDefault="00C6528B">
      <w:pPr>
        <w:pStyle w:val="paragraph"/>
        <w:numPr>
          <w:ilvl w:val="0"/>
          <w:numId w:val="7"/>
        </w:numPr>
        <w:spacing w:before="0" w:beforeAutospacing="0" w:after="0" w:afterAutospacing="0"/>
        <w:textAlignment w:val="baseline"/>
        <w:rPr>
          <w:rFonts w:ascii="Aptos" w:hAnsi="Aptos" w:cs="Segoe UI"/>
        </w:rPr>
      </w:pPr>
      <w:r w:rsidRPr="00E14AF6">
        <w:rPr>
          <w:rStyle w:val="normaltextrun"/>
          <w:rFonts w:ascii="Aptos" w:hAnsi="Aptos" w:cs="Segoe UI"/>
        </w:rPr>
        <w:t>Support future procurement bids, business development opportunities and programme growth.</w:t>
      </w:r>
    </w:p>
    <w:p w14:paraId="26B0740F" w14:textId="77777777" w:rsidR="00E14AF6" w:rsidRDefault="00C6528B">
      <w:pPr>
        <w:pStyle w:val="paragraph"/>
        <w:numPr>
          <w:ilvl w:val="0"/>
          <w:numId w:val="7"/>
        </w:numPr>
        <w:spacing w:before="0" w:beforeAutospacing="0" w:after="0" w:afterAutospacing="0"/>
        <w:textAlignment w:val="baseline"/>
        <w:rPr>
          <w:rFonts w:ascii="Aptos" w:hAnsi="Aptos" w:cs="Segoe UI"/>
        </w:rPr>
      </w:pPr>
      <w:r w:rsidRPr="00E14AF6">
        <w:rPr>
          <w:rStyle w:val="normaltextrun"/>
          <w:rFonts w:ascii="Aptos" w:hAnsi="Aptos" w:cs="Segoe UI"/>
        </w:rPr>
        <w:t>Contribute to local, regional and national workforce, education and transformation agendas.</w:t>
      </w:r>
    </w:p>
    <w:p w14:paraId="2CF6D3F2" w14:textId="3360E14F" w:rsidR="00C6528B" w:rsidRPr="00E14AF6" w:rsidRDefault="00C6528B">
      <w:pPr>
        <w:pStyle w:val="paragraph"/>
        <w:numPr>
          <w:ilvl w:val="0"/>
          <w:numId w:val="7"/>
        </w:numPr>
        <w:spacing w:before="0" w:beforeAutospacing="0" w:after="0" w:afterAutospacing="0"/>
        <w:textAlignment w:val="baseline"/>
        <w:rPr>
          <w:rFonts w:ascii="Aptos" w:hAnsi="Aptos" w:cs="Segoe UI"/>
        </w:rPr>
      </w:pPr>
      <w:r w:rsidRPr="00E14AF6">
        <w:rPr>
          <w:rStyle w:val="normaltextrun"/>
          <w:rFonts w:ascii="Aptos" w:hAnsi="Aptos" w:cs="Segoe UI"/>
        </w:rPr>
        <w:t>Ensure General Practice perspectives inform Training Hub priorities and programme design. </w:t>
      </w:r>
    </w:p>
    <w:p w14:paraId="3C000EF5" w14:textId="77777777" w:rsidR="00E14AF6" w:rsidRDefault="00E14AF6" w:rsidP="00C6528B">
      <w:pPr>
        <w:pStyle w:val="paragraph"/>
        <w:spacing w:before="0" w:beforeAutospacing="0" w:after="0" w:afterAutospacing="0"/>
        <w:textAlignment w:val="baseline"/>
        <w:rPr>
          <w:rStyle w:val="normaltextrun"/>
          <w:rFonts w:ascii="Aptos" w:hAnsi="Aptos" w:cs="Segoe UI"/>
          <w:b/>
          <w:bCs/>
        </w:rPr>
      </w:pPr>
    </w:p>
    <w:p w14:paraId="142DB459" w14:textId="694A9994" w:rsidR="00C6528B" w:rsidRDefault="00C6528B" w:rsidP="00C6528B">
      <w:pPr>
        <w:pStyle w:val="paragraph"/>
        <w:spacing w:before="0" w:beforeAutospacing="0" w:after="0" w:afterAutospacing="0"/>
        <w:textAlignment w:val="baseline"/>
        <w:rPr>
          <w:rFonts w:ascii="Segoe UI" w:hAnsi="Segoe UI" w:cs="Segoe UI"/>
          <w:sz w:val="18"/>
          <w:szCs w:val="18"/>
        </w:rPr>
      </w:pPr>
      <w:r>
        <w:rPr>
          <w:rStyle w:val="normaltextrun"/>
          <w:rFonts w:ascii="Aptos" w:hAnsi="Aptos" w:cs="Segoe UI"/>
          <w:b/>
          <w:bCs/>
        </w:rPr>
        <w:t>Education and Workforce Development</w:t>
      </w:r>
    </w:p>
    <w:p w14:paraId="59BD6749" w14:textId="7D9B177D" w:rsidR="00F45CC8" w:rsidRDefault="00C6528B">
      <w:pPr>
        <w:pStyle w:val="paragraph"/>
        <w:numPr>
          <w:ilvl w:val="0"/>
          <w:numId w:val="8"/>
        </w:numPr>
        <w:spacing w:before="0" w:beforeAutospacing="0" w:after="0" w:afterAutospacing="0"/>
        <w:textAlignment w:val="baseline"/>
        <w:rPr>
          <w:rFonts w:ascii="Aptos" w:hAnsi="Aptos" w:cs="Segoe UI"/>
        </w:rPr>
      </w:pPr>
      <w:r>
        <w:rPr>
          <w:rStyle w:val="normaltextrun"/>
          <w:rFonts w:ascii="Aptos" w:hAnsi="Aptos" w:cs="Segoe UI"/>
        </w:rPr>
        <w:t xml:space="preserve">Provide clinical leadership for </w:t>
      </w:r>
      <w:r w:rsidR="00B65941">
        <w:rPr>
          <w:rStyle w:val="normaltextrun"/>
          <w:rFonts w:ascii="Aptos" w:hAnsi="Aptos" w:cs="Segoe UI"/>
        </w:rPr>
        <w:t>general practice</w:t>
      </w:r>
      <w:r>
        <w:rPr>
          <w:rStyle w:val="normaltextrun"/>
          <w:rFonts w:ascii="Aptos" w:hAnsi="Aptos" w:cs="Segoe UI"/>
        </w:rPr>
        <w:t xml:space="preserve"> education and workforce development programmes.</w:t>
      </w:r>
    </w:p>
    <w:p w14:paraId="182B6C4E" w14:textId="0E98FAF8" w:rsidR="00F45CC8" w:rsidRDefault="00C6528B">
      <w:pPr>
        <w:pStyle w:val="paragraph"/>
        <w:numPr>
          <w:ilvl w:val="0"/>
          <w:numId w:val="8"/>
        </w:numPr>
        <w:spacing w:before="0" w:beforeAutospacing="0" w:after="0" w:afterAutospacing="0"/>
        <w:textAlignment w:val="baseline"/>
        <w:rPr>
          <w:rFonts w:ascii="Aptos" w:hAnsi="Aptos" w:cs="Segoe UI"/>
        </w:rPr>
      </w:pPr>
      <w:r w:rsidRPr="00F45CC8">
        <w:rPr>
          <w:rStyle w:val="normaltextrun"/>
          <w:rFonts w:ascii="Aptos" w:hAnsi="Aptos" w:cs="Segoe UI"/>
        </w:rPr>
        <w:t>Support the design, delivery and evaluation of </w:t>
      </w:r>
      <w:r w:rsidR="00F45CC8">
        <w:rPr>
          <w:rStyle w:val="normaltextrun"/>
          <w:rFonts w:ascii="Aptos" w:hAnsi="Aptos" w:cs="Segoe UI"/>
        </w:rPr>
        <w:t xml:space="preserve">clinical </w:t>
      </w:r>
      <w:r w:rsidRPr="00F45CC8">
        <w:rPr>
          <w:rStyle w:val="normaltextrun"/>
          <w:rFonts w:ascii="Aptos" w:hAnsi="Aptos" w:cs="Segoe UI"/>
        </w:rPr>
        <w:t>educational programmes and learning opportunities.</w:t>
      </w:r>
    </w:p>
    <w:p w14:paraId="73EE5AD5" w14:textId="77777777" w:rsidR="00F45CC8" w:rsidRDefault="00C6528B">
      <w:pPr>
        <w:pStyle w:val="paragraph"/>
        <w:numPr>
          <w:ilvl w:val="0"/>
          <w:numId w:val="8"/>
        </w:numPr>
        <w:spacing w:before="0" w:beforeAutospacing="0" w:after="0" w:afterAutospacing="0"/>
        <w:textAlignment w:val="baseline"/>
        <w:rPr>
          <w:rFonts w:ascii="Aptos" w:hAnsi="Aptos" w:cs="Segoe UI"/>
        </w:rPr>
      </w:pPr>
      <w:r w:rsidRPr="00F45CC8">
        <w:rPr>
          <w:rStyle w:val="normaltextrun"/>
          <w:rFonts w:ascii="Aptos" w:hAnsi="Aptos" w:cs="Segoe UI"/>
        </w:rPr>
        <w:t>Promote educator development, educational quality and learning environment expansion.</w:t>
      </w:r>
    </w:p>
    <w:p w14:paraId="6FD9CBFB" w14:textId="77777777" w:rsidR="00F45CC8" w:rsidRDefault="00C6528B">
      <w:pPr>
        <w:pStyle w:val="paragraph"/>
        <w:numPr>
          <w:ilvl w:val="0"/>
          <w:numId w:val="8"/>
        </w:numPr>
        <w:spacing w:before="0" w:beforeAutospacing="0" w:after="0" w:afterAutospacing="0"/>
        <w:textAlignment w:val="baseline"/>
        <w:rPr>
          <w:rFonts w:ascii="Aptos" w:hAnsi="Aptos" w:cs="Segoe UI"/>
        </w:rPr>
      </w:pPr>
      <w:r w:rsidRPr="00F45CC8">
        <w:rPr>
          <w:rStyle w:val="normaltextrun"/>
          <w:rFonts w:ascii="Aptos" w:hAnsi="Aptos" w:cs="Segoe UI"/>
        </w:rPr>
        <w:t>Support fellowships, career pathways, advanced practice programmes and workforce development initiatives.</w:t>
      </w:r>
    </w:p>
    <w:p w14:paraId="74EB9B2B" w14:textId="11733D4B" w:rsidR="00C6528B" w:rsidRPr="00F45CC8" w:rsidRDefault="00C6528B">
      <w:pPr>
        <w:pStyle w:val="paragraph"/>
        <w:numPr>
          <w:ilvl w:val="0"/>
          <w:numId w:val="8"/>
        </w:numPr>
        <w:spacing w:before="0" w:beforeAutospacing="0" w:after="0" w:afterAutospacing="0"/>
        <w:textAlignment w:val="baseline"/>
        <w:rPr>
          <w:rFonts w:ascii="Aptos" w:hAnsi="Aptos" w:cs="Segoe UI"/>
        </w:rPr>
      </w:pPr>
      <w:r w:rsidRPr="00F45CC8">
        <w:rPr>
          <w:rStyle w:val="normaltextrun"/>
          <w:rFonts w:ascii="Aptos" w:hAnsi="Aptos" w:cs="Segoe UI"/>
        </w:rPr>
        <w:t>Champion innovation in workforce and education delivery. </w:t>
      </w:r>
    </w:p>
    <w:p w14:paraId="4D5484FB" w14:textId="77777777" w:rsidR="00F45CC8" w:rsidRDefault="00F45CC8" w:rsidP="00C6528B">
      <w:pPr>
        <w:pStyle w:val="paragraph"/>
        <w:spacing w:before="0" w:beforeAutospacing="0" w:after="0" w:afterAutospacing="0"/>
        <w:textAlignment w:val="baseline"/>
        <w:rPr>
          <w:rStyle w:val="normaltextrun"/>
          <w:rFonts w:ascii="Aptos" w:hAnsi="Aptos" w:cs="Segoe UI"/>
          <w:b/>
          <w:bCs/>
        </w:rPr>
      </w:pPr>
    </w:p>
    <w:p w14:paraId="0DACAD45" w14:textId="3E7E5D63" w:rsidR="00C6528B" w:rsidRDefault="00C6528B" w:rsidP="00C6528B">
      <w:pPr>
        <w:pStyle w:val="paragraph"/>
        <w:spacing w:before="0" w:beforeAutospacing="0" w:after="0" w:afterAutospacing="0"/>
        <w:textAlignment w:val="baseline"/>
        <w:rPr>
          <w:rFonts w:ascii="Segoe UI" w:hAnsi="Segoe UI" w:cs="Segoe UI"/>
          <w:sz w:val="18"/>
          <w:szCs w:val="18"/>
        </w:rPr>
      </w:pPr>
      <w:r>
        <w:rPr>
          <w:rStyle w:val="normaltextrun"/>
          <w:rFonts w:ascii="Aptos" w:hAnsi="Aptos" w:cs="Segoe UI"/>
          <w:b/>
          <w:bCs/>
        </w:rPr>
        <w:t>Workforce Planning and Transformation</w:t>
      </w:r>
    </w:p>
    <w:p w14:paraId="2D21424B" w14:textId="77777777" w:rsidR="00F45CC8" w:rsidRDefault="00C6528B">
      <w:pPr>
        <w:pStyle w:val="paragraph"/>
        <w:numPr>
          <w:ilvl w:val="0"/>
          <w:numId w:val="9"/>
        </w:numPr>
        <w:spacing w:before="0" w:beforeAutospacing="0" w:after="0" w:afterAutospacing="0"/>
        <w:textAlignment w:val="baseline"/>
        <w:rPr>
          <w:rFonts w:ascii="Aptos" w:hAnsi="Aptos" w:cs="Segoe UI"/>
        </w:rPr>
      </w:pPr>
      <w:r>
        <w:rPr>
          <w:rStyle w:val="normaltextrun"/>
          <w:rFonts w:ascii="Aptos" w:hAnsi="Aptos" w:cs="Segoe UI"/>
        </w:rPr>
        <w:t>Support workforce planning conversations across practices, PCNs and neighbourhoods.</w:t>
      </w:r>
    </w:p>
    <w:p w14:paraId="3DD6369F" w14:textId="5DFA3C04" w:rsidR="002A0192" w:rsidRDefault="00C6528B">
      <w:pPr>
        <w:pStyle w:val="paragraph"/>
        <w:numPr>
          <w:ilvl w:val="0"/>
          <w:numId w:val="9"/>
        </w:numPr>
        <w:spacing w:before="0" w:beforeAutospacing="0" w:after="0" w:afterAutospacing="0"/>
        <w:textAlignment w:val="baseline"/>
        <w:rPr>
          <w:rFonts w:ascii="Aptos" w:hAnsi="Aptos" w:cs="Segoe UI"/>
        </w:rPr>
      </w:pPr>
      <w:r w:rsidRPr="00F45CC8">
        <w:rPr>
          <w:rStyle w:val="normaltextrun"/>
          <w:rFonts w:ascii="Aptos" w:hAnsi="Aptos" w:cs="Segoe UI"/>
        </w:rPr>
        <w:t>Contribute to workforce intelligence gathering and analysis.</w:t>
      </w:r>
    </w:p>
    <w:p w14:paraId="69246B7A" w14:textId="77777777" w:rsidR="002A0192" w:rsidRDefault="00C6528B">
      <w:pPr>
        <w:pStyle w:val="paragraph"/>
        <w:numPr>
          <w:ilvl w:val="0"/>
          <w:numId w:val="9"/>
        </w:numPr>
        <w:spacing w:before="0" w:beforeAutospacing="0" w:after="0" w:afterAutospacing="0"/>
        <w:textAlignment w:val="baseline"/>
        <w:rPr>
          <w:rFonts w:ascii="Aptos" w:hAnsi="Aptos" w:cs="Segoe UI"/>
        </w:rPr>
      </w:pPr>
      <w:r w:rsidRPr="002A0192">
        <w:rPr>
          <w:rStyle w:val="normaltextrun"/>
          <w:rFonts w:ascii="Aptos" w:hAnsi="Aptos" w:cs="Segoe UI"/>
        </w:rPr>
        <w:t>Support recruitment, retention and workforce sustainability programmes.</w:t>
      </w:r>
    </w:p>
    <w:p w14:paraId="40266BC4" w14:textId="77777777" w:rsidR="002A0192" w:rsidRPr="002A0192" w:rsidRDefault="00C6528B">
      <w:pPr>
        <w:pStyle w:val="paragraph"/>
        <w:numPr>
          <w:ilvl w:val="0"/>
          <w:numId w:val="9"/>
        </w:numPr>
        <w:spacing w:before="0" w:beforeAutospacing="0" w:after="0" w:afterAutospacing="0"/>
        <w:textAlignment w:val="baseline"/>
        <w:rPr>
          <w:rStyle w:val="eop"/>
          <w:rFonts w:ascii="Aptos" w:hAnsi="Aptos" w:cs="Segoe UI"/>
        </w:rPr>
      </w:pPr>
      <w:r w:rsidRPr="002A0192">
        <w:rPr>
          <w:rStyle w:val="normaltextrun"/>
          <w:rFonts w:ascii="Aptos" w:hAnsi="Aptos" w:cs="Segoe UI"/>
        </w:rPr>
        <w:t>Promote innovative workforce models and multidisciplinary team development.</w:t>
      </w:r>
    </w:p>
    <w:p w14:paraId="434EE480" w14:textId="1D010DC8" w:rsidR="00C6528B" w:rsidRPr="002A0192" w:rsidRDefault="00C6528B">
      <w:pPr>
        <w:pStyle w:val="paragraph"/>
        <w:numPr>
          <w:ilvl w:val="0"/>
          <w:numId w:val="9"/>
        </w:numPr>
        <w:spacing w:before="0" w:beforeAutospacing="0" w:after="0" w:afterAutospacing="0"/>
        <w:textAlignment w:val="baseline"/>
        <w:rPr>
          <w:rFonts w:ascii="Aptos" w:hAnsi="Aptos" w:cs="Segoe UI"/>
        </w:rPr>
      </w:pPr>
      <w:r w:rsidRPr="002A0192">
        <w:rPr>
          <w:rStyle w:val="normaltextrun"/>
          <w:rFonts w:ascii="Aptos" w:hAnsi="Aptos" w:cs="Segoe UI"/>
        </w:rPr>
        <w:t>Contribute to future workforce planning aligned to neighbourhood health priorities.</w:t>
      </w:r>
    </w:p>
    <w:p w14:paraId="7D3221D9" w14:textId="77777777" w:rsidR="00793A03" w:rsidRDefault="00793A03" w:rsidP="00C6528B">
      <w:pPr>
        <w:pStyle w:val="paragraph"/>
        <w:spacing w:before="0" w:beforeAutospacing="0" w:after="0" w:afterAutospacing="0"/>
        <w:textAlignment w:val="baseline"/>
        <w:rPr>
          <w:rStyle w:val="normaltextrun"/>
          <w:rFonts w:ascii="Aptos" w:hAnsi="Aptos" w:cs="Segoe UI"/>
          <w:b/>
          <w:bCs/>
        </w:rPr>
      </w:pPr>
    </w:p>
    <w:p w14:paraId="29117066" w14:textId="77777777" w:rsidR="00793A03" w:rsidRDefault="00793A03" w:rsidP="00C6528B">
      <w:pPr>
        <w:pStyle w:val="paragraph"/>
        <w:spacing w:before="0" w:beforeAutospacing="0" w:after="0" w:afterAutospacing="0"/>
        <w:textAlignment w:val="baseline"/>
        <w:rPr>
          <w:rStyle w:val="normaltextrun"/>
          <w:rFonts w:ascii="Aptos" w:hAnsi="Aptos" w:cs="Segoe UI"/>
          <w:b/>
          <w:bCs/>
        </w:rPr>
      </w:pPr>
    </w:p>
    <w:p w14:paraId="3E134DE0" w14:textId="77777777" w:rsidR="00675763" w:rsidRDefault="00675763" w:rsidP="00C6528B">
      <w:pPr>
        <w:pStyle w:val="paragraph"/>
        <w:spacing w:before="0" w:beforeAutospacing="0" w:after="0" w:afterAutospacing="0"/>
        <w:textAlignment w:val="baseline"/>
        <w:rPr>
          <w:rStyle w:val="normaltextrun"/>
          <w:rFonts w:ascii="Aptos" w:hAnsi="Aptos" w:cs="Segoe UI"/>
          <w:b/>
          <w:bCs/>
        </w:rPr>
      </w:pPr>
    </w:p>
    <w:p w14:paraId="4DA9A5D3" w14:textId="77777777" w:rsidR="00793A03" w:rsidRDefault="00793A03" w:rsidP="00C6528B">
      <w:pPr>
        <w:pStyle w:val="paragraph"/>
        <w:spacing w:before="0" w:beforeAutospacing="0" w:after="0" w:afterAutospacing="0"/>
        <w:textAlignment w:val="baseline"/>
        <w:rPr>
          <w:rStyle w:val="normaltextrun"/>
          <w:rFonts w:ascii="Aptos" w:hAnsi="Aptos" w:cs="Segoe UI"/>
          <w:b/>
          <w:bCs/>
        </w:rPr>
      </w:pPr>
    </w:p>
    <w:p w14:paraId="44A0EA5A" w14:textId="4549FC74" w:rsidR="00C6528B" w:rsidRDefault="00C6528B" w:rsidP="00C6528B">
      <w:pPr>
        <w:pStyle w:val="paragraph"/>
        <w:spacing w:before="0" w:beforeAutospacing="0" w:after="0" w:afterAutospacing="0"/>
        <w:textAlignment w:val="baseline"/>
        <w:rPr>
          <w:rFonts w:ascii="Segoe UI" w:hAnsi="Segoe UI" w:cs="Segoe UI"/>
          <w:sz w:val="18"/>
          <w:szCs w:val="18"/>
        </w:rPr>
      </w:pPr>
      <w:r>
        <w:rPr>
          <w:rStyle w:val="normaltextrun"/>
          <w:rFonts w:ascii="Aptos" w:hAnsi="Aptos" w:cs="Segoe UI"/>
          <w:b/>
          <w:bCs/>
        </w:rPr>
        <w:t>Leadership Development</w:t>
      </w:r>
    </w:p>
    <w:p w14:paraId="075F5E6D" w14:textId="77777777" w:rsidR="00761BEE" w:rsidRDefault="00C6528B">
      <w:pPr>
        <w:pStyle w:val="paragraph"/>
        <w:numPr>
          <w:ilvl w:val="0"/>
          <w:numId w:val="10"/>
        </w:numPr>
        <w:spacing w:before="0" w:beforeAutospacing="0" w:after="0" w:afterAutospacing="0"/>
        <w:ind w:left="360"/>
        <w:textAlignment w:val="baseline"/>
        <w:rPr>
          <w:rFonts w:ascii="Aptos" w:hAnsi="Aptos" w:cs="Segoe UI"/>
        </w:rPr>
      </w:pPr>
      <w:r>
        <w:rPr>
          <w:rStyle w:val="normaltextrun"/>
          <w:rFonts w:ascii="Aptos" w:hAnsi="Aptos" w:cs="Segoe UI"/>
        </w:rPr>
        <w:t>Promote leadership development across General Practice and the wider primary care workforce.</w:t>
      </w:r>
    </w:p>
    <w:p w14:paraId="07F770C3" w14:textId="77777777" w:rsidR="00761BEE" w:rsidRDefault="00C6528B">
      <w:pPr>
        <w:pStyle w:val="paragraph"/>
        <w:numPr>
          <w:ilvl w:val="0"/>
          <w:numId w:val="10"/>
        </w:numPr>
        <w:spacing w:before="0" w:beforeAutospacing="0" w:after="0" w:afterAutospacing="0"/>
        <w:ind w:left="360"/>
        <w:textAlignment w:val="baseline"/>
        <w:rPr>
          <w:rFonts w:ascii="Aptos" w:hAnsi="Aptos" w:cs="Segoe UI"/>
        </w:rPr>
      </w:pPr>
      <w:r w:rsidRPr="00761BEE">
        <w:rPr>
          <w:rStyle w:val="normaltextrun"/>
          <w:rFonts w:ascii="Aptos" w:hAnsi="Aptos" w:cs="Segoe UI"/>
        </w:rPr>
        <w:t>Support the identification and development of emerging clinical leaders.</w:t>
      </w:r>
    </w:p>
    <w:p w14:paraId="0DE2644B" w14:textId="77777777" w:rsidR="00761BEE" w:rsidRDefault="00C6528B">
      <w:pPr>
        <w:pStyle w:val="paragraph"/>
        <w:numPr>
          <w:ilvl w:val="0"/>
          <w:numId w:val="10"/>
        </w:numPr>
        <w:spacing w:before="0" w:beforeAutospacing="0" w:after="0" w:afterAutospacing="0"/>
        <w:ind w:left="360"/>
        <w:textAlignment w:val="baseline"/>
        <w:rPr>
          <w:rFonts w:ascii="Aptos" w:hAnsi="Aptos" w:cs="Segoe UI"/>
        </w:rPr>
      </w:pPr>
      <w:r w:rsidRPr="00761BEE">
        <w:rPr>
          <w:rStyle w:val="normaltextrun"/>
          <w:rFonts w:ascii="Aptos" w:hAnsi="Aptos" w:cs="Segoe UI"/>
        </w:rPr>
        <w:t>Facilitate leadership networks, mentoring and peer support opportunities.</w:t>
      </w:r>
    </w:p>
    <w:p w14:paraId="67EFA4CE" w14:textId="77777777" w:rsidR="00761BEE" w:rsidRDefault="00C6528B">
      <w:pPr>
        <w:pStyle w:val="paragraph"/>
        <w:numPr>
          <w:ilvl w:val="0"/>
          <w:numId w:val="10"/>
        </w:numPr>
        <w:spacing w:before="0" w:beforeAutospacing="0" w:after="0" w:afterAutospacing="0"/>
        <w:ind w:left="360"/>
        <w:textAlignment w:val="baseline"/>
        <w:rPr>
          <w:rFonts w:ascii="Aptos" w:hAnsi="Aptos" w:cs="Segoe UI"/>
        </w:rPr>
      </w:pPr>
      <w:r w:rsidRPr="00761BEE">
        <w:rPr>
          <w:rStyle w:val="normaltextrun"/>
          <w:rFonts w:ascii="Aptos" w:hAnsi="Aptos" w:cs="Segoe UI"/>
        </w:rPr>
        <w:t>Promote compassionate, inclusive and system leadership approaches.</w:t>
      </w:r>
    </w:p>
    <w:p w14:paraId="44ECB534" w14:textId="6F92549D" w:rsidR="00C6528B" w:rsidRPr="00761BEE" w:rsidRDefault="00C6528B">
      <w:pPr>
        <w:pStyle w:val="paragraph"/>
        <w:numPr>
          <w:ilvl w:val="0"/>
          <w:numId w:val="10"/>
        </w:numPr>
        <w:spacing w:before="0" w:beforeAutospacing="0" w:after="0" w:afterAutospacing="0"/>
        <w:ind w:left="360"/>
        <w:textAlignment w:val="baseline"/>
        <w:rPr>
          <w:rFonts w:ascii="Aptos" w:hAnsi="Aptos" w:cs="Segoe UI"/>
        </w:rPr>
      </w:pPr>
      <w:r w:rsidRPr="00761BEE">
        <w:rPr>
          <w:rStyle w:val="normaltextrun"/>
          <w:rFonts w:ascii="Aptos" w:hAnsi="Aptos" w:cs="Segoe UI"/>
        </w:rPr>
        <w:t>Encourage succession planning and talent management. </w:t>
      </w:r>
    </w:p>
    <w:p w14:paraId="3189521E" w14:textId="77777777" w:rsidR="00761BEE" w:rsidRDefault="00761BEE" w:rsidP="00C6528B">
      <w:pPr>
        <w:pStyle w:val="paragraph"/>
        <w:spacing w:before="0" w:beforeAutospacing="0" w:after="0" w:afterAutospacing="0"/>
        <w:textAlignment w:val="baseline"/>
        <w:rPr>
          <w:rStyle w:val="normaltextrun"/>
          <w:rFonts w:ascii="Aptos" w:hAnsi="Aptos" w:cs="Segoe UI"/>
          <w:b/>
          <w:bCs/>
        </w:rPr>
      </w:pPr>
    </w:p>
    <w:p w14:paraId="47F0595E" w14:textId="44816C3C" w:rsidR="00C6528B" w:rsidRDefault="00C6528B" w:rsidP="00C6528B">
      <w:pPr>
        <w:pStyle w:val="paragraph"/>
        <w:spacing w:before="0" w:beforeAutospacing="0" w:after="0" w:afterAutospacing="0"/>
        <w:textAlignment w:val="baseline"/>
        <w:rPr>
          <w:rFonts w:ascii="Segoe UI" w:hAnsi="Segoe UI" w:cs="Segoe UI"/>
          <w:sz w:val="18"/>
          <w:szCs w:val="18"/>
        </w:rPr>
      </w:pPr>
      <w:r>
        <w:rPr>
          <w:rStyle w:val="normaltextrun"/>
          <w:rFonts w:ascii="Aptos" w:hAnsi="Aptos" w:cs="Segoe UI"/>
          <w:b/>
          <w:bCs/>
        </w:rPr>
        <w:t>Neighbourhood Working</w:t>
      </w:r>
    </w:p>
    <w:p w14:paraId="0316FDE3" w14:textId="77777777" w:rsidR="00761BEE" w:rsidRDefault="00C6528B">
      <w:pPr>
        <w:pStyle w:val="paragraph"/>
        <w:numPr>
          <w:ilvl w:val="0"/>
          <w:numId w:val="11"/>
        </w:numPr>
        <w:spacing w:before="0" w:beforeAutospacing="0" w:after="0" w:afterAutospacing="0"/>
        <w:textAlignment w:val="baseline"/>
        <w:rPr>
          <w:rFonts w:ascii="Aptos" w:hAnsi="Aptos" w:cs="Segoe UI"/>
        </w:rPr>
      </w:pPr>
      <w:r>
        <w:rPr>
          <w:rStyle w:val="normaltextrun"/>
          <w:rFonts w:ascii="Aptos" w:hAnsi="Aptos" w:cs="Segoe UI"/>
        </w:rPr>
        <w:t>Provide GP leadership to neighbourhood workforce and education initiatives.</w:t>
      </w:r>
    </w:p>
    <w:p w14:paraId="354646F2" w14:textId="77777777" w:rsidR="00C1553B" w:rsidRDefault="00C6528B">
      <w:pPr>
        <w:pStyle w:val="paragraph"/>
        <w:numPr>
          <w:ilvl w:val="0"/>
          <w:numId w:val="11"/>
        </w:numPr>
        <w:spacing w:before="0" w:beforeAutospacing="0" w:after="0" w:afterAutospacing="0"/>
        <w:textAlignment w:val="baseline"/>
        <w:rPr>
          <w:rFonts w:ascii="Aptos" w:hAnsi="Aptos" w:cs="Segoe UI"/>
        </w:rPr>
      </w:pPr>
      <w:r w:rsidRPr="00761BEE">
        <w:rPr>
          <w:rStyle w:val="normaltextrun"/>
          <w:rFonts w:ascii="Aptos" w:hAnsi="Aptos" w:cs="Segoe UI"/>
        </w:rPr>
        <w:t>Support integrated workforce development across primary care, community, social care and voluntary sector partners.</w:t>
      </w:r>
    </w:p>
    <w:p w14:paraId="7AA37C39" w14:textId="77777777" w:rsidR="00C1553B" w:rsidRDefault="00C6528B">
      <w:pPr>
        <w:pStyle w:val="paragraph"/>
        <w:numPr>
          <w:ilvl w:val="0"/>
          <w:numId w:val="11"/>
        </w:numPr>
        <w:spacing w:before="0" w:beforeAutospacing="0" w:after="0" w:afterAutospacing="0"/>
        <w:textAlignment w:val="baseline"/>
        <w:rPr>
          <w:rStyle w:val="normaltextrun"/>
          <w:rFonts w:ascii="Aptos" w:hAnsi="Aptos" w:cs="Segoe UI"/>
        </w:rPr>
      </w:pPr>
      <w:r w:rsidRPr="00C1553B">
        <w:rPr>
          <w:rStyle w:val="normaltextrun"/>
          <w:rFonts w:ascii="Aptos" w:hAnsi="Aptos" w:cs="Segoe UI"/>
        </w:rPr>
        <w:t>Contribute to neighbourhood workforce transformation and collaborative models of care.</w:t>
      </w:r>
    </w:p>
    <w:p w14:paraId="2D449E25" w14:textId="77777777" w:rsidR="00C1553B" w:rsidRDefault="00C6528B">
      <w:pPr>
        <w:pStyle w:val="paragraph"/>
        <w:numPr>
          <w:ilvl w:val="0"/>
          <w:numId w:val="11"/>
        </w:numPr>
        <w:spacing w:before="0" w:beforeAutospacing="0" w:after="0" w:afterAutospacing="0"/>
        <w:textAlignment w:val="baseline"/>
        <w:rPr>
          <w:rFonts w:ascii="Aptos" w:hAnsi="Aptos" w:cs="Segoe UI"/>
        </w:rPr>
      </w:pPr>
      <w:r w:rsidRPr="00C1553B">
        <w:rPr>
          <w:rStyle w:val="normaltextrun"/>
          <w:rFonts w:ascii="Aptos" w:hAnsi="Aptos" w:cs="Segoe UI"/>
        </w:rPr>
        <w:t>Promote multidisciplinary learning and development opportunities.</w:t>
      </w:r>
    </w:p>
    <w:p w14:paraId="77D0578F" w14:textId="3C73CC7B" w:rsidR="00C6528B" w:rsidRPr="00C1553B" w:rsidRDefault="00C6528B">
      <w:pPr>
        <w:pStyle w:val="paragraph"/>
        <w:numPr>
          <w:ilvl w:val="0"/>
          <w:numId w:val="11"/>
        </w:numPr>
        <w:spacing w:before="0" w:beforeAutospacing="0" w:after="0" w:afterAutospacing="0"/>
        <w:textAlignment w:val="baseline"/>
        <w:rPr>
          <w:rFonts w:ascii="Aptos" w:hAnsi="Aptos" w:cs="Segoe UI"/>
        </w:rPr>
      </w:pPr>
      <w:r w:rsidRPr="00C1553B">
        <w:rPr>
          <w:rStyle w:val="normaltextrun"/>
          <w:rFonts w:ascii="Aptos" w:hAnsi="Aptos" w:cs="Segoe UI"/>
        </w:rPr>
        <w:t>Support education and workforce models that address health inequalities and population health needs.</w:t>
      </w:r>
    </w:p>
    <w:p w14:paraId="40F1EEA8" w14:textId="77777777" w:rsidR="00C1553B" w:rsidRDefault="00C1553B" w:rsidP="00C6528B">
      <w:pPr>
        <w:pStyle w:val="paragraph"/>
        <w:spacing w:before="0" w:beforeAutospacing="0" w:after="0" w:afterAutospacing="0"/>
        <w:textAlignment w:val="baseline"/>
        <w:rPr>
          <w:rStyle w:val="normaltextrun"/>
          <w:rFonts w:ascii="Aptos" w:hAnsi="Aptos" w:cs="Segoe UI"/>
          <w:b/>
          <w:bCs/>
        </w:rPr>
      </w:pPr>
    </w:p>
    <w:p w14:paraId="0EBC0E1A" w14:textId="4E08D12E" w:rsidR="00C6528B" w:rsidRDefault="00C6528B" w:rsidP="00C6528B">
      <w:pPr>
        <w:pStyle w:val="paragraph"/>
        <w:spacing w:before="0" w:beforeAutospacing="0" w:after="0" w:afterAutospacing="0"/>
        <w:textAlignment w:val="baseline"/>
        <w:rPr>
          <w:rFonts w:ascii="Segoe UI" w:hAnsi="Segoe UI" w:cs="Segoe UI"/>
          <w:sz w:val="18"/>
          <w:szCs w:val="18"/>
        </w:rPr>
      </w:pPr>
      <w:r>
        <w:rPr>
          <w:rStyle w:val="normaltextrun"/>
          <w:rFonts w:ascii="Aptos" w:hAnsi="Aptos" w:cs="Segoe UI"/>
          <w:b/>
          <w:bCs/>
        </w:rPr>
        <w:t>Stakeholder Engagement</w:t>
      </w:r>
    </w:p>
    <w:p w14:paraId="3DEE78FA" w14:textId="77777777" w:rsidR="00C1553B" w:rsidRDefault="00C6528B">
      <w:pPr>
        <w:pStyle w:val="paragraph"/>
        <w:numPr>
          <w:ilvl w:val="0"/>
          <w:numId w:val="12"/>
        </w:numPr>
        <w:spacing w:before="0" w:beforeAutospacing="0" w:after="0" w:afterAutospacing="0"/>
        <w:textAlignment w:val="baseline"/>
        <w:rPr>
          <w:rFonts w:ascii="Aptos" w:hAnsi="Aptos" w:cs="Segoe UI"/>
        </w:rPr>
      </w:pPr>
      <w:r>
        <w:rPr>
          <w:rStyle w:val="normaltextrun"/>
          <w:rFonts w:ascii="Aptos" w:hAnsi="Aptos" w:cs="Segoe UI"/>
        </w:rPr>
        <w:t>Build strong relationships with GP colleagues, practices and PCNs across BNSSG.</w:t>
      </w:r>
    </w:p>
    <w:p w14:paraId="4F98C499" w14:textId="32BB1439" w:rsidR="00C1553B" w:rsidRDefault="00C6528B">
      <w:pPr>
        <w:pStyle w:val="paragraph"/>
        <w:numPr>
          <w:ilvl w:val="0"/>
          <w:numId w:val="12"/>
        </w:numPr>
        <w:spacing w:before="0" w:beforeAutospacing="0" w:after="0" w:afterAutospacing="0"/>
        <w:textAlignment w:val="baseline"/>
        <w:rPr>
          <w:rStyle w:val="normaltextrun"/>
          <w:rFonts w:ascii="Aptos" w:hAnsi="Aptos" w:cs="Segoe UI"/>
        </w:rPr>
      </w:pPr>
      <w:r w:rsidRPr="00C1553B">
        <w:rPr>
          <w:rStyle w:val="normaltextrun"/>
          <w:rFonts w:ascii="Aptos" w:hAnsi="Aptos" w:cs="Segoe UI"/>
        </w:rPr>
        <w:t>Act as an ambassador for the Training Hub.</w:t>
      </w:r>
    </w:p>
    <w:p w14:paraId="4DF9C3A2" w14:textId="7F67F3A1" w:rsidR="00ED01E1" w:rsidRPr="00ED01E1" w:rsidRDefault="00ED01E1">
      <w:pPr>
        <w:pStyle w:val="paragraph"/>
        <w:numPr>
          <w:ilvl w:val="0"/>
          <w:numId w:val="12"/>
        </w:numPr>
        <w:spacing w:before="0" w:beforeAutospacing="0" w:after="0" w:afterAutospacing="0"/>
        <w:textAlignment w:val="baseline"/>
        <w:rPr>
          <w:rFonts w:ascii="Aptos" w:hAnsi="Aptos" w:cs="Segoe UI"/>
        </w:rPr>
      </w:pPr>
      <w:r>
        <w:rPr>
          <w:rStyle w:val="normaltextrun"/>
          <w:rFonts w:ascii="Aptos" w:hAnsi="Aptos" w:cs="Segoe UI"/>
        </w:rPr>
        <w:t>Represent the Training Hub at local, regional and national meetings and events. </w:t>
      </w:r>
    </w:p>
    <w:p w14:paraId="2E17F8A3" w14:textId="5E397A3E" w:rsidR="00C6528B" w:rsidRPr="00C1553B" w:rsidRDefault="00C6528B">
      <w:pPr>
        <w:pStyle w:val="paragraph"/>
        <w:numPr>
          <w:ilvl w:val="0"/>
          <w:numId w:val="12"/>
        </w:numPr>
        <w:spacing w:before="0" w:beforeAutospacing="0" w:after="0" w:afterAutospacing="0"/>
        <w:textAlignment w:val="baseline"/>
        <w:rPr>
          <w:rFonts w:ascii="Aptos" w:hAnsi="Aptos" w:cs="Segoe UI"/>
        </w:rPr>
      </w:pPr>
      <w:r w:rsidRPr="00C1553B">
        <w:rPr>
          <w:rStyle w:val="normaltextrun"/>
          <w:rFonts w:ascii="Aptos" w:hAnsi="Aptos" w:cs="Segoe UI"/>
        </w:rPr>
        <w:t>Build strong</w:t>
      </w:r>
      <w:r w:rsidR="00C1553B">
        <w:rPr>
          <w:rStyle w:val="normaltextrun"/>
          <w:rFonts w:ascii="Aptos" w:hAnsi="Aptos" w:cs="Segoe UI"/>
        </w:rPr>
        <w:t>,</w:t>
      </w:r>
      <w:r w:rsidRPr="00C1553B">
        <w:rPr>
          <w:rStyle w:val="normaltextrun"/>
          <w:rFonts w:ascii="Aptos" w:hAnsi="Aptos" w:cs="Segoe UI"/>
        </w:rPr>
        <w:t xml:space="preserve"> </w:t>
      </w:r>
      <w:r w:rsidR="00C1553B">
        <w:rPr>
          <w:rStyle w:val="normaltextrun"/>
          <w:rFonts w:ascii="Aptos" w:hAnsi="Aptos" w:cs="Segoe UI"/>
        </w:rPr>
        <w:t xml:space="preserve">collaborative working </w:t>
      </w:r>
      <w:r w:rsidRPr="00C1553B">
        <w:rPr>
          <w:rStyle w:val="normaltextrun"/>
          <w:rFonts w:ascii="Aptos" w:hAnsi="Aptos" w:cs="Segoe UI"/>
        </w:rPr>
        <w:t>relationships with: </w:t>
      </w:r>
    </w:p>
    <w:p w14:paraId="68AA4F18" w14:textId="5E137AB5" w:rsidR="00C6528B" w:rsidRDefault="00C6528B">
      <w:pPr>
        <w:pStyle w:val="paragraph"/>
        <w:numPr>
          <w:ilvl w:val="0"/>
          <w:numId w:val="1"/>
        </w:numPr>
        <w:tabs>
          <w:tab w:val="clear" w:pos="720"/>
          <w:tab w:val="num" w:pos="-720"/>
        </w:tabs>
        <w:spacing w:before="0" w:beforeAutospacing="0" w:after="0" w:afterAutospacing="0"/>
        <w:ind w:left="360" w:firstLine="0"/>
        <w:textAlignment w:val="baseline"/>
        <w:rPr>
          <w:rFonts w:ascii="Aptos" w:hAnsi="Aptos" w:cs="Segoe UI"/>
        </w:rPr>
      </w:pPr>
      <w:r>
        <w:rPr>
          <w:rStyle w:val="normaltextrun"/>
          <w:rFonts w:ascii="Aptos" w:hAnsi="Aptos" w:cs="Segoe UI"/>
        </w:rPr>
        <w:t>One Care</w:t>
      </w:r>
    </w:p>
    <w:p w14:paraId="6B1545A8" w14:textId="2A1E1DDE" w:rsidR="00C1553B" w:rsidRPr="00C1553B" w:rsidRDefault="00C6528B">
      <w:pPr>
        <w:pStyle w:val="paragraph"/>
        <w:numPr>
          <w:ilvl w:val="0"/>
          <w:numId w:val="2"/>
        </w:numPr>
        <w:tabs>
          <w:tab w:val="clear" w:pos="720"/>
          <w:tab w:val="num" w:pos="-720"/>
        </w:tabs>
        <w:spacing w:before="0" w:beforeAutospacing="0" w:after="0" w:afterAutospacing="0"/>
        <w:ind w:left="360" w:firstLine="0"/>
        <w:textAlignment w:val="baseline"/>
        <w:rPr>
          <w:rStyle w:val="eop"/>
          <w:rFonts w:ascii="Aptos" w:hAnsi="Aptos" w:cs="Segoe UI"/>
        </w:rPr>
      </w:pPr>
      <w:r w:rsidRPr="00C1553B">
        <w:rPr>
          <w:rStyle w:val="normaltextrun"/>
          <w:rFonts w:ascii="Aptos" w:hAnsi="Aptos" w:cs="Segoe UI"/>
        </w:rPr>
        <w:t>GPCB</w:t>
      </w:r>
    </w:p>
    <w:p w14:paraId="3CA26A28" w14:textId="606C8D69" w:rsidR="00C6528B" w:rsidRPr="00C1553B" w:rsidRDefault="00C6528B">
      <w:pPr>
        <w:pStyle w:val="paragraph"/>
        <w:numPr>
          <w:ilvl w:val="0"/>
          <w:numId w:val="2"/>
        </w:numPr>
        <w:tabs>
          <w:tab w:val="clear" w:pos="720"/>
          <w:tab w:val="num" w:pos="-720"/>
        </w:tabs>
        <w:spacing w:before="0" w:beforeAutospacing="0" w:after="0" w:afterAutospacing="0"/>
        <w:ind w:left="360" w:firstLine="0"/>
        <w:textAlignment w:val="baseline"/>
        <w:rPr>
          <w:rFonts w:ascii="Aptos" w:hAnsi="Aptos" w:cs="Segoe UI"/>
        </w:rPr>
      </w:pPr>
      <w:r w:rsidRPr="00C1553B">
        <w:rPr>
          <w:rStyle w:val="normaltextrun"/>
          <w:rFonts w:ascii="Aptos" w:hAnsi="Aptos" w:cs="Segoe UI"/>
        </w:rPr>
        <w:t>Avon LMC</w:t>
      </w:r>
    </w:p>
    <w:p w14:paraId="3DCF4BAF" w14:textId="3F79E516" w:rsidR="00C6528B" w:rsidRDefault="00C6528B">
      <w:pPr>
        <w:pStyle w:val="paragraph"/>
        <w:numPr>
          <w:ilvl w:val="0"/>
          <w:numId w:val="3"/>
        </w:numPr>
        <w:tabs>
          <w:tab w:val="clear" w:pos="720"/>
          <w:tab w:val="num" w:pos="-720"/>
        </w:tabs>
        <w:spacing w:before="0" w:beforeAutospacing="0" w:after="0" w:afterAutospacing="0"/>
        <w:ind w:left="360" w:firstLine="0"/>
        <w:textAlignment w:val="baseline"/>
        <w:rPr>
          <w:rFonts w:ascii="Aptos" w:hAnsi="Aptos" w:cs="Segoe UI"/>
        </w:rPr>
      </w:pPr>
      <w:r>
        <w:rPr>
          <w:rStyle w:val="normaltextrun"/>
          <w:rFonts w:ascii="Aptos" w:hAnsi="Aptos" w:cs="Segoe UI"/>
        </w:rPr>
        <w:t>BNSSG ICB</w:t>
      </w:r>
    </w:p>
    <w:p w14:paraId="54975988" w14:textId="31838059" w:rsidR="00C6528B" w:rsidRDefault="00C6528B">
      <w:pPr>
        <w:pStyle w:val="paragraph"/>
        <w:numPr>
          <w:ilvl w:val="0"/>
          <w:numId w:val="4"/>
        </w:numPr>
        <w:tabs>
          <w:tab w:val="clear" w:pos="720"/>
          <w:tab w:val="num" w:pos="-720"/>
        </w:tabs>
        <w:spacing w:before="0" w:beforeAutospacing="0" w:after="0" w:afterAutospacing="0"/>
        <w:ind w:left="360" w:firstLine="0"/>
        <w:textAlignment w:val="baseline"/>
        <w:rPr>
          <w:rFonts w:ascii="Aptos" w:hAnsi="Aptos" w:cs="Segoe UI"/>
        </w:rPr>
      </w:pPr>
      <w:r>
        <w:rPr>
          <w:rStyle w:val="normaltextrun"/>
          <w:rFonts w:ascii="Aptos" w:hAnsi="Aptos" w:cs="Segoe UI"/>
        </w:rPr>
        <w:t>NHS England</w:t>
      </w:r>
    </w:p>
    <w:p w14:paraId="4D5291E5" w14:textId="1CDFB56C" w:rsidR="00C6528B" w:rsidRDefault="00C6528B">
      <w:pPr>
        <w:pStyle w:val="paragraph"/>
        <w:numPr>
          <w:ilvl w:val="0"/>
          <w:numId w:val="5"/>
        </w:numPr>
        <w:tabs>
          <w:tab w:val="clear" w:pos="720"/>
          <w:tab w:val="num" w:pos="-720"/>
        </w:tabs>
        <w:spacing w:before="0" w:beforeAutospacing="0" w:after="0" w:afterAutospacing="0"/>
        <w:ind w:left="360" w:firstLine="0"/>
        <w:textAlignment w:val="baseline"/>
        <w:rPr>
          <w:rFonts w:ascii="Aptos" w:hAnsi="Aptos" w:cs="Segoe UI"/>
        </w:rPr>
      </w:pPr>
      <w:r>
        <w:rPr>
          <w:rStyle w:val="normaltextrun"/>
          <w:rFonts w:ascii="Aptos" w:hAnsi="Aptos" w:cs="Segoe UI"/>
        </w:rPr>
        <w:t>Higher Education Institutions</w:t>
      </w:r>
    </w:p>
    <w:p w14:paraId="73B3CFB6" w14:textId="4D3FA79B" w:rsidR="00C6528B" w:rsidRDefault="00C6528B">
      <w:pPr>
        <w:pStyle w:val="paragraph"/>
        <w:numPr>
          <w:ilvl w:val="0"/>
          <w:numId w:val="6"/>
        </w:numPr>
        <w:tabs>
          <w:tab w:val="clear" w:pos="720"/>
          <w:tab w:val="num" w:pos="-720"/>
        </w:tabs>
        <w:spacing w:before="0" w:beforeAutospacing="0" w:after="0" w:afterAutospacing="0"/>
        <w:ind w:left="360" w:firstLine="0"/>
        <w:textAlignment w:val="baseline"/>
        <w:rPr>
          <w:rFonts w:ascii="Aptos" w:hAnsi="Aptos" w:cs="Segoe UI"/>
        </w:rPr>
      </w:pPr>
      <w:r>
        <w:rPr>
          <w:rStyle w:val="normaltextrun"/>
          <w:rFonts w:ascii="Aptos" w:hAnsi="Aptos" w:cs="Segoe UI"/>
        </w:rPr>
        <w:t>Community and voluntary sector organisations</w:t>
      </w:r>
    </w:p>
    <w:p w14:paraId="10880A89" w14:textId="77777777" w:rsidR="00ED01E1" w:rsidRDefault="00ED01E1" w:rsidP="00C6528B">
      <w:pPr>
        <w:pStyle w:val="paragraph"/>
        <w:spacing w:before="0" w:beforeAutospacing="0" w:after="0" w:afterAutospacing="0"/>
        <w:textAlignment w:val="baseline"/>
        <w:rPr>
          <w:rStyle w:val="normaltextrun"/>
          <w:rFonts w:ascii="Aptos" w:hAnsi="Aptos" w:cs="Segoe UI"/>
          <w:b/>
          <w:bCs/>
        </w:rPr>
      </w:pPr>
    </w:p>
    <w:p w14:paraId="79F7295D" w14:textId="434DC061" w:rsidR="00C6528B" w:rsidRDefault="00C6528B" w:rsidP="00C6528B">
      <w:pPr>
        <w:pStyle w:val="paragraph"/>
        <w:spacing w:before="0" w:beforeAutospacing="0" w:after="0" w:afterAutospacing="0"/>
        <w:textAlignment w:val="baseline"/>
        <w:rPr>
          <w:rFonts w:ascii="Segoe UI" w:hAnsi="Segoe UI" w:cs="Segoe UI"/>
          <w:sz w:val="18"/>
          <w:szCs w:val="18"/>
        </w:rPr>
      </w:pPr>
      <w:r>
        <w:rPr>
          <w:rStyle w:val="normaltextrun"/>
          <w:rFonts w:ascii="Aptos" w:hAnsi="Aptos" w:cs="Segoe UI"/>
          <w:b/>
          <w:bCs/>
        </w:rPr>
        <w:t>Quality and Governance</w:t>
      </w:r>
    </w:p>
    <w:p w14:paraId="1D08BD81" w14:textId="77777777" w:rsidR="00C20F5A" w:rsidRDefault="00C6528B">
      <w:pPr>
        <w:pStyle w:val="paragraph"/>
        <w:numPr>
          <w:ilvl w:val="0"/>
          <w:numId w:val="13"/>
        </w:numPr>
        <w:spacing w:before="0" w:beforeAutospacing="0" w:after="0" w:afterAutospacing="0"/>
        <w:textAlignment w:val="baseline"/>
        <w:rPr>
          <w:rFonts w:ascii="Aptos" w:hAnsi="Aptos" w:cs="Segoe UI"/>
        </w:rPr>
      </w:pPr>
      <w:r>
        <w:rPr>
          <w:rStyle w:val="normaltextrun"/>
          <w:rFonts w:ascii="Aptos" w:hAnsi="Aptos" w:cs="Segoe UI"/>
        </w:rPr>
        <w:t>Support delivery of Training Hub contractual requirements and KPIs.</w:t>
      </w:r>
    </w:p>
    <w:p w14:paraId="1C279D56" w14:textId="77777777" w:rsidR="00C20F5A" w:rsidRDefault="00C6528B">
      <w:pPr>
        <w:pStyle w:val="paragraph"/>
        <w:numPr>
          <w:ilvl w:val="0"/>
          <w:numId w:val="13"/>
        </w:numPr>
        <w:spacing w:before="0" w:beforeAutospacing="0" w:after="0" w:afterAutospacing="0"/>
        <w:textAlignment w:val="baseline"/>
        <w:rPr>
          <w:rFonts w:ascii="Aptos" w:hAnsi="Aptos" w:cs="Segoe UI"/>
        </w:rPr>
      </w:pPr>
      <w:r w:rsidRPr="00C20F5A">
        <w:rPr>
          <w:rStyle w:val="normaltextrun"/>
          <w:rFonts w:ascii="Aptos" w:hAnsi="Aptos" w:cs="Segoe UI"/>
        </w:rPr>
        <w:t>Promote educational quality and governance.</w:t>
      </w:r>
    </w:p>
    <w:p w14:paraId="5AFB5945" w14:textId="77777777" w:rsidR="00C20F5A" w:rsidRDefault="00C6528B">
      <w:pPr>
        <w:pStyle w:val="paragraph"/>
        <w:numPr>
          <w:ilvl w:val="0"/>
          <w:numId w:val="13"/>
        </w:numPr>
        <w:spacing w:before="0" w:beforeAutospacing="0" w:after="0" w:afterAutospacing="0"/>
        <w:textAlignment w:val="baseline"/>
        <w:rPr>
          <w:rFonts w:ascii="Aptos" w:hAnsi="Aptos" w:cs="Segoe UI"/>
        </w:rPr>
      </w:pPr>
      <w:r w:rsidRPr="00C20F5A">
        <w:rPr>
          <w:rStyle w:val="normaltextrun"/>
          <w:rFonts w:ascii="Aptos" w:hAnsi="Aptos" w:cs="Segoe UI"/>
        </w:rPr>
        <w:t>Support evaluation, reporting and impact assessment activities.</w:t>
      </w:r>
    </w:p>
    <w:p w14:paraId="779B33B1" w14:textId="77777777" w:rsidR="00C20F5A" w:rsidRDefault="00C6528B">
      <w:pPr>
        <w:pStyle w:val="paragraph"/>
        <w:numPr>
          <w:ilvl w:val="0"/>
          <w:numId w:val="13"/>
        </w:numPr>
        <w:spacing w:before="0" w:beforeAutospacing="0" w:after="0" w:afterAutospacing="0"/>
        <w:textAlignment w:val="baseline"/>
        <w:rPr>
          <w:rFonts w:ascii="Aptos" w:hAnsi="Aptos" w:cs="Segoe UI"/>
        </w:rPr>
      </w:pPr>
      <w:r w:rsidRPr="00C20F5A">
        <w:rPr>
          <w:rStyle w:val="normaltextrun"/>
          <w:rFonts w:ascii="Aptos" w:hAnsi="Aptos" w:cs="Segoe UI"/>
        </w:rPr>
        <w:t>Contribute to policy development and service improvement.</w:t>
      </w:r>
    </w:p>
    <w:p w14:paraId="668E46E8" w14:textId="181B160C" w:rsidR="00C6528B" w:rsidRPr="00C20F5A" w:rsidRDefault="00C6528B">
      <w:pPr>
        <w:pStyle w:val="paragraph"/>
        <w:numPr>
          <w:ilvl w:val="0"/>
          <w:numId w:val="13"/>
        </w:numPr>
        <w:spacing w:before="0" w:beforeAutospacing="0" w:after="0" w:afterAutospacing="0"/>
        <w:textAlignment w:val="baseline"/>
        <w:rPr>
          <w:rFonts w:ascii="Aptos" w:hAnsi="Aptos" w:cs="Segoe UI"/>
        </w:rPr>
      </w:pPr>
      <w:r w:rsidRPr="00C20F5A">
        <w:rPr>
          <w:rStyle w:val="normaltextrun"/>
          <w:rFonts w:ascii="Aptos" w:hAnsi="Aptos" w:cs="Segoe UI"/>
        </w:rPr>
        <w:t>Support evidence-based programme development and decision making. </w:t>
      </w:r>
      <w:r>
        <w:rPr>
          <w:rStyle w:val="wacimagecontainer"/>
          <w:rFonts w:ascii="Aptos" w:hAnsi="Aptos" w:cs="Segoe UI"/>
          <w:noProof/>
        </w:rPr>
        <w:drawing>
          <wp:inline distT="0" distB="0" distL="0" distR="0" wp14:anchorId="7141350A" wp14:editId="6D9CBAC3">
            <wp:extent cx="19050" cy="19050"/>
            <wp:effectExtent l="0" t="0" r="0" b="0"/>
            <wp:docPr id="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9050" cy="19050"/>
                    </a:xfrm>
                    <a:prstGeom prst="rect">
                      <a:avLst/>
                    </a:prstGeom>
                    <a:noFill/>
                    <a:ln>
                      <a:noFill/>
                    </a:ln>
                  </pic:spPr>
                </pic:pic>
              </a:graphicData>
            </a:graphic>
          </wp:inline>
        </w:drawing>
      </w:r>
    </w:p>
    <w:p w14:paraId="6FA76B90" w14:textId="77777777" w:rsidR="00C20F5A" w:rsidRDefault="00C20F5A" w:rsidP="00C6528B">
      <w:pPr>
        <w:pStyle w:val="paragraph"/>
        <w:spacing w:before="0" w:beforeAutospacing="0" w:after="0" w:afterAutospacing="0"/>
        <w:textAlignment w:val="baseline"/>
        <w:rPr>
          <w:rStyle w:val="normaltextrun"/>
          <w:rFonts w:ascii="Aptos" w:hAnsi="Aptos" w:cs="Segoe UI"/>
          <w:b/>
          <w:bCs/>
        </w:rPr>
      </w:pPr>
    </w:p>
    <w:p w14:paraId="3065745C" w14:textId="77777777" w:rsidR="00C20F5A" w:rsidRDefault="00C20F5A" w:rsidP="00C6528B">
      <w:pPr>
        <w:pStyle w:val="paragraph"/>
        <w:spacing w:before="0" w:beforeAutospacing="0" w:after="0" w:afterAutospacing="0"/>
        <w:textAlignment w:val="baseline"/>
        <w:rPr>
          <w:rStyle w:val="normaltextrun"/>
          <w:rFonts w:ascii="Aptos" w:hAnsi="Aptos" w:cs="Segoe UI"/>
          <w:b/>
          <w:bCs/>
        </w:rPr>
      </w:pPr>
    </w:p>
    <w:p w14:paraId="575F683F" w14:textId="77777777" w:rsidR="00C20F5A" w:rsidRDefault="00C20F5A" w:rsidP="00C6528B">
      <w:pPr>
        <w:pStyle w:val="paragraph"/>
        <w:spacing w:before="0" w:beforeAutospacing="0" w:after="0" w:afterAutospacing="0"/>
        <w:textAlignment w:val="baseline"/>
        <w:rPr>
          <w:rStyle w:val="normaltextrun"/>
          <w:rFonts w:ascii="Aptos" w:hAnsi="Aptos" w:cs="Segoe UI"/>
          <w:b/>
          <w:bCs/>
        </w:rPr>
      </w:pPr>
    </w:p>
    <w:p w14:paraId="665AF3CC" w14:textId="77777777" w:rsidR="00C20F5A" w:rsidRDefault="00C20F5A" w:rsidP="00C6528B">
      <w:pPr>
        <w:pStyle w:val="paragraph"/>
        <w:spacing w:before="0" w:beforeAutospacing="0" w:after="0" w:afterAutospacing="0"/>
        <w:textAlignment w:val="baseline"/>
        <w:rPr>
          <w:rStyle w:val="normaltextrun"/>
          <w:rFonts w:ascii="Aptos" w:hAnsi="Aptos" w:cs="Segoe UI"/>
          <w:b/>
          <w:bCs/>
        </w:rPr>
      </w:pPr>
    </w:p>
    <w:p w14:paraId="3CF38E15" w14:textId="77777777" w:rsidR="00C20F5A" w:rsidRDefault="00C20F5A" w:rsidP="00C6528B">
      <w:pPr>
        <w:pStyle w:val="paragraph"/>
        <w:spacing w:before="0" w:beforeAutospacing="0" w:after="0" w:afterAutospacing="0"/>
        <w:textAlignment w:val="baseline"/>
        <w:rPr>
          <w:rStyle w:val="normaltextrun"/>
          <w:rFonts w:ascii="Aptos" w:hAnsi="Aptos" w:cs="Segoe UI"/>
          <w:b/>
          <w:bCs/>
        </w:rPr>
      </w:pPr>
    </w:p>
    <w:p w14:paraId="69639619" w14:textId="77777777" w:rsidR="00C20F5A" w:rsidRDefault="00C20F5A" w:rsidP="00C6528B">
      <w:pPr>
        <w:pStyle w:val="paragraph"/>
        <w:spacing w:before="0" w:beforeAutospacing="0" w:after="0" w:afterAutospacing="0"/>
        <w:textAlignment w:val="baseline"/>
        <w:rPr>
          <w:rStyle w:val="normaltextrun"/>
          <w:rFonts w:ascii="Aptos" w:hAnsi="Aptos" w:cs="Segoe UI"/>
          <w:b/>
          <w:bCs/>
        </w:rPr>
      </w:pPr>
    </w:p>
    <w:p w14:paraId="1623687F" w14:textId="77777777" w:rsidR="00C20F5A" w:rsidRDefault="00C20F5A" w:rsidP="00C6528B">
      <w:pPr>
        <w:pStyle w:val="paragraph"/>
        <w:spacing w:before="0" w:beforeAutospacing="0" w:after="0" w:afterAutospacing="0"/>
        <w:textAlignment w:val="baseline"/>
        <w:rPr>
          <w:rStyle w:val="normaltextrun"/>
          <w:rFonts w:ascii="Aptos" w:hAnsi="Aptos" w:cs="Segoe UI"/>
          <w:b/>
          <w:bCs/>
        </w:rPr>
      </w:pPr>
    </w:p>
    <w:p w14:paraId="4877F5EA" w14:textId="77777777" w:rsidR="00C20F5A" w:rsidRDefault="00C20F5A" w:rsidP="00C6528B">
      <w:pPr>
        <w:pStyle w:val="paragraph"/>
        <w:spacing w:before="0" w:beforeAutospacing="0" w:after="0" w:afterAutospacing="0"/>
        <w:textAlignment w:val="baseline"/>
        <w:rPr>
          <w:rStyle w:val="normaltextrun"/>
          <w:rFonts w:ascii="Aptos" w:hAnsi="Aptos" w:cs="Segoe UI"/>
          <w:b/>
          <w:bCs/>
        </w:rPr>
      </w:pPr>
    </w:p>
    <w:p w14:paraId="5A366BEF" w14:textId="77777777" w:rsidR="00C20F5A" w:rsidRDefault="00C20F5A" w:rsidP="00C6528B">
      <w:pPr>
        <w:pStyle w:val="paragraph"/>
        <w:spacing w:before="0" w:beforeAutospacing="0" w:after="0" w:afterAutospacing="0"/>
        <w:textAlignment w:val="baseline"/>
        <w:rPr>
          <w:rStyle w:val="normaltextrun"/>
          <w:rFonts w:ascii="Aptos" w:hAnsi="Aptos" w:cs="Segoe UI"/>
          <w:b/>
          <w:bCs/>
        </w:rPr>
      </w:pPr>
    </w:p>
    <w:p w14:paraId="7B432CC9" w14:textId="3837B6F3" w:rsidR="00C6528B" w:rsidRDefault="00C6528B" w:rsidP="00C6528B">
      <w:pPr>
        <w:pStyle w:val="paragraph"/>
        <w:spacing w:before="0" w:beforeAutospacing="0" w:after="0" w:afterAutospacing="0"/>
        <w:textAlignment w:val="baseline"/>
        <w:rPr>
          <w:rFonts w:ascii="Segoe UI" w:hAnsi="Segoe UI" w:cs="Segoe UI"/>
          <w:sz w:val="18"/>
          <w:szCs w:val="18"/>
        </w:rPr>
      </w:pPr>
      <w:r>
        <w:rPr>
          <w:rStyle w:val="normaltextrun"/>
          <w:rFonts w:ascii="Aptos" w:hAnsi="Aptos" w:cs="Segoe UI"/>
          <w:b/>
          <w:bCs/>
        </w:rPr>
        <w:t>Person Specification</w:t>
      </w:r>
    </w:p>
    <w:p w14:paraId="58C985FC" w14:textId="77777777" w:rsidR="00C20F5A" w:rsidRDefault="00C20F5A" w:rsidP="00C6528B">
      <w:pPr>
        <w:pStyle w:val="paragraph"/>
        <w:spacing w:before="0" w:beforeAutospacing="0" w:after="0" w:afterAutospacing="0"/>
        <w:textAlignment w:val="baseline"/>
        <w:rPr>
          <w:rStyle w:val="normaltextrun"/>
          <w:rFonts w:ascii="Aptos" w:hAnsi="Aptos" w:cs="Segoe UI"/>
          <w:b/>
          <w:bCs/>
        </w:rPr>
      </w:pPr>
    </w:p>
    <w:p w14:paraId="5B1A1A8C" w14:textId="34BE20F7" w:rsidR="00C6528B" w:rsidRDefault="00C6528B" w:rsidP="00C6528B">
      <w:pPr>
        <w:pStyle w:val="paragraph"/>
        <w:spacing w:before="0" w:beforeAutospacing="0" w:after="0" w:afterAutospacing="0"/>
        <w:textAlignment w:val="baseline"/>
        <w:rPr>
          <w:rFonts w:ascii="Segoe UI" w:hAnsi="Segoe UI" w:cs="Segoe UI"/>
          <w:sz w:val="18"/>
          <w:szCs w:val="18"/>
        </w:rPr>
      </w:pPr>
      <w:r>
        <w:rPr>
          <w:rStyle w:val="normaltextrun"/>
          <w:rFonts w:ascii="Aptos" w:hAnsi="Aptos" w:cs="Segoe UI"/>
          <w:b/>
          <w:bCs/>
        </w:rPr>
        <w:t>Essential</w:t>
      </w:r>
    </w:p>
    <w:p w14:paraId="13794CB2" w14:textId="7D036A9C" w:rsidR="00C6528B" w:rsidRDefault="00C6528B" w:rsidP="00C6528B">
      <w:pPr>
        <w:pStyle w:val="paragraph"/>
        <w:spacing w:before="0" w:beforeAutospacing="0" w:after="0" w:afterAutospacing="0"/>
        <w:textAlignment w:val="baseline"/>
        <w:rPr>
          <w:rFonts w:ascii="Segoe UI" w:hAnsi="Segoe UI" w:cs="Segoe UI"/>
          <w:sz w:val="18"/>
          <w:szCs w:val="18"/>
        </w:rPr>
      </w:pPr>
      <w:r>
        <w:rPr>
          <w:rStyle w:val="normaltextrun"/>
          <w:rFonts w:ascii="Aptos" w:hAnsi="Aptos" w:cs="Segoe UI"/>
          <w:b/>
          <w:bCs/>
        </w:rPr>
        <w:t>Qualifications</w:t>
      </w:r>
    </w:p>
    <w:p w14:paraId="58E2F857" w14:textId="5976C0A8" w:rsidR="00C20F5A" w:rsidRDefault="00C6528B">
      <w:pPr>
        <w:pStyle w:val="paragraph"/>
        <w:numPr>
          <w:ilvl w:val="0"/>
          <w:numId w:val="14"/>
        </w:numPr>
        <w:spacing w:before="0" w:beforeAutospacing="0" w:after="0" w:afterAutospacing="0"/>
        <w:textAlignment w:val="baseline"/>
        <w:rPr>
          <w:rFonts w:ascii="Aptos" w:hAnsi="Aptos" w:cs="Segoe UI"/>
        </w:rPr>
      </w:pPr>
      <w:r>
        <w:rPr>
          <w:rStyle w:val="normaltextrun"/>
          <w:rFonts w:ascii="Aptos" w:hAnsi="Aptos" w:cs="Segoe UI"/>
        </w:rPr>
        <w:t>Registered GP with a current GMC licence to practise.</w:t>
      </w:r>
    </w:p>
    <w:p w14:paraId="19361B5A" w14:textId="3BC9D5DB" w:rsidR="00C20F5A" w:rsidRDefault="00C6528B">
      <w:pPr>
        <w:pStyle w:val="paragraph"/>
        <w:numPr>
          <w:ilvl w:val="0"/>
          <w:numId w:val="14"/>
        </w:numPr>
        <w:spacing w:before="0" w:beforeAutospacing="0" w:after="0" w:afterAutospacing="0"/>
        <w:textAlignment w:val="baseline"/>
        <w:rPr>
          <w:rFonts w:ascii="Aptos" w:hAnsi="Aptos" w:cs="Segoe UI"/>
        </w:rPr>
      </w:pPr>
      <w:r w:rsidRPr="00C20F5A">
        <w:rPr>
          <w:rStyle w:val="normaltextrun"/>
          <w:rFonts w:ascii="Aptos" w:hAnsi="Aptos" w:cs="Segoe UI"/>
        </w:rPr>
        <w:t>Evidence of continuing professional development.</w:t>
      </w:r>
    </w:p>
    <w:p w14:paraId="28298552" w14:textId="0ECA7FE5" w:rsidR="00C6528B" w:rsidRPr="00C20F5A" w:rsidRDefault="00C6528B">
      <w:pPr>
        <w:pStyle w:val="paragraph"/>
        <w:numPr>
          <w:ilvl w:val="0"/>
          <w:numId w:val="14"/>
        </w:numPr>
        <w:spacing w:before="0" w:beforeAutospacing="0" w:after="0" w:afterAutospacing="0"/>
        <w:textAlignment w:val="baseline"/>
        <w:rPr>
          <w:rFonts w:ascii="Aptos" w:hAnsi="Aptos" w:cs="Segoe UI"/>
        </w:rPr>
      </w:pPr>
      <w:r w:rsidRPr="00C20F5A">
        <w:rPr>
          <w:rStyle w:val="normaltextrun"/>
          <w:rFonts w:ascii="Aptos" w:hAnsi="Aptos" w:cs="Segoe UI"/>
        </w:rPr>
        <w:t>&gt; 5 </w:t>
      </w:r>
      <w:r w:rsidR="00F81718" w:rsidRPr="00C20F5A">
        <w:rPr>
          <w:rStyle w:val="normaltextrun"/>
          <w:rFonts w:ascii="Aptos" w:hAnsi="Aptos" w:cs="Segoe UI"/>
        </w:rPr>
        <w:t>years</w:t>
      </w:r>
      <w:r w:rsidRPr="00C20F5A">
        <w:rPr>
          <w:rStyle w:val="normaltextrun"/>
          <w:rFonts w:ascii="Aptos" w:hAnsi="Aptos" w:cs="Segoe UI"/>
        </w:rPr>
        <w:t> in a GP role</w:t>
      </w:r>
      <w:r w:rsidR="00C20F5A">
        <w:rPr>
          <w:rStyle w:val="normaltextrun"/>
          <w:rFonts w:ascii="Aptos" w:hAnsi="Aptos" w:cs="Segoe UI"/>
        </w:rPr>
        <w:t>.</w:t>
      </w:r>
    </w:p>
    <w:p w14:paraId="39ED237A" w14:textId="77777777" w:rsidR="00C20F5A" w:rsidRDefault="00C20F5A" w:rsidP="00C6528B">
      <w:pPr>
        <w:pStyle w:val="paragraph"/>
        <w:spacing w:before="0" w:beforeAutospacing="0" w:after="0" w:afterAutospacing="0"/>
        <w:textAlignment w:val="baseline"/>
        <w:rPr>
          <w:rStyle w:val="normaltextrun"/>
          <w:rFonts w:ascii="Aptos" w:hAnsi="Aptos" w:cs="Segoe UI"/>
          <w:b/>
          <w:bCs/>
        </w:rPr>
      </w:pPr>
    </w:p>
    <w:p w14:paraId="5BEC595A" w14:textId="21780F19" w:rsidR="00C6528B" w:rsidRDefault="00C6528B" w:rsidP="00C6528B">
      <w:pPr>
        <w:pStyle w:val="paragraph"/>
        <w:spacing w:before="0" w:beforeAutospacing="0" w:after="0" w:afterAutospacing="0"/>
        <w:textAlignment w:val="baseline"/>
        <w:rPr>
          <w:rFonts w:ascii="Segoe UI" w:hAnsi="Segoe UI" w:cs="Segoe UI"/>
          <w:sz w:val="18"/>
          <w:szCs w:val="18"/>
        </w:rPr>
      </w:pPr>
      <w:r>
        <w:rPr>
          <w:rStyle w:val="normaltextrun"/>
          <w:rFonts w:ascii="Aptos" w:hAnsi="Aptos" w:cs="Segoe UI"/>
          <w:b/>
          <w:bCs/>
        </w:rPr>
        <w:t>Experience</w:t>
      </w:r>
    </w:p>
    <w:p w14:paraId="11D6FD96" w14:textId="77777777" w:rsidR="00C20F5A" w:rsidRDefault="00C6528B">
      <w:pPr>
        <w:pStyle w:val="paragraph"/>
        <w:numPr>
          <w:ilvl w:val="0"/>
          <w:numId w:val="15"/>
        </w:numPr>
        <w:spacing w:before="0" w:beforeAutospacing="0" w:after="0" w:afterAutospacing="0"/>
        <w:textAlignment w:val="baseline"/>
        <w:rPr>
          <w:rFonts w:ascii="Aptos" w:hAnsi="Aptos" w:cs="Segoe UI"/>
        </w:rPr>
      </w:pPr>
      <w:r>
        <w:rPr>
          <w:rStyle w:val="normaltextrun"/>
          <w:rFonts w:ascii="Aptos" w:hAnsi="Aptos" w:cs="Segoe UI"/>
        </w:rPr>
        <w:t>Current General Practice experience.</w:t>
      </w:r>
    </w:p>
    <w:p w14:paraId="0B1ADA47" w14:textId="77777777" w:rsidR="00C20F5A" w:rsidRDefault="00C6528B">
      <w:pPr>
        <w:pStyle w:val="paragraph"/>
        <w:numPr>
          <w:ilvl w:val="0"/>
          <w:numId w:val="15"/>
        </w:numPr>
        <w:spacing w:before="0" w:beforeAutospacing="0" w:after="0" w:afterAutospacing="0"/>
        <w:textAlignment w:val="baseline"/>
        <w:rPr>
          <w:rFonts w:ascii="Aptos" w:hAnsi="Aptos" w:cs="Segoe UI"/>
        </w:rPr>
      </w:pPr>
      <w:r w:rsidRPr="00C20F5A">
        <w:rPr>
          <w:rStyle w:val="normaltextrun"/>
          <w:rFonts w:ascii="Aptos" w:hAnsi="Aptos" w:cs="Segoe UI"/>
        </w:rPr>
        <w:t>Leadership experience within General Practice, PCNs, federations or wider primary care.</w:t>
      </w:r>
    </w:p>
    <w:p w14:paraId="044D3325" w14:textId="77777777" w:rsidR="00C20F5A" w:rsidRDefault="00C6528B">
      <w:pPr>
        <w:pStyle w:val="paragraph"/>
        <w:numPr>
          <w:ilvl w:val="0"/>
          <w:numId w:val="15"/>
        </w:numPr>
        <w:spacing w:before="0" w:beforeAutospacing="0" w:after="0" w:afterAutospacing="0"/>
        <w:textAlignment w:val="baseline"/>
        <w:rPr>
          <w:rFonts w:ascii="Aptos" w:hAnsi="Aptos" w:cs="Segoe UI"/>
        </w:rPr>
      </w:pPr>
      <w:r w:rsidRPr="00C20F5A">
        <w:rPr>
          <w:rStyle w:val="normaltextrun"/>
          <w:rFonts w:ascii="Aptos" w:hAnsi="Aptos" w:cs="Segoe UI"/>
        </w:rPr>
        <w:t>Experience of education, supervision, mentoring or workforce development.</w:t>
      </w:r>
    </w:p>
    <w:p w14:paraId="1AE7DA12" w14:textId="77777777" w:rsidR="00C20F5A" w:rsidRDefault="00C6528B">
      <w:pPr>
        <w:pStyle w:val="paragraph"/>
        <w:numPr>
          <w:ilvl w:val="0"/>
          <w:numId w:val="15"/>
        </w:numPr>
        <w:spacing w:before="0" w:beforeAutospacing="0" w:after="0" w:afterAutospacing="0"/>
        <w:textAlignment w:val="baseline"/>
        <w:rPr>
          <w:rFonts w:ascii="Aptos" w:hAnsi="Aptos" w:cs="Segoe UI"/>
        </w:rPr>
      </w:pPr>
      <w:r w:rsidRPr="00C20F5A">
        <w:rPr>
          <w:rStyle w:val="normaltextrun"/>
          <w:rFonts w:ascii="Aptos" w:hAnsi="Aptos" w:cs="Segoe UI"/>
        </w:rPr>
        <w:t>Experience of partnership working across organisational boundaries.</w:t>
      </w:r>
    </w:p>
    <w:p w14:paraId="51F1081C" w14:textId="4BA595B1" w:rsidR="00C6528B" w:rsidRPr="00C20F5A" w:rsidRDefault="00C6528B">
      <w:pPr>
        <w:pStyle w:val="paragraph"/>
        <w:numPr>
          <w:ilvl w:val="0"/>
          <w:numId w:val="15"/>
        </w:numPr>
        <w:spacing w:before="0" w:beforeAutospacing="0" w:after="0" w:afterAutospacing="0"/>
        <w:textAlignment w:val="baseline"/>
        <w:rPr>
          <w:rFonts w:ascii="Aptos" w:hAnsi="Aptos" w:cs="Segoe UI"/>
        </w:rPr>
      </w:pPr>
      <w:r w:rsidRPr="00C20F5A">
        <w:rPr>
          <w:rStyle w:val="normaltextrun"/>
          <w:rFonts w:ascii="Aptos" w:hAnsi="Aptos" w:cs="Segoe UI"/>
        </w:rPr>
        <w:t>Experience of influencing change and improvement.</w:t>
      </w:r>
    </w:p>
    <w:p w14:paraId="20890968" w14:textId="77777777" w:rsidR="00C20F5A" w:rsidRDefault="00C20F5A" w:rsidP="00C6528B">
      <w:pPr>
        <w:pStyle w:val="paragraph"/>
        <w:spacing w:before="0" w:beforeAutospacing="0" w:after="0" w:afterAutospacing="0"/>
        <w:textAlignment w:val="baseline"/>
        <w:rPr>
          <w:rStyle w:val="normaltextrun"/>
          <w:rFonts w:ascii="Aptos" w:hAnsi="Aptos" w:cs="Segoe UI"/>
          <w:b/>
          <w:bCs/>
        </w:rPr>
      </w:pPr>
    </w:p>
    <w:p w14:paraId="26D103BF" w14:textId="443A9D64" w:rsidR="00C6528B" w:rsidRDefault="00C6528B" w:rsidP="00C6528B">
      <w:pPr>
        <w:pStyle w:val="paragraph"/>
        <w:spacing w:before="0" w:beforeAutospacing="0" w:after="0" w:afterAutospacing="0"/>
        <w:textAlignment w:val="baseline"/>
        <w:rPr>
          <w:rFonts w:ascii="Segoe UI" w:hAnsi="Segoe UI" w:cs="Segoe UI"/>
          <w:sz w:val="18"/>
          <w:szCs w:val="18"/>
        </w:rPr>
      </w:pPr>
      <w:r>
        <w:rPr>
          <w:rStyle w:val="normaltextrun"/>
          <w:rFonts w:ascii="Aptos" w:hAnsi="Aptos" w:cs="Segoe UI"/>
          <w:b/>
          <w:bCs/>
        </w:rPr>
        <w:t>Knowledge</w:t>
      </w:r>
    </w:p>
    <w:p w14:paraId="58D7D611" w14:textId="77777777" w:rsidR="00C20F5A" w:rsidRDefault="00C6528B">
      <w:pPr>
        <w:pStyle w:val="paragraph"/>
        <w:numPr>
          <w:ilvl w:val="0"/>
          <w:numId w:val="16"/>
        </w:numPr>
        <w:spacing w:before="0" w:beforeAutospacing="0" w:after="0" w:afterAutospacing="0"/>
        <w:textAlignment w:val="baseline"/>
        <w:rPr>
          <w:rFonts w:ascii="Aptos" w:hAnsi="Aptos" w:cs="Segoe UI"/>
        </w:rPr>
      </w:pPr>
      <w:r>
        <w:rPr>
          <w:rStyle w:val="normaltextrun"/>
          <w:rFonts w:ascii="Aptos" w:hAnsi="Aptos" w:cs="Segoe UI"/>
        </w:rPr>
        <w:t>General Practice workforce challenges and opportunities.</w:t>
      </w:r>
    </w:p>
    <w:p w14:paraId="126EBAEF" w14:textId="77777777" w:rsidR="00C20F5A" w:rsidRDefault="00C6528B">
      <w:pPr>
        <w:pStyle w:val="paragraph"/>
        <w:numPr>
          <w:ilvl w:val="0"/>
          <w:numId w:val="16"/>
        </w:numPr>
        <w:spacing w:before="0" w:beforeAutospacing="0" w:after="0" w:afterAutospacing="0"/>
        <w:textAlignment w:val="baseline"/>
        <w:rPr>
          <w:rFonts w:ascii="Aptos" w:hAnsi="Aptos" w:cs="Segoe UI"/>
        </w:rPr>
      </w:pPr>
      <w:r w:rsidRPr="00C20F5A">
        <w:rPr>
          <w:rStyle w:val="normaltextrun"/>
          <w:rFonts w:ascii="Aptos" w:hAnsi="Aptos" w:cs="Segoe UI"/>
        </w:rPr>
        <w:t>NHS workforce and education priorities.</w:t>
      </w:r>
    </w:p>
    <w:p w14:paraId="606716AD" w14:textId="77777777" w:rsidR="00C20F5A" w:rsidRDefault="00C6528B">
      <w:pPr>
        <w:pStyle w:val="paragraph"/>
        <w:numPr>
          <w:ilvl w:val="0"/>
          <w:numId w:val="16"/>
        </w:numPr>
        <w:spacing w:before="0" w:beforeAutospacing="0" w:after="0" w:afterAutospacing="0"/>
        <w:textAlignment w:val="baseline"/>
        <w:rPr>
          <w:rFonts w:ascii="Aptos" w:hAnsi="Aptos" w:cs="Segoe UI"/>
        </w:rPr>
      </w:pPr>
      <w:r w:rsidRPr="00C20F5A">
        <w:rPr>
          <w:rStyle w:val="normaltextrun"/>
          <w:rFonts w:ascii="Aptos" w:hAnsi="Aptos" w:cs="Segoe UI"/>
        </w:rPr>
        <w:t>Workforce transformation and neighbourhood health developments.</w:t>
      </w:r>
    </w:p>
    <w:p w14:paraId="03D1A6CB" w14:textId="77777777" w:rsidR="00C20F5A" w:rsidRDefault="00C6528B">
      <w:pPr>
        <w:pStyle w:val="paragraph"/>
        <w:numPr>
          <w:ilvl w:val="0"/>
          <w:numId w:val="16"/>
        </w:numPr>
        <w:spacing w:before="0" w:beforeAutospacing="0" w:after="0" w:afterAutospacing="0"/>
        <w:textAlignment w:val="baseline"/>
        <w:rPr>
          <w:rFonts w:ascii="Aptos" w:hAnsi="Aptos" w:cs="Segoe UI"/>
        </w:rPr>
      </w:pPr>
      <w:r w:rsidRPr="00C20F5A">
        <w:rPr>
          <w:rStyle w:val="normaltextrun"/>
          <w:rFonts w:ascii="Aptos" w:hAnsi="Aptos" w:cs="Segoe UI"/>
        </w:rPr>
        <w:t>Educational governance and quality.</w:t>
      </w:r>
    </w:p>
    <w:p w14:paraId="40ECF223" w14:textId="1CF86D99" w:rsidR="00C6528B" w:rsidRPr="00C20F5A" w:rsidRDefault="00C6528B">
      <w:pPr>
        <w:pStyle w:val="paragraph"/>
        <w:numPr>
          <w:ilvl w:val="0"/>
          <w:numId w:val="16"/>
        </w:numPr>
        <w:spacing w:before="0" w:beforeAutospacing="0" w:after="0" w:afterAutospacing="0"/>
        <w:textAlignment w:val="baseline"/>
        <w:rPr>
          <w:rFonts w:ascii="Aptos" w:hAnsi="Aptos" w:cs="Segoe UI"/>
        </w:rPr>
      </w:pPr>
      <w:r w:rsidRPr="00C20F5A">
        <w:rPr>
          <w:rStyle w:val="normaltextrun"/>
          <w:rFonts w:ascii="Aptos" w:hAnsi="Aptos" w:cs="Segoe UI"/>
        </w:rPr>
        <w:t>Population health and health inequalities.</w:t>
      </w:r>
    </w:p>
    <w:p w14:paraId="3F6C7515" w14:textId="77777777" w:rsidR="00C20F5A" w:rsidRDefault="00C20F5A" w:rsidP="00C6528B">
      <w:pPr>
        <w:pStyle w:val="paragraph"/>
        <w:spacing w:before="0" w:beforeAutospacing="0" w:after="0" w:afterAutospacing="0"/>
        <w:textAlignment w:val="baseline"/>
        <w:rPr>
          <w:rStyle w:val="normaltextrun"/>
          <w:rFonts w:ascii="Aptos" w:hAnsi="Aptos" w:cs="Segoe UI"/>
          <w:b/>
          <w:bCs/>
        </w:rPr>
      </w:pPr>
    </w:p>
    <w:p w14:paraId="5D11ECF9" w14:textId="21CF980C" w:rsidR="00C6528B" w:rsidRDefault="00C6528B" w:rsidP="00C6528B">
      <w:pPr>
        <w:pStyle w:val="paragraph"/>
        <w:spacing w:before="0" w:beforeAutospacing="0" w:after="0" w:afterAutospacing="0"/>
        <w:textAlignment w:val="baseline"/>
        <w:rPr>
          <w:rFonts w:ascii="Segoe UI" w:hAnsi="Segoe UI" w:cs="Segoe UI"/>
          <w:sz w:val="18"/>
          <w:szCs w:val="18"/>
        </w:rPr>
      </w:pPr>
      <w:r>
        <w:rPr>
          <w:rStyle w:val="normaltextrun"/>
          <w:rFonts w:ascii="Aptos" w:hAnsi="Aptos" w:cs="Segoe UI"/>
          <w:b/>
          <w:bCs/>
        </w:rPr>
        <w:t>Skill</w:t>
      </w:r>
      <w:r w:rsidR="00C20F5A">
        <w:rPr>
          <w:rStyle w:val="normaltextrun"/>
          <w:rFonts w:ascii="Aptos" w:hAnsi="Aptos" w:cs="Segoe UI"/>
          <w:b/>
          <w:bCs/>
        </w:rPr>
        <w:t>s</w:t>
      </w:r>
    </w:p>
    <w:p w14:paraId="43A572ED" w14:textId="77777777" w:rsidR="00C20F5A" w:rsidRDefault="00C6528B">
      <w:pPr>
        <w:pStyle w:val="paragraph"/>
        <w:numPr>
          <w:ilvl w:val="0"/>
          <w:numId w:val="17"/>
        </w:numPr>
        <w:spacing w:before="0" w:beforeAutospacing="0" w:after="0" w:afterAutospacing="0"/>
        <w:textAlignment w:val="baseline"/>
        <w:rPr>
          <w:rFonts w:ascii="Aptos" w:hAnsi="Aptos" w:cs="Segoe UI"/>
        </w:rPr>
      </w:pPr>
      <w:r>
        <w:rPr>
          <w:rStyle w:val="normaltextrun"/>
          <w:rFonts w:ascii="Aptos" w:hAnsi="Aptos" w:cs="Segoe UI"/>
        </w:rPr>
        <w:t>Strategic leadership and influence.</w:t>
      </w:r>
    </w:p>
    <w:p w14:paraId="1C8B0240" w14:textId="77777777" w:rsidR="00C20F5A" w:rsidRDefault="00C6528B">
      <w:pPr>
        <w:pStyle w:val="paragraph"/>
        <w:numPr>
          <w:ilvl w:val="0"/>
          <w:numId w:val="17"/>
        </w:numPr>
        <w:spacing w:before="0" w:beforeAutospacing="0" w:after="0" w:afterAutospacing="0"/>
        <w:textAlignment w:val="baseline"/>
        <w:rPr>
          <w:rFonts w:ascii="Aptos" w:hAnsi="Aptos" w:cs="Segoe UI"/>
        </w:rPr>
      </w:pPr>
      <w:r w:rsidRPr="00C20F5A">
        <w:rPr>
          <w:rStyle w:val="normaltextrun"/>
          <w:rFonts w:ascii="Aptos" w:hAnsi="Aptos" w:cs="Segoe UI"/>
        </w:rPr>
        <w:t>Excellent communication and relationship management skills.</w:t>
      </w:r>
    </w:p>
    <w:p w14:paraId="0C798B05" w14:textId="77777777" w:rsidR="00C20F5A" w:rsidRDefault="00C6528B">
      <w:pPr>
        <w:pStyle w:val="paragraph"/>
        <w:numPr>
          <w:ilvl w:val="0"/>
          <w:numId w:val="17"/>
        </w:numPr>
        <w:spacing w:before="0" w:beforeAutospacing="0" w:after="0" w:afterAutospacing="0"/>
        <w:textAlignment w:val="baseline"/>
        <w:rPr>
          <w:rFonts w:ascii="Aptos" w:hAnsi="Aptos" w:cs="Segoe UI"/>
        </w:rPr>
      </w:pPr>
      <w:r w:rsidRPr="00C20F5A">
        <w:rPr>
          <w:rStyle w:val="normaltextrun"/>
          <w:rFonts w:ascii="Aptos" w:hAnsi="Aptos" w:cs="Segoe UI"/>
        </w:rPr>
        <w:t>Facilitation, coaching and stakeholder engagement skills.</w:t>
      </w:r>
    </w:p>
    <w:p w14:paraId="62E7CF11" w14:textId="77777777" w:rsidR="00C20F5A" w:rsidRDefault="00C6528B">
      <w:pPr>
        <w:pStyle w:val="paragraph"/>
        <w:numPr>
          <w:ilvl w:val="0"/>
          <w:numId w:val="17"/>
        </w:numPr>
        <w:spacing w:before="0" w:beforeAutospacing="0" w:after="0" w:afterAutospacing="0"/>
        <w:textAlignment w:val="baseline"/>
        <w:rPr>
          <w:rFonts w:ascii="Aptos" w:hAnsi="Aptos" w:cs="Segoe UI"/>
        </w:rPr>
      </w:pPr>
      <w:r w:rsidRPr="00C20F5A">
        <w:rPr>
          <w:rStyle w:val="normaltextrun"/>
          <w:rFonts w:ascii="Aptos" w:hAnsi="Aptos" w:cs="Segoe UI"/>
        </w:rPr>
        <w:t>Ability to work effectively within complex systems.</w:t>
      </w:r>
    </w:p>
    <w:p w14:paraId="1861556A" w14:textId="71FF9916" w:rsidR="00C6528B" w:rsidRPr="00C20F5A" w:rsidRDefault="00C6528B">
      <w:pPr>
        <w:pStyle w:val="paragraph"/>
        <w:numPr>
          <w:ilvl w:val="0"/>
          <w:numId w:val="17"/>
        </w:numPr>
        <w:spacing w:before="0" w:beforeAutospacing="0" w:after="0" w:afterAutospacing="0"/>
        <w:textAlignment w:val="baseline"/>
        <w:rPr>
          <w:rFonts w:ascii="Aptos" w:hAnsi="Aptos" w:cs="Segoe UI"/>
        </w:rPr>
      </w:pPr>
      <w:r w:rsidRPr="00C20F5A">
        <w:rPr>
          <w:rStyle w:val="normaltextrun"/>
          <w:rFonts w:ascii="Aptos" w:hAnsi="Aptos" w:cs="Segoe UI"/>
        </w:rPr>
        <w:t>Ability to synthesise information and develop practical solutions.</w:t>
      </w:r>
    </w:p>
    <w:p w14:paraId="37BE0EFB" w14:textId="77777777" w:rsidR="00C20F5A" w:rsidRDefault="00C20F5A" w:rsidP="00C6528B">
      <w:pPr>
        <w:pStyle w:val="paragraph"/>
        <w:spacing w:before="0" w:beforeAutospacing="0" w:after="0" w:afterAutospacing="0"/>
        <w:textAlignment w:val="baseline"/>
        <w:rPr>
          <w:rStyle w:val="normaltextrun"/>
          <w:rFonts w:ascii="Aptos" w:hAnsi="Aptos" w:cs="Segoe UI"/>
          <w:b/>
          <w:bCs/>
        </w:rPr>
      </w:pPr>
    </w:p>
    <w:p w14:paraId="69167BA0" w14:textId="1DA7D12A" w:rsidR="00C6528B" w:rsidRDefault="00C6528B" w:rsidP="00C6528B">
      <w:pPr>
        <w:pStyle w:val="paragraph"/>
        <w:spacing w:before="0" w:beforeAutospacing="0" w:after="0" w:afterAutospacing="0"/>
        <w:textAlignment w:val="baseline"/>
        <w:rPr>
          <w:rFonts w:ascii="Segoe UI" w:hAnsi="Segoe UI" w:cs="Segoe UI"/>
          <w:sz w:val="18"/>
          <w:szCs w:val="18"/>
        </w:rPr>
      </w:pPr>
      <w:r>
        <w:rPr>
          <w:rStyle w:val="normaltextrun"/>
          <w:rFonts w:ascii="Aptos" w:hAnsi="Aptos" w:cs="Segoe UI"/>
          <w:b/>
          <w:bCs/>
        </w:rPr>
        <w:t>Desirable</w:t>
      </w:r>
    </w:p>
    <w:p w14:paraId="16556276" w14:textId="77777777" w:rsidR="00A96CE3" w:rsidRDefault="00C6528B">
      <w:pPr>
        <w:pStyle w:val="paragraph"/>
        <w:numPr>
          <w:ilvl w:val="0"/>
          <w:numId w:val="18"/>
        </w:numPr>
        <w:spacing w:before="0" w:beforeAutospacing="0" w:after="0" w:afterAutospacing="0"/>
        <w:textAlignment w:val="baseline"/>
        <w:rPr>
          <w:rFonts w:ascii="Aptos" w:hAnsi="Aptos" w:cs="Segoe UI"/>
        </w:rPr>
      </w:pPr>
      <w:r>
        <w:rPr>
          <w:rStyle w:val="normaltextrun"/>
          <w:rFonts w:ascii="Aptos" w:hAnsi="Aptos" w:cs="Segoe UI"/>
        </w:rPr>
        <w:t>Qualification in leadership, coaching, education or management.</w:t>
      </w:r>
    </w:p>
    <w:p w14:paraId="6B68A67A" w14:textId="77777777" w:rsidR="00A96CE3" w:rsidRDefault="00C6528B">
      <w:pPr>
        <w:pStyle w:val="paragraph"/>
        <w:numPr>
          <w:ilvl w:val="0"/>
          <w:numId w:val="18"/>
        </w:numPr>
        <w:spacing w:before="0" w:beforeAutospacing="0" w:after="0" w:afterAutospacing="0"/>
        <w:textAlignment w:val="baseline"/>
        <w:rPr>
          <w:rFonts w:ascii="Aptos" w:hAnsi="Aptos" w:cs="Segoe UI"/>
        </w:rPr>
      </w:pPr>
      <w:r w:rsidRPr="00A96CE3">
        <w:rPr>
          <w:rStyle w:val="normaltextrun"/>
          <w:rFonts w:ascii="Aptos" w:hAnsi="Aptos" w:cs="Segoe UI"/>
        </w:rPr>
        <w:t>Experience of Training Hub, PCN or system leadership.</w:t>
      </w:r>
    </w:p>
    <w:p w14:paraId="3AF23E52" w14:textId="77777777" w:rsidR="00A96CE3" w:rsidRDefault="00C6528B">
      <w:pPr>
        <w:pStyle w:val="paragraph"/>
        <w:numPr>
          <w:ilvl w:val="0"/>
          <w:numId w:val="18"/>
        </w:numPr>
        <w:spacing w:before="0" w:beforeAutospacing="0" w:after="0" w:afterAutospacing="0"/>
        <w:textAlignment w:val="baseline"/>
        <w:rPr>
          <w:rFonts w:ascii="Aptos" w:hAnsi="Aptos" w:cs="Segoe UI"/>
        </w:rPr>
      </w:pPr>
      <w:r w:rsidRPr="00A96CE3">
        <w:rPr>
          <w:rStyle w:val="normaltextrun"/>
          <w:rFonts w:ascii="Aptos" w:hAnsi="Aptos" w:cs="Segoe UI"/>
        </w:rPr>
        <w:t>Experience of workforce planning.</w:t>
      </w:r>
    </w:p>
    <w:p w14:paraId="19AC7165" w14:textId="77777777" w:rsidR="00A96CE3" w:rsidRDefault="00C6528B">
      <w:pPr>
        <w:pStyle w:val="paragraph"/>
        <w:numPr>
          <w:ilvl w:val="0"/>
          <w:numId w:val="18"/>
        </w:numPr>
        <w:spacing w:before="0" w:beforeAutospacing="0" w:after="0" w:afterAutospacing="0"/>
        <w:textAlignment w:val="baseline"/>
        <w:rPr>
          <w:rFonts w:ascii="Aptos" w:hAnsi="Aptos" w:cs="Segoe UI"/>
        </w:rPr>
      </w:pPr>
      <w:r w:rsidRPr="00A96CE3">
        <w:rPr>
          <w:rStyle w:val="normaltextrun"/>
          <w:rFonts w:ascii="Aptos" w:hAnsi="Aptos" w:cs="Segoe UI"/>
        </w:rPr>
        <w:t>Experience of quality improvement, service redesign or evaluation.</w:t>
      </w:r>
    </w:p>
    <w:p w14:paraId="0A956081" w14:textId="0786E126" w:rsidR="00C6528B" w:rsidRPr="00A96CE3" w:rsidRDefault="00C6528B">
      <w:pPr>
        <w:pStyle w:val="paragraph"/>
        <w:numPr>
          <w:ilvl w:val="0"/>
          <w:numId w:val="18"/>
        </w:numPr>
        <w:spacing w:before="0" w:beforeAutospacing="0" w:after="0" w:afterAutospacing="0"/>
        <w:textAlignment w:val="baseline"/>
        <w:rPr>
          <w:rFonts w:ascii="Aptos" w:hAnsi="Aptos" w:cs="Segoe UI"/>
        </w:rPr>
      </w:pPr>
      <w:r w:rsidRPr="00A96CE3">
        <w:rPr>
          <w:rStyle w:val="normaltextrun"/>
          <w:rFonts w:ascii="Aptos" w:hAnsi="Aptos" w:cs="Segoe UI"/>
        </w:rPr>
        <w:t>Understanding of procurement, commissioning or programme development.</w:t>
      </w:r>
    </w:p>
    <w:p w14:paraId="1FA3F06F" w14:textId="705574D9" w:rsidR="00C6528B" w:rsidRDefault="00C6528B" w:rsidP="00C6528B">
      <w:pPr>
        <w:pStyle w:val="paragraph"/>
        <w:spacing w:before="0" w:beforeAutospacing="0" w:after="0" w:afterAutospacing="0"/>
        <w:textAlignment w:val="baseline"/>
        <w:rPr>
          <w:rFonts w:ascii="Segoe UI" w:hAnsi="Segoe UI" w:cs="Segoe UI"/>
          <w:sz w:val="18"/>
          <w:szCs w:val="18"/>
        </w:rPr>
      </w:pPr>
      <w:r>
        <w:rPr>
          <w:rStyle w:val="wacimagecontainer"/>
          <w:rFonts w:ascii="Segoe UI" w:hAnsi="Segoe UI" w:cs="Segoe UI"/>
          <w:noProof/>
          <w:sz w:val="18"/>
          <w:szCs w:val="18"/>
        </w:rPr>
        <w:drawing>
          <wp:inline distT="0" distB="0" distL="0" distR="0" wp14:anchorId="30B5CE0A" wp14:editId="49AE3192">
            <wp:extent cx="19050" cy="19050"/>
            <wp:effectExtent l="0" t="0" r="0" b="0"/>
            <wp:docPr id="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9050" cy="19050"/>
                    </a:xfrm>
                    <a:prstGeom prst="rect">
                      <a:avLst/>
                    </a:prstGeom>
                    <a:noFill/>
                    <a:ln>
                      <a:noFill/>
                    </a:ln>
                  </pic:spPr>
                </pic:pic>
              </a:graphicData>
            </a:graphic>
          </wp:inline>
        </w:drawing>
      </w:r>
    </w:p>
    <w:p w14:paraId="64510985" w14:textId="77777777" w:rsidR="00A96CE3" w:rsidRDefault="00A96CE3" w:rsidP="00C6528B">
      <w:pPr>
        <w:pStyle w:val="paragraph"/>
        <w:spacing w:before="0" w:beforeAutospacing="0" w:after="0" w:afterAutospacing="0"/>
        <w:textAlignment w:val="baseline"/>
        <w:rPr>
          <w:rStyle w:val="normaltextrun"/>
          <w:rFonts w:ascii="Aptos" w:hAnsi="Aptos" w:cs="Segoe UI"/>
          <w:b/>
          <w:bCs/>
        </w:rPr>
      </w:pPr>
    </w:p>
    <w:p w14:paraId="23AE1529" w14:textId="77777777" w:rsidR="00A96CE3" w:rsidRDefault="00A96CE3" w:rsidP="00C6528B">
      <w:pPr>
        <w:pStyle w:val="paragraph"/>
        <w:spacing w:before="0" w:beforeAutospacing="0" w:after="0" w:afterAutospacing="0"/>
        <w:textAlignment w:val="baseline"/>
        <w:rPr>
          <w:rStyle w:val="normaltextrun"/>
          <w:rFonts w:ascii="Aptos" w:hAnsi="Aptos" w:cs="Segoe UI"/>
          <w:b/>
          <w:bCs/>
        </w:rPr>
      </w:pPr>
    </w:p>
    <w:p w14:paraId="73244CCF" w14:textId="77777777" w:rsidR="00A96CE3" w:rsidRDefault="00A96CE3" w:rsidP="00C6528B">
      <w:pPr>
        <w:pStyle w:val="paragraph"/>
        <w:spacing w:before="0" w:beforeAutospacing="0" w:after="0" w:afterAutospacing="0"/>
        <w:textAlignment w:val="baseline"/>
        <w:rPr>
          <w:rStyle w:val="normaltextrun"/>
          <w:rFonts w:ascii="Aptos" w:hAnsi="Aptos" w:cs="Segoe UI"/>
          <w:b/>
          <w:bCs/>
        </w:rPr>
      </w:pPr>
    </w:p>
    <w:p w14:paraId="670705AF" w14:textId="77777777" w:rsidR="00A96CE3" w:rsidRDefault="00A96CE3" w:rsidP="00C6528B">
      <w:pPr>
        <w:pStyle w:val="paragraph"/>
        <w:spacing w:before="0" w:beforeAutospacing="0" w:after="0" w:afterAutospacing="0"/>
        <w:textAlignment w:val="baseline"/>
        <w:rPr>
          <w:rStyle w:val="normaltextrun"/>
          <w:rFonts w:ascii="Aptos" w:hAnsi="Aptos" w:cs="Segoe UI"/>
          <w:b/>
          <w:bCs/>
        </w:rPr>
      </w:pPr>
    </w:p>
    <w:p w14:paraId="13FE208D" w14:textId="77777777" w:rsidR="00A96CE3" w:rsidRDefault="00A96CE3" w:rsidP="00C6528B">
      <w:pPr>
        <w:pStyle w:val="paragraph"/>
        <w:spacing w:before="0" w:beforeAutospacing="0" w:after="0" w:afterAutospacing="0"/>
        <w:textAlignment w:val="baseline"/>
        <w:rPr>
          <w:rStyle w:val="normaltextrun"/>
          <w:rFonts w:ascii="Aptos" w:hAnsi="Aptos" w:cs="Segoe UI"/>
          <w:b/>
          <w:bCs/>
        </w:rPr>
      </w:pPr>
    </w:p>
    <w:p w14:paraId="2FCDFDA3" w14:textId="77777777" w:rsidR="00A96CE3" w:rsidRDefault="00A96CE3" w:rsidP="00C6528B">
      <w:pPr>
        <w:pStyle w:val="paragraph"/>
        <w:spacing w:before="0" w:beforeAutospacing="0" w:after="0" w:afterAutospacing="0"/>
        <w:textAlignment w:val="baseline"/>
        <w:rPr>
          <w:rStyle w:val="normaltextrun"/>
          <w:rFonts w:ascii="Aptos" w:hAnsi="Aptos" w:cs="Segoe UI"/>
          <w:b/>
          <w:bCs/>
        </w:rPr>
      </w:pPr>
    </w:p>
    <w:p w14:paraId="13617A91" w14:textId="77777777" w:rsidR="00A96CE3" w:rsidRDefault="00A96CE3" w:rsidP="00C6528B">
      <w:pPr>
        <w:pStyle w:val="paragraph"/>
        <w:spacing w:before="0" w:beforeAutospacing="0" w:after="0" w:afterAutospacing="0"/>
        <w:textAlignment w:val="baseline"/>
        <w:rPr>
          <w:rStyle w:val="normaltextrun"/>
          <w:rFonts w:ascii="Aptos" w:hAnsi="Aptos" w:cs="Segoe UI"/>
          <w:b/>
          <w:bCs/>
        </w:rPr>
      </w:pPr>
    </w:p>
    <w:p w14:paraId="4EB8E346" w14:textId="77777777" w:rsidR="00A96CE3" w:rsidRDefault="00A96CE3" w:rsidP="00C6528B">
      <w:pPr>
        <w:pStyle w:val="paragraph"/>
        <w:spacing w:before="0" w:beforeAutospacing="0" w:after="0" w:afterAutospacing="0"/>
        <w:textAlignment w:val="baseline"/>
        <w:rPr>
          <w:rStyle w:val="normaltextrun"/>
          <w:rFonts w:ascii="Aptos" w:hAnsi="Aptos" w:cs="Segoe UI"/>
          <w:b/>
          <w:bCs/>
        </w:rPr>
      </w:pPr>
    </w:p>
    <w:sectPr w:rsidR="00A96CE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8F7A32"/>
    <w:multiLevelType w:val="hybridMultilevel"/>
    <w:tmpl w:val="3312BC6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06157FEA"/>
    <w:multiLevelType w:val="hybridMultilevel"/>
    <w:tmpl w:val="EFAC177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0E951CBD"/>
    <w:multiLevelType w:val="hybridMultilevel"/>
    <w:tmpl w:val="6010992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108D35A9"/>
    <w:multiLevelType w:val="multilevel"/>
    <w:tmpl w:val="BD2E0C6A"/>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4" w15:restartNumberingAfterBreak="0">
    <w:nsid w:val="10C640CF"/>
    <w:multiLevelType w:val="multilevel"/>
    <w:tmpl w:val="1124FF18"/>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5" w15:restartNumberingAfterBreak="0">
    <w:nsid w:val="118966D1"/>
    <w:multiLevelType w:val="hybridMultilevel"/>
    <w:tmpl w:val="370AD45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15353629"/>
    <w:multiLevelType w:val="multilevel"/>
    <w:tmpl w:val="EE84C21E"/>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7" w15:restartNumberingAfterBreak="0">
    <w:nsid w:val="19476341"/>
    <w:multiLevelType w:val="multilevel"/>
    <w:tmpl w:val="F43C39CE"/>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8" w15:restartNumberingAfterBreak="0">
    <w:nsid w:val="20A338C8"/>
    <w:multiLevelType w:val="hybridMultilevel"/>
    <w:tmpl w:val="0632163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23941902"/>
    <w:multiLevelType w:val="hybridMultilevel"/>
    <w:tmpl w:val="2432FEB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2E3262B5"/>
    <w:multiLevelType w:val="hybridMultilevel"/>
    <w:tmpl w:val="EF0E9BB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33CF43D6"/>
    <w:multiLevelType w:val="hybridMultilevel"/>
    <w:tmpl w:val="56406BF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4897000C"/>
    <w:multiLevelType w:val="hybridMultilevel"/>
    <w:tmpl w:val="D85E507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494A4E1D"/>
    <w:multiLevelType w:val="multilevel"/>
    <w:tmpl w:val="DD4C43B0"/>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4" w15:restartNumberingAfterBreak="0">
    <w:nsid w:val="4B203CAC"/>
    <w:multiLevelType w:val="hybridMultilevel"/>
    <w:tmpl w:val="81843FD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51600720"/>
    <w:multiLevelType w:val="hybridMultilevel"/>
    <w:tmpl w:val="F912E6E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51F5600A"/>
    <w:multiLevelType w:val="hybridMultilevel"/>
    <w:tmpl w:val="4CEEA9B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54E105FF"/>
    <w:multiLevelType w:val="hybridMultilevel"/>
    <w:tmpl w:val="5CA49A4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5BCA26AB"/>
    <w:multiLevelType w:val="multilevel"/>
    <w:tmpl w:val="2D822B2A"/>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9" w15:restartNumberingAfterBreak="0">
    <w:nsid w:val="662015C7"/>
    <w:multiLevelType w:val="hybridMultilevel"/>
    <w:tmpl w:val="4710B96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15:restartNumberingAfterBreak="0">
    <w:nsid w:val="6669275E"/>
    <w:multiLevelType w:val="hybridMultilevel"/>
    <w:tmpl w:val="D4F2031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 w15:restartNumberingAfterBreak="0">
    <w:nsid w:val="71AF1A93"/>
    <w:multiLevelType w:val="hybridMultilevel"/>
    <w:tmpl w:val="52BEB3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408813978">
    <w:abstractNumId w:val="18"/>
  </w:num>
  <w:num w:numId="2" w16cid:durableId="977998265">
    <w:abstractNumId w:val="6"/>
  </w:num>
  <w:num w:numId="3" w16cid:durableId="1262687813">
    <w:abstractNumId w:val="3"/>
  </w:num>
  <w:num w:numId="4" w16cid:durableId="217866623">
    <w:abstractNumId w:val="7"/>
  </w:num>
  <w:num w:numId="5" w16cid:durableId="2019039051">
    <w:abstractNumId w:val="4"/>
  </w:num>
  <w:num w:numId="6" w16cid:durableId="283508789">
    <w:abstractNumId w:val="13"/>
  </w:num>
  <w:num w:numId="7" w16cid:durableId="2080857159">
    <w:abstractNumId w:val="17"/>
  </w:num>
  <w:num w:numId="8" w16cid:durableId="462113988">
    <w:abstractNumId w:val="16"/>
  </w:num>
  <w:num w:numId="9" w16cid:durableId="634987421">
    <w:abstractNumId w:val="0"/>
  </w:num>
  <w:num w:numId="10" w16cid:durableId="2059282610">
    <w:abstractNumId w:val="21"/>
  </w:num>
  <w:num w:numId="11" w16cid:durableId="1544247757">
    <w:abstractNumId w:val="19"/>
  </w:num>
  <w:num w:numId="12" w16cid:durableId="710417517">
    <w:abstractNumId w:val="11"/>
  </w:num>
  <w:num w:numId="13" w16cid:durableId="120609464">
    <w:abstractNumId w:val="2"/>
  </w:num>
  <w:num w:numId="14" w16cid:durableId="2071928188">
    <w:abstractNumId w:val="15"/>
  </w:num>
  <w:num w:numId="15" w16cid:durableId="1176187020">
    <w:abstractNumId w:val="8"/>
  </w:num>
  <w:num w:numId="16" w16cid:durableId="516696272">
    <w:abstractNumId w:val="20"/>
  </w:num>
  <w:num w:numId="17" w16cid:durableId="1504003507">
    <w:abstractNumId w:val="10"/>
  </w:num>
  <w:num w:numId="18" w16cid:durableId="391200273">
    <w:abstractNumId w:val="12"/>
  </w:num>
  <w:num w:numId="19" w16cid:durableId="1628077362">
    <w:abstractNumId w:val="14"/>
  </w:num>
  <w:num w:numId="20" w16cid:durableId="581448530">
    <w:abstractNumId w:val="5"/>
  </w:num>
  <w:num w:numId="21" w16cid:durableId="681513330">
    <w:abstractNumId w:val="1"/>
  </w:num>
  <w:num w:numId="22" w16cid:durableId="1327787669">
    <w:abstractNumId w:val="9"/>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528B"/>
    <w:rsid w:val="00190444"/>
    <w:rsid w:val="002A0192"/>
    <w:rsid w:val="003E52FC"/>
    <w:rsid w:val="004870FF"/>
    <w:rsid w:val="00556F9B"/>
    <w:rsid w:val="005A1027"/>
    <w:rsid w:val="00675763"/>
    <w:rsid w:val="006E2A97"/>
    <w:rsid w:val="0075586B"/>
    <w:rsid w:val="00761BEE"/>
    <w:rsid w:val="00793A03"/>
    <w:rsid w:val="00815709"/>
    <w:rsid w:val="0085269E"/>
    <w:rsid w:val="008A1AE3"/>
    <w:rsid w:val="008D4987"/>
    <w:rsid w:val="009313F7"/>
    <w:rsid w:val="00A96CE3"/>
    <w:rsid w:val="00B52F14"/>
    <w:rsid w:val="00B65941"/>
    <w:rsid w:val="00B90EA5"/>
    <w:rsid w:val="00BE27B3"/>
    <w:rsid w:val="00C0417F"/>
    <w:rsid w:val="00C1553B"/>
    <w:rsid w:val="00C20F5A"/>
    <w:rsid w:val="00C6528B"/>
    <w:rsid w:val="00C962D9"/>
    <w:rsid w:val="00D14173"/>
    <w:rsid w:val="00D80020"/>
    <w:rsid w:val="00DB333E"/>
    <w:rsid w:val="00E14AF6"/>
    <w:rsid w:val="00E16D69"/>
    <w:rsid w:val="00ED01E1"/>
    <w:rsid w:val="00F45CC8"/>
    <w:rsid w:val="00F8171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5E54EB"/>
  <w15:chartTrackingRefBased/>
  <w15:docId w15:val="{6708B6B9-79D4-40BF-A678-F612D64071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6528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6528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6528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6528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6528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6528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6528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6528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6528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6528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6528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6528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6528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6528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6528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6528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6528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6528B"/>
    <w:rPr>
      <w:rFonts w:eastAsiaTheme="majorEastAsia" w:cstheme="majorBidi"/>
      <w:color w:val="272727" w:themeColor="text1" w:themeTint="D8"/>
    </w:rPr>
  </w:style>
  <w:style w:type="paragraph" w:styleId="Title">
    <w:name w:val="Title"/>
    <w:basedOn w:val="Normal"/>
    <w:next w:val="Normal"/>
    <w:link w:val="TitleChar"/>
    <w:uiPriority w:val="10"/>
    <w:qFormat/>
    <w:rsid w:val="00C6528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6528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6528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6528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6528B"/>
    <w:pPr>
      <w:spacing w:before="160"/>
      <w:jc w:val="center"/>
    </w:pPr>
    <w:rPr>
      <w:i/>
      <w:iCs/>
      <w:color w:val="404040" w:themeColor="text1" w:themeTint="BF"/>
    </w:rPr>
  </w:style>
  <w:style w:type="character" w:customStyle="1" w:styleId="QuoteChar">
    <w:name w:val="Quote Char"/>
    <w:basedOn w:val="DefaultParagraphFont"/>
    <w:link w:val="Quote"/>
    <w:uiPriority w:val="29"/>
    <w:rsid w:val="00C6528B"/>
    <w:rPr>
      <w:i/>
      <w:iCs/>
      <w:color w:val="404040" w:themeColor="text1" w:themeTint="BF"/>
    </w:rPr>
  </w:style>
  <w:style w:type="paragraph" w:styleId="ListParagraph">
    <w:name w:val="List Paragraph"/>
    <w:basedOn w:val="Normal"/>
    <w:uiPriority w:val="34"/>
    <w:qFormat/>
    <w:rsid w:val="00C6528B"/>
    <w:pPr>
      <w:ind w:left="720"/>
      <w:contextualSpacing/>
    </w:pPr>
  </w:style>
  <w:style w:type="character" w:styleId="IntenseEmphasis">
    <w:name w:val="Intense Emphasis"/>
    <w:basedOn w:val="DefaultParagraphFont"/>
    <w:uiPriority w:val="21"/>
    <w:qFormat/>
    <w:rsid w:val="00C6528B"/>
    <w:rPr>
      <w:i/>
      <w:iCs/>
      <w:color w:val="0F4761" w:themeColor="accent1" w:themeShade="BF"/>
    </w:rPr>
  </w:style>
  <w:style w:type="paragraph" w:styleId="IntenseQuote">
    <w:name w:val="Intense Quote"/>
    <w:basedOn w:val="Normal"/>
    <w:next w:val="Normal"/>
    <w:link w:val="IntenseQuoteChar"/>
    <w:uiPriority w:val="30"/>
    <w:qFormat/>
    <w:rsid w:val="00C6528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6528B"/>
    <w:rPr>
      <w:i/>
      <w:iCs/>
      <w:color w:val="0F4761" w:themeColor="accent1" w:themeShade="BF"/>
    </w:rPr>
  </w:style>
  <w:style w:type="character" w:styleId="IntenseReference">
    <w:name w:val="Intense Reference"/>
    <w:basedOn w:val="DefaultParagraphFont"/>
    <w:uiPriority w:val="32"/>
    <w:qFormat/>
    <w:rsid w:val="00C6528B"/>
    <w:rPr>
      <w:b/>
      <w:bCs/>
      <w:smallCaps/>
      <w:color w:val="0F4761" w:themeColor="accent1" w:themeShade="BF"/>
      <w:spacing w:val="5"/>
    </w:rPr>
  </w:style>
  <w:style w:type="paragraph" w:customStyle="1" w:styleId="paragraph">
    <w:name w:val="paragraph"/>
    <w:basedOn w:val="Normal"/>
    <w:rsid w:val="00C6528B"/>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character" w:customStyle="1" w:styleId="normaltextrun">
    <w:name w:val="normaltextrun"/>
    <w:basedOn w:val="DefaultParagraphFont"/>
    <w:rsid w:val="00C6528B"/>
  </w:style>
  <w:style w:type="character" w:customStyle="1" w:styleId="eop">
    <w:name w:val="eop"/>
    <w:basedOn w:val="DefaultParagraphFont"/>
    <w:rsid w:val="00C6528B"/>
  </w:style>
  <w:style w:type="character" w:customStyle="1" w:styleId="wacimagecontainer">
    <w:name w:val="wacimagecontainer"/>
    <w:basedOn w:val="DefaultParagraphFont"/>
    <w:rsid w:val="00C6528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37c354b2-85b0-47f5-b222-07b48d774ee3}" enabled="0" method="" siteId="{37c354b2-85b0-47f5-b222-07b48d774ee3}" removed="1"/>
</clbl:labelList>
</file>

<file path=docProps/app.xml><?xml version="1.0" encoding="utf-8"?>
<Properties xmlns="http://schemas.openxmlformats.org/officeDocument/2006/extended-properties" xmlns:vt="http://schemas.openxmlformats.org/officeDocument/2006/docPropsVTypes">
  <Template>Normal</Template>
  <TotalTime>0</TotalTime>
  <Pages>4</Pages>
  <Words>913</Words>
  <Characters>6324</Characters>
  <Application>Microsoft Office Word</Application>
  <DocSecurity>0</DocSecurity>
  <Lines>186</Lines>
  <Paragraphs>124</Paragraphs>
  <ScaleCrop>false</ScaleCrop>
  <Company>NHS South, Central and West</Company>
  <LinksUpToDate>false</LinksUpToDate>
  <CharactersWithSpaces>7113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RUSE, Linda (NHS BRISTOL, NORTH SOMERSET AND SOUTH GLOUCESTERSHIRE ICB - 15C)</dc:creator>
  <cp:keywords/>
  <dc:description/>
  <cp:lastModifiedBy>RUSE, Linda (NHS BRISTOL, NORTH SOMERSET AND SOUTH GLOUCESTERSHIRE ICB - 15C)</cp:lastModifiedBy>
  <cp:revision>2</cp:revision>
  <dcterms:created xsi:type="dcterms:W3CDTF">2026-08-06T15:29:00Z</dcterms:created>
  <dcterms:modified xsi:type="dcterms:W3CDTF">2026-08-06T15:29:00Z</dcterms:modified>
</cp:coreProperties>
</file>