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8CD" w14:textId="77777777" w:rsidR="008C696C" w:rsidRPr="00BF2D31" w:rsidRDefault="008C696C" w:rsidP="008C696C">
      <w:pPr>
        <w:spacing w:after="0" w:line="240" w:lineRule="auto"/>
        <w:jc w:val="center"/>
        <w:rPr>
          <w:rFonts w:ascii="Century Gothic" w:hAnsi="Century Gothic"/>
          <w:b/>
          <w:bCs/>
          <w:color w:val="00958E"/>
          <w:sz w:val="28"/>
          <w:szCs w:val="28"/>
          <w:u w:val="single"/>
        </w:rPr>
      </w:pPr>
    </w:p>
    <w:p w14:paraId="7C7F5315" w14:textId="77777777" w:rsidR="00C8086D" w:rsidRDefault="00C8086D" w:rsidP="00C8086D">
      <w:pPr>
        <w:spacing w:after="0" w:line="240" w:lineRule="auto"/>
        <w:jc w:val="center"/>
        <w:rPr>
          <w:rFonts w:ascii="Century Gothic" w:hAnsi="Century Gothic"/>
          <w:b/>
          <w:bCs/>
          <w:color w:val="00958E"/>
          <w:sz w:val="28"/>
          <w:szCs w:val="28"/>
          <w:u w:val="single"/>
        </w:rPr>
      </w:pPr>
      <w:r w:rsidRPr="00BF2D31">
        <w:rPr>
          <w:rFonts w:ascii="Century Gothic" w:hAnsi="Century Gothic"/>
          <w:b/>
          <w:bCs/>
          <w:color w:val="00958E"/>
          <w:sz w:val="28"/>
          <w:szCs w:val="28"/>
          <w:u w:val="single"/>
        </w:rPr>
        <w:t>Initial Meeting</w:t>
      </w:r>
    </w:p>
    <w:p w14:paraId="3BA33A06" w14:textId="77777777" w:rsidR="00C8086D" w:rsidRPr="00BF2D31" w:rsidRDefault="00C8086D" w:rsidP="00C8086D">
      <w:pPr>
        <w:spacing w:after="0" w:line="240" w:lineRule="auto"/>
        <w:jc w:val="center"/>
        <w:rPr>
          <w:rFonts w:ascii="Century Gothic" w:hAnsi="Century Gothic"/>
          <w:b/>
          <w:bCs/>
          <w:color w:val="00958E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8086D" w:rsidRPr="00CE56D9" w14:paraId="15A64E8F" w14:textId="77777777" w:rsidTr="00773982">
        <w:tc>
          <w:tcPr>
            <w:tcW w:w="9016" w:type="dxa"/>
            <w:gridSpan w:val="2"/>
            <w:shd w:val="clear" w:color="auto" w:fill="19CED1"/>
          </w:tcPr>
          <w:p w14:paraId="7FF5D982" w14:textId="77777777" w:rsidR="00C8086D" w:rsidRPr="0083150D" w:rsidRDefault="00C8086D" w:rsidP="0077398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3150D">
              <w:rPr>
                <w:rFonts w:ascii="Century Gothic" w:hAnsi="Century Gothic"/>
                <w:b/>
                <w:bCs/>
                <w:sz w:val="24"/>
                <w:szCs w:val="24"/>
              </w:rPr>
              <w:t>Meeting Details</w:t>
            </w:r>
          </w:p>
        </w:tc>
      </w:tr>
      <w:tr w:rsidR="00C8086D" w14:paraId="1F6E6FEC" w14:textId="77777777" w:rsidTr="00773982">
        <w:tc>
          <w:tcPr>
            <w:tcW w:w="4248" w:type="dxa"/>
          </w:tcPr>
          <w:p w14:paraId="28208104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Name of preceptee</w:t>
            </w:r>
          </w:p>
          <w:p w14:paraId="020251B8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E05BC76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D1BD2B0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45D8D607" w14:textId="77777777" w:rsidTr="00773982">
        <w:tc>
          <w:tcPr>
            <w:tcW w:w="4248" w:type="dxa"/>
          </w:tcPr>
          <w:p w14:paraId="6AC87D3C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Name of preceptor</w:t>
            </w:r>
          </w:p>
          <w:p w14:paraId="28795219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4F40C1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14:paraId="68740460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130E19D5" w14:textId="77777777" w:rsidTr="00773982">
        <w:tc>
          <w:tcPr>
            <w:tcW w:w="4248" w:type="dxa"/>
          </w:tcPr>
          <w:p w14:paraId="2A97ADC0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Date and time of initial meeting</w:t>
            </w:r>
          </w:p>
          <w:p w14:paraId="17F1651C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C0AC27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14:paraId="54992ADC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2DC256D6" w14:textId="77777777" w:rsidTr="00773982">
        <w:trPr>
          <w:trHeight w:val="738"/>
        </w:trPr>
        <w:tc>
          <w:tcPr>
            <w:tcW w:w="4248" w:type="dxa"/>
          </w:tcPr>
          <w:p w14:paraId="1F01C70A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Signature of preceptee</w:t>
            </w:r>
          </w:p>
        </w:tc>
        <w:tc>
          <w:tcPr>
            <w:tcW w:w="4768" w:type="dxa"/>
          </w:tcPr>
          <w:p w14:paraId="223D8920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7BC16FAF" w14:textId="77777777" w:rsidTr="00773982">
        <w:tc>
          <w:tcPr>
            <w:tcW w:w="4248" w:type="dxa"/>
          </w:tcPr>
          <w:p w14:paraId="138A0ACA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Signature of preceptor</w:t>
            </w:r>
          </w:p>
          <w:p w14:paraId="31CC9FF4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22132CD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14:paraId="1EA6B02D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1BF31E1E" w14:textId="77777777" w:rsidTr="00773982">
        <w:tc>
          <w:tcPr>
            <w:tcW w:w="4248" w:type="dxa"/>
          </w:tcPr>
          <w:p w14:paraId="46E67566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Date of preceptorship programme commencement</w:t>
            </w:r>
          </w:p>
          <w:p w14:paraId="1232A864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14:paraId="3C72D21B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12C522E1" w14:textId="77777777" w:rsidTr="00773982">
        <w:trPr>
          <w:trHeight w:val="610"/>
        </w:trPr>
        <w:tc>
          <w:tcPr>
            <w:tcW w:w="4248" w:type="dxa"/>
          </w:tcPr>
          <w:p w14:paraId="58D7233D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  <w:r w:rsidRPr="0083150D">
              <w:rPr>
                <w:rFonts w:ascii="Century Gothic" w:hAnsi="Century Gothic"/>
                <w:sz w:val="24"/>
                <w:szCs w:val="24"/>
              </w:rPr>
              <w:t>Date preceptorship programme is due to end</w:t>
            </w:r>
          </w:p>
          <w:p w14:paraId="506FB9CB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768" w:type="dxa"/>
          </w:tcPr>
          <w:p w14:paraId="69378A65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17FBBF22" w14:textId="77777777" w:rsidTr="00773982">
        <w:tc>
          <w:tcPr>
            <w:tcW w:w="4248" w:type="dxa"/>
          </w:tcPr>
          <w:p w14:paraId="2FD7D194" w14:textId="77777777" w:rsidR="00C8086D" w:rsidRPr="0083150D" w:rsidRDefault="00C8086D" w:rsidP="00773982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83150D"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  <w:t>What’s the aim or purpose of your supervision?</w:t>
            </w:r>
            <w:r w:rsidRPr="0083150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 </w:t>
            </w:r>
          </w:p>
          <w:p w14:paraId="058FEB51" w14:textId="77777777" w:rsidR="00C8086D" w:rsidRPr="0083150D" w:rsidRDefault="00C8086D" w:rsidP="00773982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D434003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2B66186F" w14:textId="77777777" w:rsidTr="00773982">
        <w:tc>
          <w:tcPr>
            <w:tcW w:w="4248" w:type="dxa"/>
          </w:tcPr>
          <w:p w14:paraId="2FE04190" w14:textId="77777777" w:rsidR="00C8086D" w:rsidRPr="0083150D" w:rsidRDefault="00C8086D" w:rsidP="00773982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</w:pPr>
            <w:r w:rsidRPr="0083150D"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  <w:t>What structure will your supervision take?</w:t>
            </w:r>
            <w:r w:rsidRPr="0083150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 </w:t>
            </w:r>
          </w:p>
          <w:p w14:paraId="493FEC5B" w14:textId="77777777" w:rsidR="00C8086D" w:rsidRPr="0083150D" w:rsidRDefault="00C8086D" w:rsidP="00773982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68" w:type="dxa"/>
          </w:tcPr>
          <w:p w14:paraId="345B3DFE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21164F93" w14:textId="77777777" w:rsidTr="00773982">
        <w:tc>
          <w:tcPr>
            <w:tcW w:w="4248" w:type="dxa"/>
          </w:tcPr>
          <w:p w14:paraId="06C42807" w14:textId="77777777" w:rsidR="00C8086D" w:rsidRPr="0083150D" w:rsidRDefault="00C8086D" w:rsidP="00773982">
            <w:pPr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3150D"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How frequent will your supervision be?</w:t>
            </w:r>
          </w:p>
          <w:p w14:paraId="2E4055E2" w14:textId="77777777" w:rsidR="00C8086D" w:rsidRPr="0083150D" w:rsidRDefault="00C8086D" w:rsidP="00773982">
            <w:pPr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</w:pPr>
            <w:r w:rsidRPr="0083150D">
              <w:rPr>
                <w:rStyle w:val="eop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768" w:type="dxa"/>
          </w:tcPr>
          <w:p w14:paraId="752B818F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49D45D74" w14:textId="77777777" w:rsidTr="00773982">
        <w:tc>
          <w:tcPr>
            <w:tcW w:w="4248" w:type="dxa"/>
          </w:tcPr>
          <w:p w14:paraId="6FF7815B" w14:textId="77777777" w:rsidR="00C8086D" w:rsidRPr="001C7359" w:rsidRDefault="00C8086D" w:rsidP="00773982">
            <w:pPr>
              <w:rPr>
                <w:rStyle w:val="eop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150D"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Where will the supervision take place?</w:t>
            </w:r>
            <w:r w:rsidRPr="0083150D">
              <w:rPr>
                <w:rStyle w:val="eop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052A80CA" w14:textId="77777777" w:rsidR="00C8086D" w:rsidRPr="0083150D" w:rsidRDefault="00C8086D" w:rsidP="00773982">
            <w:pPr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68" w:type="dxa"/>
          </w:tcPr>
          <w:p w14:paraId="4A9B7B42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147D6A1E" w14:textId="77777777" w:rsidTr="00773982">
        <w:tc>
          <w:tcPr>
            <w:tcW w:w="4248" w:type="dxa"/>
          </w:tcPr>
          <w:p w14:paraId="73121A1B" w14:textId="77777777" w:rsidR="00C8086D" w:rsidRPr="0083150D" w:rsidRDefault="00C8086D" w:rsidP="00773982">
            <w:pPr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How will feedback be provided? </w:t>
            </w:r>
          </w:p>
        </w:tc>
        <w:tc>
          <w:tcPr>
            <w:tcW w:w="4768" w:type="dxa"/>
          </w:tcPr>
          <w:p w14:paraId="18807E63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086D" w14:paraId="7EF298FD" w14:textId="77777777" w:rsidTr="00773982">
        <w:trPr>
          <w:trHeight w:val="70"/>
        </w:trPr>
        <w:tc>
          <w:tcPr>
            <w:tcW w:w="4248" w:type="dxa"/>
          </w:tcPr>
          <w:p w14:paraId="2A5CC5AF" w14:textId="77777777" w:rsidR="00C8086D" w:rsidRPr="0083150D" w:rsidRDefault="00C8086D" w:rsidP="00773982">
            <w:pPr>
              <w:rPr>
                <w:rStyle w:val="normaltextrun"/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3150D">
              <w:rPr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What are the confidentiality terms?</w:t>
            </w:r>
            <w:r w:rsidRPr="0083150D">
              <w:rPr>
                <w:rFonts w:ascii="Century Gothic" w:hAnsi="Century Gothic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768" w:type="dxa"/>
          </w:tcPr>
          <w:p w14:paraId="44189AAC" w14:textId="77777777" w:rsidR="00C8086D" w:rsidRPr="0083150D" w:rsidRDefault="00C8086D" w:rsidP="0077398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BE42051" w14:textId="77777777" w:rsidR="00C8086D" w:rsidRDefault="00C8086D" w:rsidP="00C8086D">
      <w:pPr>
        <w:pStyle w:val="Heading10"/>
        <w:rPr>
          <w:rFonts w:ascii="Century Gothic" w:eastAsia="Century Gothic" w:hAnsi="Century Gothic" w:cs="Century Gothic"/>
          <w:sz w:val="32"/>
          <w:szCs w:val="32"/>
          <w:u w:val="single"/>
        </w:rPr>
      </w:pPr>
    </w:p>
    <w:p w14:paraId="39B88763" w14:textId="77777777" w:rsidR="00C8086D" w:rsidRDefault="00C8086D" w:rsidP="00C8086D">
      <w:pPr>
        <w:pStyle w:val="Heading10"/>
        <w:rPr>
          <w:sz w:val="32"/>
          <w:szCs w:val="32"/>
          <w:u w:val="single"/>
        </w:rPr>
      </w:pPr>
    </w:p>
    <w:p w14:paraId="772EB123" w14:textId="77777777" w:rsidR="00C8086D" w:rsidRDefault="00C8086D" w:rsidP="00C8086D">
      <w:pPr>
        <w:pStyle w:val="Heading10"/>
        <w:rPr>
          <w:sz w:val="32"/>
          <w:szCs w:val="32"/>
          <w:u w:val="single"/>
        </w:rPr>
      </w:pPr>
    </w:p>
    <w:p w14:paraId="267DD515" w14:textId="77777777" w:rsidR="008C696C" w:rsidRDefault="008C696C" w:rsidP="008C696C">
      <w:pPr>
        <w:spacing w:after="0" w:line="240" w:lineRule="auto"/>
        <w:jc w:val="center"/>
        <w:rPr>
          <w:rFonts w:ascii="Century Gothic" w:hAnsi="Century Gothic"/>
          <w:b/>
          <w:bCs/>
          <w:color w:val="00958E"/>
          <w:sz w:val="28"/>
          <w:szCs w:val="28"/>
        </w:rPr>
      </w:pPr>
    </w:p>
    <w:p w14:paraId="446449FD" w14:textId="77777777" w:rsidR="008C696C" w:rsidRDefault="008C696C" w:rsidP="008C696C">
      <w:pPr>
        <w:spacing w:after="0" w:line="240" w:lineRule="auto"/>
        <w:rPr>
          <w:rFonts w:ascii="Century Gothic" w:hAnsi="Century Gothic"/>
          <w:b/>
          <w:bCs/>
          <w:color w:val="00958E"/>
          <w:sz w:val="28"/>
          <w:szCs w:val="28"/>
        </w:rPr>
      </w:pPr>
    </w:p>
    <w:p w14:paraId="56775410" w14:textId="77777777" w:rsidR="008C696C" w:rsidRDefault="008C696C" w:rsidP="008C696C">
      <w:pPr>
        <w:pStyle w:val="Heading10"/>
        <w:jc w:val="left"/>
        <w:rPr>
          <w:sz w:val="32"/>
          <w:szCs w:val="32"/>
          <w:u w:val="single"/>
        </w:rPr>
      </w:pPr>
    </w:p>
    <w:p w14:paraId="5184A482" w14:textId="77777777" w:rsidR="008C696C" w:rsidRDefault="008C696C"/>
    <w:sectPr w:rsidR="008C69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BF65" w14:textId="77777777" w:rsidR="008C696C" w:rsidRDefault="008C696C" w:rsidP="008C696C">
      <w:pPr>
        <w:spacing w:after="0" w:line="240" w:lineRule="auto"/>
      </w:pPr>
      <w:r>
        <w:separator/>
      </w:r>
    </w:p>
  </w:endnote>
  <w:endnote w:type="continuationSeparator" w:id="0">
    <w:p w14:paraId="0BFAEC9D" w14:textId="77777777" w:rsidR="008C696C" w:rsidRDefault="008C696C" w:rsidP="008C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0867" w14:textId="77777777" w:rsidR="008C696C" w:rsidRDefault="008C696C" w:rsidP="008C696C">
      <w:pPr>
        <w:spacing w:after="0" w:line="240" w:lineRule="auto"/>
      </w:pPr>
      <w:r>
        <w:separator/>
      </w:r>
    </w:p>
  </w:footnote>
  <w:footnote w:type="continuationSeparator" w:id="0">
    <w:p w14:paraId="4090090A" w14:textId="77777777" w:rsidR="008C696C" w:rsidRDefault="008C696C" w:rsidP="008C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C93C" w14:textId="678908E1" w:rsidR="008C696C" w:rsidRDefault="008C696C">
    <w:pPr>
      <w:pStyle w:val="Header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308236" wp14:editId="6718855C">
              <wp:simplePos x="0" y="0"/>
              <wp:positionH relativeFrom="column">
                <wp:posOffset>5676900</wp:posOffset>
              </wp:positionH>
              <wp:positionV relativeFrom="paragraph">
                <wp:posOffset>-447675</wp:posOffset>
              </wp:positionV>
              <wp:extent cx="1791970" cy="1791970"/>
              <wp:effectExtent l="0" t="0" r="0" b="0"/>
              <wp:wrapNone/>
              <wp:docPr id="434374138" name="Group 434374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970" cy="1791970"/>
                        <a:chOff x="1124163" y="1065463"/>
                        <a:chExt cx="21804" cy="21804"/>
                      </a:xfrm>
                    </wpg:grpSpPr>
                    <wps:wsp>
                      <wps:cNvPr id="37508212" name="AutoShape 11"/>
                      <wps:cNvSpPr>
                        <a:spLocks noChangeArrowheads="1"/>
                      </wps:cNvSpPr>
                      <wps:spPr bwMode="auto">
                        <a:xfrm>
                          <a:off x="1124163" y="1065463"/>
                          <a:ext cx="21805" cy="21805"/>
                        </a:xfrm>
                        <a:prstGeom prst="diamond">
                          <a:avLst/>
                        </a:prstGeom>
                        <a:solidFill>
                          <a:srgbClr val="00B0F0">
                            <a:alpha val="5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62671466" name="AutoShape 12"/>
                      <wps:cNvSpPr>
                        <a:spLocks noChangeArrowheads="1"/>
                      </wps:cNvSpPr>
                      <wps:spPr bwMode="auto">
                        <a:xfrm>
                          <a:off x="1124163" y="1075029"/>
                          <a:ext cx="12239" cy="12239"/>
                        </a:xfrm>
                        <a:prstGeom prst="diamond">
                          <a:avLst/>
                        </a:prstGeom>
                        <a:solidFill>
                          <a:srgbClr val="00B0F0">
                            <a:alpha val="5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7B01A" id="Group 434374138" o:spid="_x0000_s1026" style="position:absolute;margin-left:447pt;margin-top:-35.25pt;width:141.1pt;height:141.1pt;z-index:251659264" coordorigin="11241,10654" coordsize="21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1" o:spid="_x0000_s1027" type="#_x0000_t4" style="position:absolute;left:11241;top:10654;width:21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" fillcolor="#00b0f0" stroked="f" strokecolor="black [0]" strokeweight="2pt">
                <v:fill opacity="35980f"/>
                <v:shadow color="black [0]"/>
                <v:textbox inset="2.88pt,2.88pt,2.88pt,2.88pt"/>
              </v:shape>
              <v:shape id="AutoShape 12" o:spid="_x0000_s1028" type="#_x0000_t4" style="position:absolute;left:11241;top:10750;width:123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" fillcolor="#00b0f0" stroked="f" strokecolor="black [0]" strokeweight="2pt">
                <v:fill opacity="35980f"/>
                <v:shadow color="black [0]"/>
                <v:textbox inset="2.88pt,2.88pt,2.88pt,2.88pt"/>
              </v:shape>
            </v:group>
          </w:pict>
        </mc:Fallback>
      </mc:AlternateContent>
    </w:r>
    <w:r w:rsidRPr="00305CDF">
      <w:rPr>
        <w:rFonts w:ascii="Century Gothic" w:hAnsi="Century Gothic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EC01A" wp14:editId="7C981F79">
              <wp:simplePos x="0" y="0"/>
              <wp:positionH relativeFrom="column">
                <wp:posOffset>-1009650</wp:posOffset>
              </wp:positionH>
              <wp:positionV relativeFrom="paragraph">
                <wp:posOffset>-410210</wp:posOffset>
              </wp:positionV>
              <wp:extent cx="2623820" cy="925195"/>
              <wp:effectExtent l="38100" t="38100" r="100330" b="103505"/>
              <wp:wrapNone/>
              <wp:docPr id="1285848931" name="Rectangle: Diagonal Corners Snippe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23820" cy="925195"/>
                      </a:xfrm>
                      <a:prstGeom prst="snip2DiagRect">
                        <a:avLst/>
                      </a:prstGeom>
                      <a:solidFill>
                        <a:srgbClr val="00958E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9611B" id="Rectangle: Diagonal Corners Snipped 2" o:spid="_x0000_s1026" style="position:absolute;margin-left:-79.5pt;margin-top:-32.3pt;width:206.6pt;height:72.8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23820,92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" path="m,l2469618,r154202,154202l2623820,925195r,l154202,925195,,770993,,xe" fillcolor="#00958e" stroked="f" strokeweight="1pt">
              <v:stroke joinstyle="miter"/>
              <v:shadow on="t" color="black" opacity="26214f" origin="-.5,-.5" offset=".74836mm,.74836mm"/>
              <v:path arrowok="t" o:connecttype="custom" o:connectlocs="0,0;2469618,0;2623820,154202;2623820,925195;2623820,925195;154202,925195;0,770993;0,0" o:connectangles="0,0,0,0,0,0,0,0"/>
            </v:shape>
          </w:pict>
        </mc:Fallback>
      </mc:AlternateContent>
    </w:r>
    <w:r w:rsidRPr="00305CDF">
      <w:rPr>
        <w:rFonts w:ascii="Century Gothic" w:hAnsi="Century Gothic"/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1D62FDB" wp14:editId="7F691002">
          <wp:simplePos x="0" y="0"/>
          <wp:positionH relativeFrom="column">
            <wp:posOffset>-624205</wp:posOffset>
          </wp:positionH>
          <wp:positionV relativeFrom="paragraph">
            <wp:posOffset>-385445</wp:posOffset>
          </wp:positionV>
          <wp:extent cx="2195830" cy="779780"/>
          <wp:effectExtent l="0" t="0" r="0" b="1270"/>
          <wp:wrapNone/>
          <wp:docPr id="222692897" name="Picture 6" descr="Graphical user interfac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7EB14DD1-2F50-56B8-3415-A394D8C6CC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raphical user interfac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7EB14DD1-2F50-56B8-3415-A394D8C6CC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3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0DA6A0" w14:textId="77777777" w:rsidR="008C696C" w:rsidRDefault="008C6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6C"/>
    <w:rsid w:val="002A37F5"/>
    <w:rsid w:val="008C696C"/>
    <w:rsid w:val="00C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1BAD"/>
  <w15:chartTrackingRefBased/>
  <w15:docId w15:val="{28B30FE1-B0FF-42DD-AEE0-F983317A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6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9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9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9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9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9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9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9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9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9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9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9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9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696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C696C"/>
  </w:style>
  <w:style w:type="paragraph" w:styleId="Footer">
    <w:name w:val="footer"/>
    <w:basedOn w:val="Normal"/>
    <w:link w:val="FooterChar"/>
    <w:uiPriority w:val="99"/>
    <w:unhideWhenUsed/>
    <w:rsid w:val="008C696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C696C"/>
  </w:style>
  <w:style w:type="table" w:styleId="TableGrid">
    <w:name w:val="Table Grid"/>
    <w:basedOn w:val="TableNormal"/>
    <w:uiPriority w:val="39"/>
    <w:rsid w:val="008C69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1"/>
    <w:basedOn w:val="Normal"/>
    <w:link w:val="Heading1Char0"/>
    <w:uiPriority w:val="1"/>
    <w:qFormat/>
    <w:rsid w:val="008C696C"/>
    <w:pPr>
      <w:jc w:val="center"/>
    </w:pPr>
    <w:rPr>
      <w:rFonts w:eastAsiaTheme="minorEastAsia"/>
      <w:b/>
      <w:bCs/>
      <w:color w:val="00BFBF"/>
      <w:sz w:val="36"/>
      <w:szCs w:val="36"/>
      <w:lang w:val="en-US"/>
    </w:rPr>
  </w:style>
  <w:style w:type="character" w:customStyle="1" w:styleId="Heading1Char0">
    <w:name w:val="Heading1 Char"/>
    <w:basedOn w:val="DefaultParagraphFont"/>
    <w:link w:val="Heading10"/>
    <w:uiPriority w:val="1"/>
    <w:rsid w:val="008C696C"/>
    <w:rPr>
      <w:rFonts w:eastAsiaTheme="minorEastAsia"/>
      <w:b/>
      <w:bCs/>
      <w:color w:val="00BFBF"/>
      <w:kern w:val="0"/>
      <w:sz w:val="36"/>
      <w:szCs w:val="36"/>
      <w:lang w:val="en-US"/>
      <w14:ligatures w14:val="none"/>
    </w:rPr>
  </w:style>
  <w:style w:type="character" w:customStyle="1" w:styleId="normaltextrun">
    <w:name w:val="normaltextrun"/>
    <w:basedOn w:val="DefaultParagraphFont"/>
    <w:rsid w:val="00C8086D"/>
  </w:style>
  <w:style w:type="character" w:customStyle="1" w:styleId="eop">
    <w:name w:val="eop"/>
    <w:basedOn w:val="DefaultParagraphFont"/>
    <w:rsid w:val="00C8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58DFFDE39554091DD47FFC37711AA" ma:contentTypeVersion="18" ma:contentTypeDescription="Create a new document." ma:contentTypeScope="" ma:versionID="7d9c8d4f1d0149ffb89f1809d0d57754">
  <xsd:schema xmlns:xsd="http://www.w3.org/2001/XMLSchema" xmlns:xs="http://www.w3.org/2001/XMLSchema" xmlns:p="http://schemas.microsoft.com/office/2006/metadata/properties" xmlns:ns1="http://schemas.microsoft.com/sharepoint/v3" xmlns:ns2="a4f9ab89-38d2-4b74-ab2a-e200bb4dd96f" xmlns:ns3="61d8a0dd-8006-469c-a909-5ec9e882e92d" targetNamespace="http://schemas.microsoft.com/office/2006/metadata/properties" ma:root="true" ma:fieldsID="f7ba5f48dbe39ecb8dd39eae8a7defe5" ns1:_="" ns2:_="" ns3:_="">
    <xsd:import namespace="http://schemas.microsoft.com/sharepoint/v3"/>
    <xsd:import namespace="a4f9ab89-38d2-4b74-ab2a-e200bb4dd96f"/>
    <xsd:import namespace="61d8a0dd-8006-469c-a909-5ec9e882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ab89-38d2-4b74-ab2a-e200bb4dd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a0dd-8006-469c-a909-5ec9e882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4f9ab89-38d2-4b74-ab2a-e200bb4dd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79716-33D1-4A25-B141-676FF06FE716}"/>
</file>

<file path=customXml/itemProps2.xml><?xml version="1.0" encoding="utf-8"?>
<ds:datastoreItem xmlns:ds="http://schemas.openxmlformats.org/officeDocument/2006/customXml" ds:itemID="{364FB7C1-4536-4557-B435-BFD021BFB329}"/>
</file>

<file path=customXml/itemProps3.xml><?xml version="1.0" encoding="utf-8"?>
<ds:datastoreItem xmlns:ds="http://schemas.openxmlformats.org/officeDocument/2006/customXml" ds:itemID="{7BCD8276-452E-416E-825C-716B566DABDA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Penny (GRAHAM ROAD SURGERY)</dc:creator>
  <cp:keywords/>
  <dc:description/>
  <cp:lastModifiedBy>LEWIS, Penny (GRAHAM ROAD SURGERY)</cp:lastModifiedBy>
  <cp:revision>2</cp:revision>
  <dcterms:created xsi:type="dcterms:W3CDTF">2025-01-30T10:02:00Z</dcterms:created>
  <dcterms:modified xsi:type="dcterms:W3CDTF">2025-01-30T10:02:00Z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0x010100C3D58DFFDE39554091DD47FFC37711AA</vt:lpwstr>
  </property>
</Properties>
</file>