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92F2F" w14:textId="400FA2CE" w:rsidR="00B92FB4" w:rsidRPr="00F05361" w:rsidRDefault="00B92FB4" w:rsidP="00B92FB4">
      <w:pPr>
        <w:pBdr>
          <w:top w:val="single" w:sz="24" w:space="0" w:color="007A74"/>
          <w:left w:val="single" w:sz="24" w:space="0" w:color="007A74"/>
          <w:bottom w:val="single" w:sz="24" w:space="0" w:color="007A74"/>
          <w:right w:val="single" w:sz="24" w:space="0" w:color="007A74"/>
        </w:pBdr>
        <w:shd w:val="clear" w:color="auto" w:fill="007A74"/>
        <w:spacing w:before="100" w:after="0" w:line="276" w:lineRule="auto"/>
        <w:ind w:right="436"/>
        <w:outlineLvl w:val="0"/>
        <w:rPr>
          <w:rFonts w:ascii="Century Gothic" w:eastAsia="Times New Roman" w:hAnsi="Century Gothic" w:cs="Times New Roman"/>
          <w:b/>
          <w:bCs/>
          <w:caps/>
          <w:color w:val="FFFFFF"/>
          <w:spacing w:val="15"/>
        </w:rPr>
      </w:pPr>
      <w:bookmarkStart w:id="0" w:name="_Toc93663773"/>
      <w:r w:rsidRPr="00F05361">
        <w:rPr>
          <w:rFonts w:ascii="Century Gothic" w:eastAsia="Times New Roman" w:hAnsi="Century Gothic" w:cs="Times New Roman"/>
          <w:b/>
          <w:bCs/>
          <w:caps/>
          <w:color w:val="FFFFFF"/>
          <w:spacing w:val="15"/>
        </w:rPr>
        <w:t>Important supporting information</w:t>
      </w:r>
      <w:r w:rsidR="00245C09" w:rsidRPr="00F05361">
        <w:rPr>
          <w:rFonts w:ascii="Century Gothic" w:eastAsia="Times New Roman" w:hAnsi="Century Gothic" w:cs="Times New Roman"/>
          <w:b/>
          <w:bCs/>
          <w:caps/>
          <w:color w:val="FFFFFF"/>
          <w:spacing w:val="15"/>
        </w:rPr>
        <w:t xml:space="preserve"> for this training matrix</w:t>
      </w:r>
      <w:r w:rsidRPr="00F05361">
        <w:rPr>
          <w:rFonts w:ascii="Century Gothic" w:eastAsia="Times New Roman" w:hAnsi="Century Gothic" w:cs="Times New Roman"/>
          <w:b/>
          <w:bCs/>
          <w:caps/>
          <w:color w:val="FFFFFF"/>
          <w:spacing w:val="15"/>
        </w:rPr>
        <w:t xml:space="preserve"> </w:t>
      </w:r>
      <w:bookmarkEnd w:id="0"/>
    </w:p>
    <w:p w14:paraId="50F3E94D" w14:textId="77777777" w:rsidR="00B92FB4" w:rsidRPr="00F05361" w:rsidRDefault="00B92FB4" w:rsidP="00B92FB4">
      <w:pPr>
        <w:spacing w:after="0" w:line="240" w:lineRule="auto"/>
        <w:rPr>
          <w:rFonts w:ascii="Century Gothic" w:eastAsia="Calibri" w:hAnsi="Century Gothic" w:cs="Times New Roman"/>
        </w:rPr>
      </w:pPr>
    </w:p>
    <w:p w14:paraId="4BF67170" w14:textId="1E93085F" w:rsidR="00865F21" w:rsidRPr="00F05361" w:rsidRDefault="00B92FB4" w:rsidP="00865F21">
      <w:pPr>
        <w:jc w:val="center"/>
        <w:rPr>
          <w:rFonts w:ascii="Century Gothic" w:hAnsi="Century Gothic"/>
          <w:b/>
          <w:bCs/>
          <w:u w:val="single"/>
        </w:rPr>
      </w:pPr>
      <w:r w:rsidRPr="00F05361">
        <w:rPr>
          <w:rFonts w:ascii="Century Gothic" w:eastAsia="Calibri" w:hAnsi="Century Gothic" w:cs="Times New Roman"/>
          <w:color w:val="0070C0"/>
        </w:rPr>
        <w:t xml:space="preserve"> </w:t>
      </w:r>
      <w:r w:rsidR="00865F21" w:rsidRPr="00F05361">
        <w:rPr>
          <w:rFonts w:ascii="Century Gothic" w:hAnsi="Century Gothic"/>
          <w:b/>
          <w:bCs/>
          <w:u w:val="single"/>
        </w:rPr>
        <w:t xml:space="preserve">Personalised Care Roles Training Matrix </w:t>
      </w:r>
    </w:p>
    <w:p w14:paraId="0A40903A" w14:textId="77777777" w:rsidR="00880D2B" w:rsidRPr="00F05361" w:rsidRDefault="00880D2B" w:rsidP="00880D2B">
      <w:pPr>
        <w:rPr>
          <w:rFonts w:ascii="Century Gothic" w:eastAsia="Calibri" w:hAnsi="Century Gothic" w:cs="Times New Roman"/>
        </w:rPr>
      </w:pPr>
      <w:r w:rsidRPr="00F05361">
        <w:rPr>
          <w:rFonts w:ascii="Century Gothic" w:eastAsia="Calibri" w:hAnsi="Century Gothic" w:cs="Times New Roman"/>
        </w:rPr>
        <w:t xml:space="preserve">The following document has been designed as a template for practices to amend accordingly to meet the needs of their practice and patient population. Ultimately, the practice is responsible for determining what mandatory and additional training staff need and how this is delivered. </w:t>
      </w:r>
    </w:p>
    <w:p w14:paraId="69E9A6FB" w14:textId="77777777" w:rsidR="00880D2B" w:rsidRPr="00F05361" w:rsidRDefault="00880D2B" w:rsidP="00880D2B">
      <w:pPr>
        <w:rPr>
          <w:rFonts w:ascii="Century Gothic" w:eastAsia="Calibri" w:hAnsi="Century Gothic" w:cs="Times New Roman"/>
        </w:rPr>
      </w:pPr>
      <w:r w:rsidRPr="00F05361">
        <w:rPr>
          <w:rFonts w:ascii="Century Gothic" w:eastAsia="Calibri" w:hAnsi="Century Gothic" w:cs="Times New Roman"/>
          <w:b/>
          <w:bCs/>
        </w:rPr>
        <w:t>Disclaimer</w:t>
      </w:r>
      <w:r w:rsidRPr="00F05361">
        <w:rPr>
          <w:rFonts w:ascii="Century Gothic" w:eastAsia="Calibri" w:hAnsi="Century Gothic" w:cs="Times New Roman"/>
        </w:rPr>
        <w:t>: Please note that we have made suggestions as to where to obtain training, other training providers are available and individual practices may choose to source training from alternative providers. Some training for example Fire Safety will require an element of F2F training in addition to eLearning to ensure that staff are orientated with local fire policies &amp; procedures.</w:t>
      </w:r>
    </w:p>
    <w:p w14:paraId="43B7E7F0" w14:textId="51B73882" w:rsidR="00880D2B" w:rsidRPr="00F05361" w:rsidRDefault="00880D2B" w:rsidP="00880D2B">
      <w:pPr>
        <w:rPr>
          <w:rFonts w:ascii="Century Gothic" w:eastAsia="Calibri" w:hAnsi="Century Gothic" w:cs="Times New Roman"/>
          <w:color w:val="0070C0"/>
          <w:u w:val="single"/>
        </w:rPr>
      </w:pPr>
      <w:r w:rsidRPr="00F05361">
        <w:rPr>
          <w:rFonts w:ascii="Century Gothic" w:eastAsia="Calibri" w:hAnsi="Century Gothic" w:cs="Times New Roman"/>
          <w:b/>
          <w:bCs/>
        </w:rPr>
        <w:t>CQC Compliance:</w:t>
      </w:r>
      <w:r w:rsidRPr="00F05361">
        <w:rPr>
          <w:rFonts w:ascii="Century Gothic" w:eastAsia="Calibri" w:hAnsi="Century Gothic" w:cs="Times New Roman"/>
        </w:rPr>
        <w:t xml:space="preserve"> All providers are required, under the Health and Social Care Act 2008 (Regulated Activities) Regulations 2014, to meet Regulation 18 in relation to staffing. This requires providers to have ‘sufficient numbers of suitably qualified, competent, skilled, and experienced staff to meet the needs of the people using the service at all </w:t>
      </w:r>
      <w:r w:rsidR="00F05361" w:rsidRPr="00F05361">
        <w:rPr>
          <w:rFonts w:ascii="Century Gothic" w:eastAsia="Calibri" w:hAnsi="Century Gothic" w:cs="Times New Roman"/>
        </w:rPr>
        <w:t>times</w:t>
      </w:r>
      <w:r w:rsidRPr="00F05361">
        <w:rPr>
          <w:rFonts w:ascii="Century Gothic" w:eastAsia="Calibri" w:hAnsi="Century Gothic" w:cs="Times New Roman"/>
        </w:rPr>
        <w:t>. The Care Quality Commission (CQC) regulates health and social care providers, including general practice, through monitoring and inspection. They also offer advice and guidance on requirements</w:t>
      </w:r>
      <w:r w:rsidR="00F05361" w:rsidRPr="00F05361">
        <w:rPr>
          <w:rFonts w:ascii="Century Gothic" w:eastAsia="Calibri" w:hAnsi="Century Gothic" w:cs="Times New Roman"/>
        </w:rPr>
        <w:t xml:space="preserve">. </w:t>
      </w:r>
      <w:hyperlink r:id="rId11" w:history="1">
        <w:r w:rsidRPr="00F05361">
          <w:rPr>
            <w:rFonts w:ascii="Century Gothic" w:eastAsia="Calibri" w:hAnsi="Century Gothic" w:cs="Times New Roman"/>
            <w:color w:val="0070C0"/>
            <w:u w:val="single"/>
          </w:rPr>
          <w:t>https://www.cqc.org.uk/guidance-providers/gps</w:t>
        </w:r>
      </w:hyperlink>
    </w:p>
    <w:p w14:paraId="0149CC97" w14:textId="77777777" w:rsidR="00880D2B" w:rsidRPr="00F05361" w:rsidRDefault="00880D2B" w:rsidP="00880D2B">
      <w:pPr>
        <w:rPr>
          <w:rFonts w:ascii="Century Gothic" w:eastAsia="Calibri" w:hAnsi="Century Gothic" w:cs="Times New Roman"/>
        </w:rPr>
      </w:pPr>
      <w:r w:rsidRPr="00F05361">
        <w:rPr>
          <w:rFonts w:ascii="Century Gothic" w:eastAsia="Calibri" w:hAnsi="Century Gothic" w:cs="Times New Roman"/>
        </w:rPr>
        <w:t xml:space="preserve">Practices must demonstrate how they have assured the competence of staff employed in clinical practice, including pharmacists, nurses, paramedics, physiotherapists, and physician associates. Practices must also demonstrate to CQC that “staff have the skills, knowledge and experience to deliver effective care and treatment” (CQC Key Line of Enquiry (KLOE) E3). </w:t>
      </w:r>
    </w:p>
    <w:p w14:paraId="073A6DA3" w14:textId="77777777" w:rsidR="00880D2B" w:rsidRPr="00F05361" w:rsidRDefault="00880D2B" w:rsidP="00880D2B">
      <w:pPr>
        <w:rPr>
          <w:rFonts w:ascii="Century Gothic" w:eastAsia="Calibri" w:hAnsi="Century Gothic" w:cs="Times New Roman"/>
        </w:rPr>
      </w:pPr>
      <w:r w:rsidRPr="00F05361">
        <w:rPr>
          <w:rFonts w:ascii="Century Gothic" w:eastAsia="Calibri" w:hAnsi="Century Gothic" w:cs="Times New Roman"/>
        </w:rPr>
        <w:t xml:space="preserve">Evidence for this may include HR &amp; recruitment records; induction plans &amp; records; training and development plans &amp; records; arrangements for protected learning time; access to regular one-on-ones and appraisals for all staff; and provision for appropriate continuing professional development (CPD), coaching or mentoring. Clinicians must make effective arrangements for clinical supervision and support to meet the requirements of professional revalidation. </w:t>
      </w:r>
    </w:p>
    <w:p w14:paraId="678CC335" w14:textId="77777777" w:rsidR="00880D2B" w:rsidRPr="00F05361" w:rsidRDefault="00880D2B" w:rsidP="00880D2B">
      <w:pPr>
        <w:rPr>
          <w:rFonts w:ascii="Century Gothic" w:eastAsia="Calibri" w:hAnsi="Century Gothic" w:cs="Times New Roman"/>
        </w:rPr>
      </w:pPr>
      <w:r w:rsidRPr="00F05361">
        <w:rPr>
          <w:rFonts w:ascii="Century Gothic" w:eastAsia="Calibri" w:hAnsi="Century Gothic" w:cs="Times New Roman"/>
        </w:rPr>
        <w:t xml:space="preserve">This list is not exhaustive; all BNSSG practices have access to the Practice Index learning hub, which provides a wide range of training: </w:t>
      </w:r>
      <w:hyperlink r:id="rId12" w:history="1">
        <w:r w:rsidRPr="00F05361">
          <w:rPr>
            <w:rStyle w:val="Hyperlink"/>
            <w:rFonts w:ascii="Century Gothic" w:eastAsia="Calibri" w:hAnsi="Century Gothic" w:cs="Times New Roman"/>
          </w:rPr>
          <w:t>https://hub.practiceindex.co.uk/courses</w:t>
        </w:r>
      </w:hyperlink>
      <w:r w:rsidRPr="00F05361">
        <w:rPr>
          <w:rFonts w:ascii="Century Gothic" w:eastAsia="Calibri" w:hAnsi="Century Gothic" w:cs="Times New Roman"/>
        </w:rPr>
        <w:t xml:space="preserve">. </w:t>
      </w:r>
    </w:p>
    <w:p w14:paraId="0C0585F0" w14:textId="77777777" w:rsidR="00865F21" w:rsidRPr="00F05361" w:rsidRDefault="00865F21" w:rsidP="00865F21">
      <w:pPr>
        <w:pStyle w:val="paragraph"/>
        <w:spacing w:before="0" w:beforeAutospacing="0" w:after="0" w:afterAutospacing="0"/>
        <w:textAlignment w:val="baseline"/>
        <w:rPr>
          <w:rStyle w:val="normaltextrun"/>
          <w:rFonts w:ascii="Century Gothic" w:hAnsi="Century Gothic" w:cstheme="minorHAnsi"/>
          <w:sz w:val="22"/>
          <w:szCs w:val="22"/>
        </w:rPr>
      </w:pPr>
    </w:p>
    <w:p w14:paraId="68DEEDDC" w14:textId="77777777" w:rsidR="00865F21" w:rsidRPr="00F05361" w:rsidRDefault="00865F21" w:rsidP="00865F21">
      <w:pPr>
        <w:pStyle w:val="paragraph"/>
        <w:spacing w:before="0" w:beforeAutospacing="0" w:after="0" w:afterAutospacing="0"/>
        <w:textAlignment w:val="baseline"/>
        <w:rPr>
          <w:rFonts w:ascii="Century Gothic" w:hAnsi="Century Gothic" w:cstheme="minorHAnsi"/>
          <w:sz w:val="22"/>
          <w:szCs w:val="22"/>
        </w:rPr>
      </w:pPr>
      <w:r w:rsidRPr="00F05361">
        <w:rPr>
          <w:rStyle w:val="normaltextrun"/>
          <w:rFonts w:ascii="Century Gothic" w:hAnsi="Century Gothic" w:cstheme="minorHAnsi"/>
          <w:b/>
          <w:bCs/>
          <w:sz w:val="22"/>
          <w:szCs w:val="22"/>
          <w:u w:val="single"/>
        </w:rPr>
        <w:t>Training matrix references</w:t>
      </w:r>
      <w:r w:rsidRPr="00F05361">
        <w:rPr>
          <w:rStyle w:val="eop"/>
          <w:rFonts w:ascii="Century Gothic" w:hAnsi="Century Gothic" w:cstheme="minorHAnsi"/>
          <w:sz w:val="22"/>
          <w:szCs w:val="22"/>
        </w:rPr>
        <w:t> </w:t>
      </w:r>
    </w:p>
    <w:p w14:paraId="4B5810C0" w14:textId="77777777" w:rsidR="00865F21" w:rsidRPr="00F05361" w:rsidRDefault="00865F21" w:rsidP="00865F21">
      <w:pPr>
        <w:pStyle w:val="paragraph"/>
        <w:spacing w:before="0" w:beforeAutospacing="0" w:after="0" w:afterAutospacing="0"/>
        <w:textAlignment w:val="baseline"/>
        <w:rPr>
          <w:rFonts w:ascii="Century Gothic" w:hAnsi="Century Gothic" w:cstheme="minorHAnsi"/>
          <w:sz w:val="22"/>
          <w:szCs w:val="22"/>
        </w:rPr>
      </w:pPr>
      <w:r w:rsidRPr="00F05361">
        <w:rPr>
          <w:rStyle w:val="normaltextrun"/>
          <w:rFonts w:ascii="Century Gothic" w:hAnsi="Century Gothic" w:cstheme="minorHAnsi"/>
          <w:sz w:val="22"/>
          <w:szCs w:val="22"/>
        </w:rPr>
        <w:t xml:space="preserve">NHS England: Core Skills Training Framework: </w:t>
      </w:r>
      <w:hyperlink r:id="rId13" w:tgtFrame="_blank" w:history="1">
        <w:r w:rsidRPr="00F05361">
          <w:rPr>
            <w:rStyle w:val="normaltextrun"/>
            <w:rFonts w:ascii="Century Gothic" w:hAnsi="Century Gothic" w:cstheme="minorHAnsi"/>
            <w:color w:val="0070C0"/>
            <w:sz w:val="22"/>
            <w:szCs w:val="22"/>
            <w:u w:val="single"/>
          </w:rPr>
          <w:t>https://skillsforhealth.org.uk/wp-content/uploads/2021/07/CSTF-Eng-Subject-Guide-v1.1.pdf</w:t>
        </w:r>
      </w:hyperlink>
      <w:r w:rsidRPr="00F05361">
        <w:rPr>
          <w:rStyle w:val="eop"/>
          <w:rFonts w:ascii="Century Gothic" w:hAnsi="Century Gothic" w:cstheme="minorHAnsi"/>
          <w:sz w:val="22"/>
          <w:szCs w:val="22"/>
        </w:rPr>
        <w:t> </w:t>
      </w:r>
    </w:p>
    <w:p w14:paraId="0C876AF2" w14:textId="77777777" w:rsidR="00865F21" w:rsidRPr="00F05361" w:rsidRDefault="00865F21" w:rsidP="00865F21">
      <w:pPr>
        <w:pStyle w:val="paragraph"/>
        <w:spacing w:before="0" w:beforeAutospacing="0" w:after="0" w:afterAutospacing="0"/>
        <w:textAlignment w:val="baseline"/>
        <w:rPr>
          <w:rFonts w:ascii="Century Gothic" w:hAnsi="Century Gothic" w:cs="Segoe UI"/>
          <w:sz w:val="22"/>
          <w:szCs w:val="22"/>
        </w:rPr>
      </w:pPr>
      <w:r w:rsidRPr="00F05361">
        <w:rPr>
          <w:rStyle w:val="eop"/>
          <w:rFonts w:ascii="Century Gothic" w:hAnsi="Century Gothic" w:cs="Calibri"/>
          <w:sz w:val="22"/>
          <w:szCs w:val="22"/>
        </w:rPr>
        <w:t> </w:t>
      </w:r>
    </w:p>
    <w:p w14:paraId="421E8D8C" w14:textId="1AEF040B" w:rsidR="00865F21" w:rsidRPr="00F05361" w:rsidRDefault="00865F21" w:rsidP="00865F21">
      <w:pPr>
        <w:rPr>
          <w:rFonts w:ascii="Century Gothic" w:hAnsi="Century Gothic"/>
        </w:rPr>
      </w:pPr>
      <w:r w:rsidRPr="00F05361">
        <w:rPr>
          <w:rFonts w:ascii="Century Gothic" w:hAnsi="Century Gothic"/>
        </w:rPr>
        <w:t>Please note that all information on this matrix was correct at time of writing (</w:t>
      </w:r>
      <w:r w:rsidR="00C2167F" w:rsidRPr="00F05361">
        <w:rPr>
          <w:rFonts w:ascii="Century Gothic" w:hAnsi="Century Gothic"/>
        </w:rPr>
        <w:t>01/10/24</w:t>
      </w:r>
      <w:r w:rsidRPr="00F05361">
        <w:rPr>
          <w:rFonts w:ascii="Century Gothic" w:hAnsi="Century Gothic"/>
        </w:rPr>
        <w:t xml:space="preserve">) but could change subsequently. </w:t>
      </w:r>
    </w:p>
    <w:p w14:paraId="29290037" w14:textId="77777777" w:rsidR="00865F21" w:rsidRPr="00F05361" w:rsidRDefault="00865F21" w:rsidP="00865F21">
      <w:pPr>
        <w:rPr>
          <w:rFonts w:ascii="Century Gothic" w:hAnsi="Century Gothic"/>
        </w:rPr>
      </w:pPr>
    </w:p>
    <w:tbl>
      <w:tblPr>
        <w:tblW w:w="154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4153"/>
      </w:tblGrid>
      <w:tr w:rsidR="00A45150" w:rsidRPr="00A45150" w14:paraId="1B40DEFC" w14:textId="77777777" w:rsidTr="00A45150">
        <w:trPr>
          <w:trHeight w:val="300"/>
        </w:trPr>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4E7F98B" w14:textId="77777777" w:rsidR="00A45150" w:rsidRPr="00A45150" w:rsidRDefault="00A45150" w:rsidP="00A45150">
            <w:pPr>
              <w:rPr>
                <w:rFonts w:ascii="Century Gothic" w:hAnsi="Century Gothic"/>
                <w:b/>
                <w:bCs/>
                <w:u w:val="single"/>
              </w:rPr>
            </w:pPr>
            <w:r w:rsidRPr="00A45150">
              <w:rPr>
                <w:rFonts w:ascii="Century Gothic" w:hAnsi="Century Gothic"/>
                <w:b/>
                <w:bCs/>
                <w:u w:val="single"/>
              </w:rPr>
              <w:t>Date </w:t>
            </w:r>
          </w:p>
        </w:tc>
        <w:tc>
          <w:tcPr>
            <w:tcW w:w="14153" w:type="dxa"/>
            <w:tcBorders>
              <w:top w:val="single" w:sz="6" w:space="0" w:color="auto"/>
              <w:left w:val="single" w:sz="6" w:space="0" w:color="auto"/>
              <w:bottom w:val="single" w:sz="6" w:space="0" w:color="auto"/>
              <w:right w:val="single" w:sz="6" w:space="0" w:color="auto"/>
            </w:tcBorders>
            <w:shd w:val="clear" w:color="auto" w:fill="auto"/>
            <w:hideMark/>
          </w:tcPr>
          <w:p w14:paraId="125D2AD5" w14:textId="77777777" w:rsidR="00A45150" w:rsidRPr="00A45150" w:rsidRDefault="00A45150" w:rsidP="00A45150">
            <w:pPr>
              <w:rPr>
                <w:rFonts w:ascii="Century Gothic" w:hAnsi="Century Gothic"/>
                <w:b/>
                <w:bCs/>
                <w:u w:val="single"/>
              </w:rPr>
            </w:pPr>
            <w:r w:rsidRPr="00A45150">
              <w:rPr>
                <w:rFonts w:ascii="Century Gothic" w:hAnsi="Century Gothic"/>
                <w:b/>
                <w:bCs/>
                <w:u w:val="single"/>
              </w:rPr>
              <w:t>Change </w:t>
            </w:r>
          </w:p>
        </w:tc>
      </w:tr>
      <w:tr w:rsidR="00A45150" w:rsidRPr="00A45150" w14:paraId="1FA18536" w14:textId="77777777" w:rsidTr="00A45150">
        <w:trPr>
          <w:trHeight w:val="300"/>
        </w:trPr>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2B72677" w14:textId="28045B99" w:rsidR="00A45150" w:rsidRPr="00A45150" w:rsidRDefault="00A45150" w:rsidP="00A45150">
            <w:pPr>
              <w:rPr>
                <w:rFonts w:ascii="Century Gothic" w:hAnsi="Century Gothic"/>
                <w:b/>
                <w:bCs/>
                <w:u w:val="single"/>
              </w:rPr>
            </w:pPr>
            <w:r>
              <w:rPr>
                <w:rFonts w:ascii="Century Gothic" w:hAnsi="Century Gothic"/>
                <w:b/>
                <w:bCs/>
                <w:u w:val="single"/>
              </w:rPr>
              <w:t>01/10/24</w:t>
            </w:r>
          </w:p>
        </w:tc>
        <w:tc>
          <w:tcPr>
            <w:tcW w:w="14153" w:type="dxa"/>
            <w:tcBorders>
              <w:top w:val="single" w:sz="6" w:space="0" w:color="auto"/>
              <w:left w:val="single" w:sz="6" w:space="0" w:color="auto"/>
              <w:bottom w:val="single" w:sz="6" w:space="0" w:color="auto"/>
              <w:right w:val="single" w:sz="6" w:space="0" w:color="auto"/>
            </w:tcBorders>
            <w:shd w:val="clear" w:color="auto" w:fill="auto"/>
            <w:hideMark/>
          </w:tcPr>
          <w:p w14:paraId="65987D87" w14:textId="77777777" w:rsidR="00A45150" w:rsidRDefault="004D02E2" w:rsidP="004D02E2">
            <w:pPr>
              <w:pStyle w:val="ListParagraph"/>
              <w:numPr>
                <w:ilvl w:val="0"/>
                <w:numId w:val="24"/>
              </w:numPr>
              <w:rPr>
                <w:rFonts w:ascii="Century Gothic" w:hAnsi="Century Gothic"/>
                <w:b/>
                <w:bCs/>
                <w:u w:val="single"/>
              </w:rPr>
            </w:pPr>
            <w:r>
              <w:rPr>
                <w:rFonts w:ascii="Century Gothic" w:hAnsi="Century Gothic"/>
                <w:b/>
                <w:bCs/>
                <w:u w:val="single"/>
              </w:rPr>
              <w:t xml:space="preserve">Sections now split into Induction, Recommended and Further </w:t>
            </w:r>
            <w:r w:rsidR="005C01EC">
              <w:rPr>
                <w:rFonts w:ascii="Century Gothic" w:hAnsi="Century Gothic"/>
                <w:b/>
                <w:bCs/>
                <w:u w:val="single"/>
              </w:rPr>
              <w:t>training</w:t>
            </w:r>
          </w:p>
          <w:p w14:paraId="5D2BA612" w14:textId="77777777" w:rsidR="005C01EC" w:rsidRDefault="00151456" w:rsidP="004D02E2">
            <w:pPr>
              <w:pStyle w:val="ListParagraph"/>
              <w:numPr>
                <w:ilvl w:val="0"/>
                <w:numId w:val="24"/>
              </w:numPr>
              <w:rPr>
                <w:rFonts w:ascii="Century Gothic" w:hAnsi="Century Gothic"/>
                <w:b/>
                <w:bCs/>
                <w:u w:val="single"/>
              </w:rPr>
            </w:pPr>
            <w:r>
              <w:rPr>
                <w:rFonts w:ascii="Century Gothic" w:hAnsi="Century Gothic"/>
                <w:b/>
                <w:bCs/>
                <w:u w:val="single"/>
              </w:rPr>
              <w:t xml:space="preserve">Locations of Training Hub webinars previously only on the Teams Channels now they are also available on the website </w:t>
            </w:r>
          </w:p>
          <w:p w14:paraId="25CB062B" w14:textId="77777777" w:rsidR="00A06A66" w:rsidRDefault="00A06A66" w:rsidP="00933C15">
            <w:pPr>
              <w:pStyle w:val="ListParagraph"/>
              <w:numPr>
                <w:ilvl w:val="0"/>
                <w:numId w:val="24"/>
              </w:numPr>
              <w:rPr>
                <w:rFonts w:ascii="Century Gothic" w:hAnsi="Century Gothic"/>
                <w:b/>
                <w:bCs/>
                <w:u w:val="single"/>
              </w:rPr>
            </w:pPr>
            <w:r>
              <w:rPr>
                <w:rFonts w:ascii="Century Gothic" w:hAnsi="Century Gothic"/>
                <w:b/>
                <w:bCs/>
                <w:u w:val="single"/>
              </w:rPr>
              <w:t>Previously PCI accredited training was mandatory for all roles, now it is only mandatory for Health and Wellbeing Coaches</w:t>
            </w:r>
            <w:r w:rsidR="00426EF2">
              <w:rPr>
                <w:rFonts w:ascii="Century Gothic" w:hAnsi="Century Gothic"/>
                <w:b/>
                <w:bCs/>
                <w:u w:val="single"/>
              </w:rPr>
              <w:t xml:space="preserve"> and only recommended for</w:t>
            </w:r>
            <w:r w:rsidR="00933C15">
              <w:rPr>
                <w:rFonts w:ascii="Century Gothic" w:hAnsi="Century Gothic"/>
                <w:b/>
                <w:bCs/>
                <w:u w:val="single"/>
              </w:rPr>
              <w:t xml:space="preserve"> Care </w:t>
            </w:r>
            <w:r w:rsidR="00426EF2">
              <w:rPr>
                <w:rFonts w:ascii="Century Gothic" w:hAnsi="Century Gothic"/>
                <w:b/>
                <w:bCs/>
                <w:u w:val="single"/>
              </w:rPr>
              <w:t>Coordinators</w:t>
            </w:r>
            <w:r w:rsidR="00933C15">
              <w:rPr>
                <w:rFonts w:ascii="Century Gothic" w:hAnsi="Century Gothic"/>
                <w:b/>
                <w:bCs/>
                <w:u w:val="single"/>
              </w:rPr>
              <w:t xml:space="preserve"> and Social Prescribing Link Workers </w:t>
            </w:r>
          </w:p>
          <w:p w14:paraId="479E514B" w14:textId="2CA114A3" w:rsidR="00ED16A6" w:rsidRPr="00933C15" w:rsidRDefault="00ED16A6" w:rsidP="00933C15">
            <w:pPr>
              <w:pStyle w:val="ListParagraph"/>
              <w:numPr>
                <w:ilvl w:val="0"/>
                <w:numId w:val="24"/>
              </w:numPr>
              <w:rPr>
                <w:rFonts w:ascii="Century Gothic" w:hAnsi="Century Gothic"/>
                <w:b/>
                <w:bCs/>
                <w:u w:val="single"/>
              </w:rPr>
            </w:pPr>
            <w:r>
              <w:rPr>
                <w:rFonts w:ascii="Century Gothic" w:hAnsi="Century Gothic"/>
                <w:b/>
                <w:bCs/>
                <w:u w:val="single"/>
              </w:rPr>
              <w:t xml:space="preserve">Addition of 5 modules of Trauma informed care training </w:t>
            </w:r>
          </w:p>
        </w:tc>
      </w:tr>
    </w:tbl>
    <w:p w14:paraId="5C2A3BFC" w14:textId="77777777" w:rsidR="00A45150" w:rsidRDefault="00A45150" w:rsidP="00865F21">
      <w:pPr>
        <w:rPr>
          <w:rFonts w:ascii="Century Gothic" w:hAnsi="Century Gothic"/>
          <w:b/>
          <w:bCs/>
          <w:u w:val="single"/>
        </w:rPr>
      </w:pPr>
    </w:p>
    <w:p w14:paraId="24F9F4FB" w14:textId="0C1D53F3" w:rsidR="00865F21" w:rsidRPr="00F05361" w:rsidRDefault="00865F21" w:rsidP="00865F21">
      <w:pPr>
        <w:rPr>
          <w:rFonts w:ascii="Century Gothic" w:hAnsi="Century Gothic"/>
          <w:b/>
          <w:bCs/>
          <w:u w:val="single"/>
        </w:rPr>
      </w:pPr>
      <w:r w:rsidRPr="00F05361">
        <w:rPr>
          <w:rFonts w:ascii="Century Gothic" w:hAnsi="Century Gothic"/>
          <w:b/>
          <w:bCs/>
          <w:u w:val="single"/>
        </w:rPr>
        <w:t xml:space="preserve">Part 1 – </w:t>
      </w:r>
      <w:r w:rsidR="00880D2B" w:rsidRPr="00F05361">
        <w:rPr>
          <w:rFonts w:ascii="Century Gothic" w:hAnsi="Century Gothic"/>
          <w:b/>
          <w:bCs/>
          <w:u w:val="single"/>
        </w:rPr>
        <w:t xml:space="preserve">Core </w:t>
      </w:r>
      <w:r w:rsidRPr="00F05361">
        <w:rPr>
          <w:rFonts w:ascii="Century Gothic" w:hAnsi="Century Gothic"/>
          <w:b/>
          <w:bCs/>
          <w:u w:val="single"/>
        </w:rPr>
        <w:t>Training Matrix</w:t>
      </w:r>
    </w:p>
    <w:p w14:paraId="24380119" w14:textId="77777777" w:rsidR="00865F21" w:rsidRPr="00F05361" w:rsidRDefault="00865F21" w:rsidP="00865F21">
      <w:pPr>
        <w:rPr>
          <w:rFonts w:ascii="Century Gothic" w:hAnsi="Century Gothic"/>
        </w:rPr>
      </w:pPr>
      <w:r w:rsidRPr="00F05361">
        <w:rPr>
          <w:rFonts w:ascii="Century Gothic" w:hAnsi="Century Gothic"/>
        </w:rPr>
        <w:t>We have made suggestions in this section as to what course may be considered Mandatory but please note the Practice/PCN is responsible for determining what Mandatory and Additional Training Staff need &amp; how it is delivered.</w:t>
      </w:r>
    </w:p>
    <w:p w14:paraId="138EF39A" w14:textId="6D6D8C66" w:rsidR="00865F21" w:rsidRPr="00F05361" w:rsidRDefault="00865F21" w:rsidP="00865F21">
      <w:pPr>
        <w:rPr>
          <w:rFonts w:ascii="Century Gothic" w:hAnsi="Century Gothic"/>
          <w:b/>
          <w:bCs/>
          <w:u w:val="single"/>
        </w:rPr>
      </w:pPr>
      <w:r w:rsidRPr="00F05361">
        <w:rPr>
          <w:rFonts w:ascii="Century Gothic" w:hAnsi="Century Gothic"/>
          <w:b/>
          <w:bCs/>
          <w:u w:val="single"/>
        </w:rPr>
        <w:t xml:space="preserve">Part 2 – </w:t>
      </w:r>
      <w:r w:rsidR="00880D2B" w:rsidRPr="00F05361">
        <w:rPr>
          <w:rFonts w:ascii="Century Gothic" w:hAnsi="Century Gothic"/>
          <w:b/>
          <w:bCs/>
          <w:u w:val="single"/>
        </w:rPr>
        <w:t>Further</w:t>
      </w:r>
      <w:r w:rsidRPr="00F05361">
        <w:rPr>
          <w:rFonts w:ascii="Century Gothic" w:hAnsi="Century Gothic"/>
          <w:b/>
          <w:bCs/>
          <w:u w:val="single"/>
        </w:rPr>
        <w:t xml:space="preserve"> Training Matrix</w:t>
      </w:r>
    </w:p>
    <w:p w14:paraId="06413F5E" w14:textId="77777777" w:rsidR="00A97363" w:rsidRPr="00F05361" w:rsidRDefault="00865F21" w:rsidP="00865F21">
      <w:pPr>
        <w:spacing w:before="100" w:after="200" w:line="276" w:lineRule="auto"/>
        <w:contextualSpacing/>
        <w:rPr>
          <w:rFonts w:ascii="Century Gothic" w:hAnsi="Century Gothic" w:cstheme="minorHAnsi"/>
        </w:rPr>
      </w:pPr>
      <w:r w:rsidRPr="00F05361">
        <w:rPr>
          <w:rFonts w:ascii="Century Gothic" w:hAnsi="Century Gothic" w:cstheme="minorHAnsi"/>
        </w:rPr>
        <w:t>The courses/training in this section are for staff wishing to develop their knowledge beyond the induction training. Please note that the Practice/PCN is responsible for determining what Additional Training Staff need &amp; how it is delivered.</w:t>
      </w:r>
    </w:p>
    <w:p w14:paraId="21BE0EE9" w14:textId="77777777" w:rsidR="00B23258" w:rsidRPr="00F05361" w:rsidRDefault="00B23258" w:rsidP="00865F21">
      <w:pPr>
        <w:spacing w:before="100" w:after="200" w:line="276" w:lineRule="auto"/>
        <w:contextualSpacing/>
        <w:rPr>
          <w:rFonts w:ascii="Century Gothic" w:hAnsi="Century Gothic" w:cstheme="minorHAnsi"/>
        </w:rPr>
      </w:pPr>
    </w:p>
    <w:p w14:paraId="60321D0C" w14:textId="10CCB218" w:rsidR="00537F5B" w:rsidRPr="00F05361" w:rsidRDefault="00865F21" w:rsidP="00537F5B">
      <w:pPr>
        <w:pBdr>
          <w:top w:val="single" w:sz="24" w:space="0" w:color="007A74"/>
          <w:left w:val="single" w:sz="24" w:space="0" w:color="007A74"/>
          <w:bottom w:val="single" w:sz="24" w:space="0" w:color="007A74"/>
          <w:right w:val="single" w:sz="24" w:space="0" w:color="007A74"/>
        </w:pBdr>
        <w:shd w:val="clear" w:color="auto" w:fill="007A74"/>
        <w:spacing w:before="100" w:after="0" w:line="276" w:lineRule="auto"/>
        <w:ind w:right="436"/>
        <w:outlineLvl w:val="0"/>
        <w:rPr>
          <w:rFonts w:ascii="Century Gothic" w:eastAsia="Times New Roman" w:hAnsi="Century Gothic" w:cs="Times New Roman"/>
          <w:b/>
          <w:bCs/>
          <w:caps/>
          <w:color w:val="FFFFFF"/>
          <w:spacing w:val="15"/>
        </w:rPr>
      </w:pPr>
      <w:bookmarkStart w:id="1" w:name="_Toc93663774"/>
      <w:bookmarkStart w:id="2" w:name="_Hlk131150326"/>
      <w:r w:rsidRPr="00F05361">
        <w:rPr>
          <w:rFonts w:ascii="Century Gothic" w:eastAsia="Times New Roman" w:hAnsi="Century Gothic" w:cs="Times New Roman"/>
          <w:b/>
          <w:bCs/>
          <w:caps/>
          <w:color w:val="FFFFFF"/>
          <w:spacing w:val="15"/>
        </w:rPr>
        <w:t xml:space="preserve">Induction </w:t>
      </w:r>
      <w:r w:rsidR="00537F5B" w:rsidRPr="00F05361">
        <w:rPr>
          <w:rFonts w:ascii="Century Gothic" w:eastAsia="Times New Roman" w:hAnsi="Century Gothic" w:cs="Times New Roman"/>
          <w:b/>
          <w:bCs/>
          <w:caps/>
          <w:color w:val="FFFFFF"/>
          <w:spacing w:val="15"/>
        </w:rPr>
        <w:t xml:space="preserve">Training matrix for </w:t>
      </w:r>
      <w:bookmarkEnd w:id="1"/>
      <w:r w:rsidRPr="00F05361">
        <w:rPr>
          <w:rFonts w:ascii="Century Gothic" w:eastAsia="Times New Roman" w:hAnsi="Century Gothic" w:cs="Times New Roman"/>
          <w:b/>
          <w:bCs/>
          <w:caps/>
          <w:color w:val="FFFFFF"/>
          <w:spacing w:val="15"/>
        </w:rPr>
        <w:t>Personalised Care Staff</w:t>
      </w:r>
    </w:p>
    <w:bookmarkEnd w:id="2"/>
    <w:p w14:paraId="4CDD774A" w14:textId="77777777" w:rsidR="00880D2B" w:rsidRPr="00F05361" w:rsidRDefault="00880D2B" w:rsidP="00880D2B">
      <w:pPr>
        <w:rPr>
          <w:rFonts w:ascii="Century Gothic" w:eastAsia="Calibri" w:hAnsi="Century Gothic" w:cs="Times New Roman"/>
          <w:b/>
          <w:bCs/>
        </w:rPr>
      </w:pPr>
      <w:r w:rsidRPr="00F05361">
        <w:rPr>
          <w:rFonts w:ascii="Century Gothic" w:eastAsia="Calibri" w:hAnsi="Century Gothic" w:cs="Times New Roman"/>
          <w:b/>
          <w:bCs/>
        </w:rPr>
        <w:t xml:space="preserve">The following Training is outlined in the </w:t>
      </w:r>
      <w:hyperlink r:id="rId14" w:history="1">
        <w:r w:rsidRPr="00F05361">
          <w:rPr>
            <w:rStyle w:val="Hyperlink"/>
            <w:rFonts w:ascii="Century Gothic" w:eastAsia="Calibri" w:hAnsi="Century Gothic" w:cs="Times New Roman"/>
            <w:b/>
            <w:bCs/>
          </w:rPr>
          <w:t>Core Skills Training Framework</w:t>
        </w:r>
      </w:hyperlink>
      <w:r w:rsidRPr="00F05361">
        <w:rPr>
          <w:rStyle w:val="Hyperlink"/>
          <w:rFonts w:ascii="Century Gothic" w:eastAsia="Calibri" w:hAnsi="Century Gothic" w:cs="Times New Roman"/>
          <w:b/>
          <w:bCs/>
        </w:rPr>
        <w:t xml:space="preserve"> </w:t>
      </w:r>
      <w:r w:rsidRPr="00F05361">
        <w:rPr>
          <w:rStyle w:val="Hyperlink"/>
          <w:rFonts w:ascii="Century Gothic" w:eastAsia="Calibri" w:hAnsi="Century Gothic" w:cs="Times New Roman"/>
          <w:b/>
          <w:bCs/>
          <w:color w:val="auto"/>
        </w:rPr>
        <w:t>except for Oliver McGowan.</w:t>
      </w:r>
    </w:p>
    <w:tbl>
      <w:tblPr>
        <w:tblStyle w:val="TableGrid"/>
        <w:tblW w:w="0" w:type="auto"/>
        <w:tblLayout w:type="fixed"/>
        <w:tblLook w:val="04A0" w:firstRow="1" w:lastRow="0" w:firstColumn="1" w:lastColumn="0" w:noHBand="0" w:noVBand="1"/>
      </w:tblPr>
      <w:tblGrid>
        <w:gridCol w:w="1980"/>
        <w:gridCol w:w="1701"/>
        <w:gridCol w:w="3118"/>
        <w:gridCol w:w="6379"/>
        <w:gridCol w:w="2210"/>
      </w:tblGrid>
      <w:tr w:rsidR="00880D2B" w:rsidRPr="00F05361" w14:paraId="528FC576" w14:textId="77777777" w:rsidTr="00645D57">
        <w:tc>
          <w:tcPr>
            <w:tcW w:w="1980" w:type="dxa"/>
          </w:tcPr>
          <w:p w14:paraId="67362B92"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Calibri"/>
                <w:b/>
                <w:bCs/>
              </w:rPr>
              <w:t>Training</w:t>
            </w:r>
          </w:p>
        </w:tc>
        <w:tc>
          <w:tcPr>
            <w:tcW w:w="1701" w:type="dxa"/>
          </w:tcPr>
          <w:p w14:paraId="24326A24"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Calibri"/>
                <w:b/>
                <w:bCs/>
              </w:rPr>
              <w:t>Who</w:t>
            </w:r>
          </w:p>
        </w:tc>
        <w:tc>
          <w:tcPr>
            <w:tcW w:w="3118" w:type="dxa"/>
          </w:tcPr>
          <w:p w14:paraId="3D1EA259"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Calibri"/>
                <w:b/>
                <w:bCs/>
              </w:rPr>
              <w:t>How often</w:t>
            </w:r>
          </w:p>
        </w:tc>
        <w:tc>
          <w:tcPr>
            <w:tcW w:w="6379" w:type="dxa"/>
          </w:tcPr>
          <w:p w14:paraId="5B46FDCE"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b/>
                <w:bCs/>
              </w:rPr>
              <w:t>Where to obtain training</w:t>
            </w:r>
          </w:p>
        </w:tc>
        <w:tc>
          <w:tcPr>
            <w:tcW w:w="2210" w:type="dxa"/>
          </w:tcPr>
          <w:p w14:paraId="4D83C0FF"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Calibri"/>
                <w:b/>
                <w:bCs/>
              </w:rPr>
              <w:t>Mandatory</w:t>
            </w:r>
          </w:p>
        </w:tc>
      </w:tr>
      <w:tr w:rsidR="00880D2B" w:rsidRPr="00F05361" w14:paraId="2CE60A8D" w14:textId="77777777" w:rsidTr="00645D57">
        <w:tc>
          <w:tcPr>
            <w:tcW w:w="1980" w:type="dxa"/>
          </w:tcPr>
          <w:p w14:paraId="70971D00"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Chaperone awareness</w:t>
            </w:r>
          </w:p>
        </w:tc>
        <w:tc>
          <w:tcPr>
            <w:tcW w:w="1701" w:type="dxa"/>
          </w:tcPr>
          <w:p w14:paraId="704080BC"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 xml:space="preserve">All staff should understand the role of the chaperone. </w:t>
            </w:r>
          </w:p>
        </w:tc>
        <w:tc>
          <w:tcPr>
            <w:tcW w:w="3118" w:type="dxa"/>
          </w:tcPr>
          <w:p w14:paraId="75979053"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Initial &amp; updates as require</w:t>
            </w:r>
          </w:p>
        </w:tc>
        <w:tc>
          <w:tcPr>
            <w:tcW w:w="6379" w:type="dxa"/>
          </w:tcPr>
          <w:p w14:paraId="5288ACDF" w14:textId="77777777" w:rsidR="00880D2B" w:rsidRPr="00F05361" w:rsidRDefault="00880D2B" w:rsidP="00645D57">
            <w:pPr>
              <w:rPr>
                <w:rFonts w:ascii="Century Gothic" w:eastAsia="Calibri" w:hAnsi="Century Gothic" w:cs="Calibri"/>
              </w:rPr>
            </w:pPr>
            <w:hyperlink r:id="rId15" w:history="1">
              <w:r w:rsidRPr="00F05361">
                <w:rPr>
                  <w:rStyle w:val="Hyperlink"/>
                  <w:rFonts w:ascii="Century Gothic" w:eastAsia="Calibri" w:hAnsi="Century Gothic" w:cs="Calibri"/>
                </w:rPr>
                <w:t>eLearning for Health</w:t>
              </w:r>
            </w:hyperlink>
          </w:p>
          <w:p w14:paraId="605CD66E" w14:textId="77777777" w:rsidR="00880D2B" w:rsidRPr="00F05361" w:rsidRDefault="00880D2B" w:rsidP="00645D57">
            <w:pPr>
              <w:rPr>
                <w:rFonts w:ascii="Century Gothic" w:eastAsia="Calibri" w:hAnsi="Century Gothic" w:cs="Calibri"/>
              </w:rPr>
            </w:pPr>
            <w:hyperlink r:id="rId16" w:anchor="collapse_1018" w:history="1">
              <w:r w:rsidRPr="00F05361">
                <w:rPr>
                  <w:rStyle w:val="Hyperlink"/>
                  <w:rFonts w:ascii="Century Gothic" w:eastAsia="Calibri" w:hAnsi="Century Gothic" w:cs="Calibri"/>
                </w:rPr>
                <w:t>Practice Index</w:t>
              </w:r>
            </w:hyperlink>
          </w:p>
        </w:tc>
        <w:tc>
          <w:tcPr>
            <w:tcW w:w="2210" w:type="dxa"/>
          </w:tcPr>
          <w:p w14:paraId="649B179F" w14:textId="77777777" w:rsidR="00880D2B" w:rsidRPr="00F05361" w:rsidRDefault="00880D2B" w:rsidP="00645D57">
            <w:pPr>
              <w:rPr>
                <w:rFonts w:ascii="Century Gothic" w:eastAsia="Calibri" w:hAnsi="Century Gothic" w:cs="Times New Roman"/>
              </w:rPr>
            </w:pPr>
            <w:hyperlink r:id="rId17" w:history="1">
              <w:r w:rsidRPr="00F05361">
                <w:rPr>
                  <w:rStyle w:val="Hyperlink"/>
                  <w:rFonts w:ascii="Century Gothic" w:eastAsia="Calibri" w:hAnsi="Century Gothic" w:cs="Times New Roman"/>
                </w:rPr>
                <w:t>CQC</w:t>
              </w:r>
            </w:hyperlink>
          </w:p>
        </w:tc>
      </w:tr>
      <w:tr w:rsidR="00880D2B" w:rsidRPr="00F05361" w14:paraId="5EF17405" w14:textId="77777777" w:rsidTr="00645D57">
        <w:tc>
          <w:tcPr>
            <w:tcW w:w="1980" w:type="dxa"/>
          </w:tcPr>
          <w:p w14:paraId="102F8A42"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Conflict Resolution</w:t>
            </w:r>
          </w:p>
        </w:tc>
        <w:tc>
          <w:tcPr>
            <w:tcW w:w="1701" w:type="dxa"/>
          </w:tcPr>
          <w:p w14:paraId="0AD7C0F3"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Practice Staff</w:t>
            </w:r>
          </w:p>
        </w:tc>
        <w:tc>
          <w:tcPr>
            <w:tcW w:w="3118" w:type="dxa"/>
          </w:tcPr>
          <w:p w14:paraId="1211DBE2"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3 Yearly</w:t>
            </w:r>
          </w:p>
        </w:tc>
        <w:tc>
          <w:tcPr>
            <w:tcW w:w="6379" w:type="dxa"/>
          </w:tcPr>
          <w:p w14:paraId="522D2A04" w14:textId="77777777" w:rsidR="00880D2B" w:rsidRPr="00F05361" w:rsidRDefault="00880D2B" w:rsidP="00645D57">
            <w:pPr>
              <w:rPr>
                <w:rFonts w:ascii="Century Gothic" w:eastAsia="Calibri" w:hAnsi="Century Gothic" w:cs="Times New Roman"/>
              </w:rPr>
            </w:pPr>
            <w:hyperlink r:id="rId18" w:history="1">
              <w:r w:rsidRPr="00F05361">
                <w:rPr>
                  <w:rStyle w:val="Hyperlink"/>
                  <w:rFonts w:ascii="Century Gothic" w:eastAsia="Calibri" w:hAnsi="Century Gothic" w:cs="Times New Roman"/>
                </w:rPr>
                <w:t>eLearning for Health</w:t>
              </w:r>
            </w:hyperlink>
          </w:p>
          <w:p w14:paraId="29B1CF25" w14:textId="77777777" w:rsidR="00880D2B" w:rsidRPr="00F05361" w:rsidRDefault="00880D2B" w:rsidP="00645D57">
            <w:pPr>
              <w:rPr>
                <w:rFonts w:ascii="Century Gothic" w:eastAsia="Calibri" w:hAnsi="Century Gothic" w:cs="Times New Roman"/>
              </w:rPr>
            </w:pPr>
            <w:hyperlink r:id="rId19" w:anchor="collapse_1020" w:history="1">
              <w:r w:rsidRPr="00F05361">
                <w:rPr>
                  <w:rStyle w:val="Hyperlink"/>
                  <w:rFonts w:ascii="Century Gothic" w:eastAsia="Calibri" w:hAnsi="Century Gothic" w:cs="Times New Roman"/>
                </w:rPr>
                <w:t>Practice Index</w:t>
              </w:r>
            </w:hyperlink>
          </w:p>
          <w:p w14:paraId="2564834D" w14:textId="77777777" w:rsidR="00880D2B" w:rsidRPr="00F05361" w:rsidRDefault="00880D2B" w:rsidP="00645D57">
            <w:pPr>
              <w:rPr>
                <w:rFonts w:ascii="Century Gothic" w:eastAsia="Calibri" w:hAnsi="Century Gothic" w:cs="Times New Roman"/>
              </w:rPr>
            </w:pPr>
          </w:p>
        </w:tc>
        <w:tc>
          <w:tcPr>
            <w:tcW w:w="2210" w:type="dxa"/>
          </w:tcPr>
          <w:p w14:paraId="1C0DF80B" w14:textId="77777777" w:rsidR="00880D2B" w:rsidRPr="00F05361" w:rsidRDefault="00880D2B" w:rsidP="00645D57">
            <w:pPr>
              <w:rPr>
                <w:rFonts w:ascii="Century Gothic" w:eastAsia="Calibri" w:hAnsi="Century Gothic" w:cs="Times New Roman"/>
              </w:rPr>
            </w:pPr>
            <w:hyperlink r:id="rId20" w:history="1">
              <w:r w:rsidRPr="00F05361">
                <w:rPr>
                  <w:rStyle w:val="Hyperlink"/>
                  <w:rFonts w:ascii="Century Gothic" w:eastAsia="Calibri" w:hAnsi="Century Gothic" w:cs="Times New Roman"/>
                </w:rPr>
                <w:t>NHS England</w:t>
              </w:r>
            </w:hyperlink>
          </w:p>
        </w:tc>
      </w:tr>
      <w:tr w:rsidR="00880D2B" w:rsidRPr="00F05361" w14:paraId="6F50EBB8" w14:textId="77777777" w:rsidTr="00645D57">
        <w:tc>
          <w:tcPr>
            <w:tcW w:w="1980" w:type="dxa"/>
          </w:tcPr>
          <w:p w14:paraId="6FFCBC3B"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lastRenderedPageBreak/>
              <w:t>Data Security Awareness (Information Governance)</w:t>
            </w:r>
          </w:p>
        </w:tc>
        <w:tc>
          <w:tcPr>
            <w:tcW w:w="1701" w:type="dxa"/>
          </w:tcPr>
          <w:p w14:paraId="4DCE0A29"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Practice Staff</w:t>
            </w:r>
          </w:p>
        </w:tc>
        <w:tc>
          <w:tcPr>
            <w:tcW w:w="3118" w:type="dxa"/>
          </w:tcPr>
          <w:p w14:paraId="7468A1EE"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Annually</w:t>
            </w:r>
          </w:p>
        </w:tc>
        <w:tc>
          <w:tcPr>
            <w:tcW w:w="6379" w:type="dxa"/>
          </w:tcPr>
          <w:p w14:paraId="6D191BE6" w14:textId="77777777" w:rsidR="00880D2B" w:rsidRPr="00F05361" w:rsidRDefault="00880D2B" w:rsidP="00645D57">
            <w:pPr>
              <w:rPr>
                <w:rFonts w:ascii="Century Gothic" w:eastAsia="Calibri" w:hAnsi="Century Gothic" w:cs="Times New Roman"/>
                <w:color w:val="0070C0"/>
              </w:rPr>
            </w:pPr>
            <w:hyperlink r:id="rId21" w:history="1">
              <w:r w:rsidRPr="00F05361">
                <w:rPr>
                  <w:rStyle w:val="Hyperlink"/>
                  <w:rFonts w:ascii="Century Gothic" w:eastAsia="Calibri" w:hAnsi="Century Gothic" w:cs="Times New Roman"/>
                </w:rPr>
                <w:t>eLearning for Health</w:t>
              </w:r>
            </w:hyperlink>
          </w:p>
          <w:p w14:paraId="77502AE1" w14:textId="77777777" w:rsidR="00880D2B" w:rsidRPr="00F05361" w:rsidRDefault="00880D2B" w:rsidP="00645D57">
            <w:pPr>
              <w:rPr>
                <w:rFonts w:ascii="Century Gothic" w:eastAsia="Calibri" w:hAnsi="Century Gothic" w:cs="Times New Roman"/>
                <w:color w:val="0070C0"/>
              </w:rPr>
            </w:pPr>
            <w:hyperlink r:id="rId22" w:anchor="collapse_1067" w:history="1">
              <w:r w:rsidRPr="00F05361">
                <w:rPr>
                  <w:rStyle w:val="Hyperlink"/>
                  <w:rFonts w:ascii="Century Gothic" w:eastAsia="Calibri" w:hAnsi="Century Gothic" w:cs="Times New Roman"/>
                </w:rPr>
                <w:t>Practice Index</w:t>
              </w:r>
            </w:hyperlink>
          </w:p>
          <w:p w14:paraId="598A0255" w14:textId="77777777" w:rsidR="00880D2B" w:rsidRPr="00F05361" w:rsidRDefault="00880D2B" w:rsidP="00645D57">
            <w:pPr>
              <w:rPr>
                <w:rFonts w:ascii="Century Gothic" w:eastAsia="Calibri" w:hAnsi="Century Gothic" w:cs="Times New Roman"/>
              </w:rPr>
            </w:pPr>
          </w:p>
        </w:tc>
        <w:tc>
          <w:tcPr>
            <w:tcW w:w="2210" w:type="dxa"/>
          </w:tcPr>
          <w:p w14:paraId="1E8855D1" w14:textId="77777777" w:rsidR="00880D2B" w:rsidRPr="00F05361" w:rsidRDefault="00880D2B" w:rsidP="00645D57">
            <w:pPr>
              <w:rPr>
                <w:rFonts w:ascii="Century Gothic" w:eastAsia="Calibri" w:hAnsi="Century Gothic" w:cs="Times New Roman"/>
              </w:rPr>
            </w:pPr>
            <w:hyperlink r:id="rId23" w:history="1">
              <w:r w:rsidRPr="00F05361">
                <w:rPr>
                  <w:rStyle w:val="Hyperlink"/>
                  <w:rFonts w:ascii="Century Gothic" w:eastAsia="Calibri" w:hAnsi="Century Gothic" w:cs="Times New Roman"/>
                </w:rPr>
                <w:t>NHS England</w:t>
              </w:r>
            </w:hyperlink>
          </w:p>
        </w:tc>
      </w:tr>
      <w:tr w:rsidR="00880D2B" w:rsidRPr="00F05361" w14:paraId="4289D40E" w14:textId="77777777" w:rsidTr="00645D57">
        <w:tc>
          <w:tcPr>
            <w:tcW w:w="1980" w:type="dxa"/>
          </w:tcPr>
          <w:p w14:paraId="0E6FE5E9"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Equality, Diversity</w:t>
            </w:r>
          </w:p>
          <w:p w14:paraId="75D3DD0E"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and Human Rights</w:t>
            </w:r>
          </w:p>
        </w:tc>
        <w:tc>
          <w:tcPr>
            <w:tcW w:w="1701" w:type="dxa"/>
          </w:tcPr>
          <w:p w14:paraId="5BD451E1"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Practice Staff</w:t>
            </w:r>
          </w:p>
        </w:tc>
        <w:tc>
          <w:tcPr>
            <w:tcW w:w="3118" w:type="dxa"/>
          </w:tcPr>
          <w:p w14:paraId="7B55FEE0"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3 Yearly</w:t>
            </w:r>
          </w:p>
        </w:tc>
        <w:tc>
          <w:tcPr>
            <w:tcW w:w="6379" w:type="dxa"/>
          </w:tcPr>
          <w:p w14:paraId="2D1FC4EC" w14:textId="77777777" w:rsidR="00880D2B" w:rsidRPr="00F05361" w:rsidRDefault="00880D2B" w:rsidP="00645D57">
            <w:pPr>
              <w:rPr>
                <w:rFonts w:ascii="Century Gothic" w:hAnsi="Century Gothic"/>
              </w:rPr>
            </w:pPr>
            <w:hyperlink r:id="rId24" w:history="1">
              <w:r w:rsidRPr="00F05361">
                <w:rPr>
                  <w:rStyle w:val="Hyperlink"/>
                  <w:rFonts w:ascii="Century Gothic" w:hAnsi="Century Gothic"/>
                </w:rPr>
                <w:t>eLearning for Health</w:t>
              </w:r>
            </w:hyperlink>
          </w:p>
          <w:p w14:paraId="36D25ACA" w14:textId="77777777" w:rsidR="00880D2B" w:rsidRPr="00F05361" w:rsidRDefault="00880D2B" w:rsidP="00645D57">
            <w:pPr>
              <w:rPr>
                <w:rFonts w:ascii="Century Gothic" w:hAnsi="Century Gothic"/>
              </w:rPr>
            </w:pPr>
            <w:hyperlink r:id="rId25" w:anchor="collapse_1024" w:history="1">
              <w:r w:rsidRPr="00F05361">
                <w:rPr>
                  <w:rStyle w:val="Hyperlink"/>
                  <w:rFonts w:ascii="Century Gothic" w:hAnsi="Century Gothic"/>
                </w:rPr>
                <w:t>Practice Index</w:t>
              </w:r>
            </w:hyperlink>
          </w:p>
          <w:p w14:paraId="3EF1D50B" w14:textId="77777777" w:rsidR="00880D2B" w:rsidRPr="00F05361" w:rsidRDefault="00880D2B" w:rsidP="00645D57">
            <w:pPr>
              <w:rPr>
                <w:rFonts w:ascii="Century Gothic" w:eastAsia="Calibri" w:hAnsi="Century Gothic" w:cs="Times New Roman"/>
                <w:color w:val="0070C0"/>
              </w:rPr>
            </w:pPr>
          </w:p>
          <w:p w14:paraId="5E86E2C8" w14:textId="77777777" w:rsidR="00880D2B" w:rsidRPr="00F05361" w:rsidRDefault="00880D2B" w:rsidP="00645D57">
            <w:pPr>
              <w:rPr>
                <w:rFonts w:ascii="Century Gothic" w:eastAsia="Calibri" w:hAnsi="Century Gothic" w:cs="Times New Roman"/>
              </w:rPr>
            </w:pPr>
          </w:p>
        </w:tc>
        <w:tc>
          <w:tcPr>
            <w:tcW w:w="2210" w:type="dxa"/>
          </w:tcPr>
          <w:p w14:paraId="77B7000C" w14:textId="77777777" w:rsidR="00880D2B" w:rsidRPr="00F05361" w:rsidRDefault="00880D2B" w:rsidP="00645D57">
            <w:pPr>
              <w:rPr>
                <w:rFonts w:ascii="Century Gothic" w:eastAsia="Calibri" w:hAnsi="Century Gothic" w:cs="Times New Roman"/>
              </w:rPr>
            </w:pPr>
            <w:hyperlink r:id="rId26" w:history="1">
              <w:r w:rsidRPr="00F05361">
                <w:rPr>
                  <w:rStyle w:val="Hyperlink"/>
                  <w:rFonts w:ascii="Century Gothic" w:eastAsia="Calibri" w:hAnsi="Century Gothic" w:cs="Times New Roman"/>
                </w:rPr>
                <w:t>NHS England</w:t>
              </w:r>
            </w:hyperlink>
          </w:p>
        </w:tc>
      </w:tr>
      <w:tr w:rsidR="00880D2B" w:rsidRPr="00F05361" w14:paraId="4DBF72FD" w14:textId="77777777" w:rsidTr="00645D57">
        <w:tc>
          <w:tcPr>
            <w:tcW w:w="1980" w:type="dxa"/>
          </w:tcPr>
          <w:p w14:paraId="3C98F521"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Fire safety training</w:t>
            </w:r>
          </w:p>
        </w:tc>
        <w:tc>
          <w:tcPr>
            <w:tcW w:w="1701" w:type="dxa"/>
          </w:tcPr>
          <w:p w14:paraId="5300B6DF"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Practice Staff</w:t>
            </w:r>
          </w:p>
          <w:p w14:paraId="5D747894" w14:textId="77777777" w:rsidR="00880D2B" w:rsidRPr="00F05361" w:rsidRDefault="00880D2B" w:rsidP="00645D57">
            <w:pPr>
              <w:jc w:val="center"/>
              <w:rPr>
                <w:rFonts w:ascii="Century Gothic" w:eastAsia="Calibri" w:hAnsi="Century Gothic" w:cs="Times New Roman"/>
              </w:rPr>
            </w:pPr>
          </w:p>
        </w:tc>
        <w:tc>
          <w:tcPr>
            <w:tcW w:w="3118" w:type="dxa"/>
          </w:tcPr>
          <w:p w14:paraId="5842B15D"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2 Yearly</w:t>
            </w:r>
          </w:p>
        </w:tc>
        <w:tc>
          <w:tcPr>
            <w:tcW w:w="6379" w:type="dxa"/>
          </w:tcPr>
          <w:p w14:paraId="119B1055" w14:textId="77777777" w:rsidR="00880D2B" w:rsidRPr="00F05361" w:rsidRDefault="00880D2B" w:rsidP="00645D57">
            <w:pPr>
              <w:rPr>
                <w:rFonts w:ascii="Century Gothic" w:hAnsi="Century Gothic"/>
              </w:rPr>
            </w:pPr>
            <w:hyperlink r:id="rId27" w:history="1">
              <w:r w:rsidRPr="00F05361">
                <w:rPr>
                  <w:rStyle w:val="Hyperlink"/>
                  <w:rFonts w:ascii="Century Gothic" w:hAnsi="Century Gothic"/>
                </w:rPr>
                <w:t>eLearning for Health</w:t>
              </w:r>
            </w:hyperlink>
          </w:p>
          <w:p w14:paraId="04CE54AA" w14:textId="77777777" w:rsidR="00880D2B" w:rsidRPr="00F05361" w:rsidRDefault="00880D2B" w:rsidP="00645D57">
            <w:pPr>
              <w:rPr>
                <w:rFonts w:ascii="Century Gothic" w:hAnsi="Century Gothic"/>
              </w:rPr>
            </w:pPr>
            <w:hyperlink r:id="rId28" w:anchor="collapse_2047" w:history="1">
              <w:r w:rsidRPr="00F05361">
                <w:rPr>
                  <w:rStyle w:val="Hyperlink"/>
                  <w:rFonts w:ascii="Century Gothic" w:hAnsi="Century Gothic"/>
                </w:rPr>
                <w:t>Practice Index</w:t>
              </w:r>
            </w:hyperlink>
          </w:p>
          <w:p w14:paraId="7A92B1AE" w14:textId="77777777" w:rsidR="00880D2B" w:rsidRPr="00F05361" w:rsidRDefault="00880D2B" w:rsidP="00645D57">
            <w:pPr>
              <w:rPr>
                <w:rFonts w:ascii="Century Gothic" w:hAnsi="Century Gothic"/>
              </w:rPr>
            </w:pPr>
          </w:p>
          <w:p w14:paraId="68B75BB1" w14:textId="77777777" w:rsidR="00880D2B" w:rsidRPr="00F05361" w:rsidRDefault="00880D2B" w:rsidP="00645D57">
            <w:pPr>
              <w:rPr>
                <w:rFonts w:ascii="Century Gothic" w:eastAsia="Calibri" w:hAnsi="Century Gothic" w:cs="Times New Roman"/>
              </w:rPr>
            </w:pPr>
          </w:p>
        </w:tc>
        <w:tc>
          <w:tcPr>
            <w:tcW w:w="2210" w:type="dxa"/>
          </w:tcPr>
          <w:p w14:paraId="5D457C53" w14:textId="77777777" w:rsidR="00880D2B" w:rsidRPr="00F05361" w:rsidRDefault="00880D2B" w:rsidP="00645D57">
            <w:pPr>
              <w:rPr>
                <w:rFonts w:ascii="Century Gothic" w:eastAsia="Calibri" w:hAnsi="Century Gothic" w:cs="Times New Roman"/>
              </w:rPr>
            </w:pPr>
            <w:hyperlink r:id="rId29" w:history="1">
              <w:r w:rsidRPr="00F05361">
                <w:rPr>
                  <w:rStyle w:val="Hyperlink"/>
                  <w:rFonts w:ascii="Century Gothic" w:eastAsia="Calibri" w:hAnsi="Century Gothic" w:cs="Times New Roman"/>
                </w:rPr>
                <w:t>NHS England</w:t>
              </w:r>
            </w:hyperlink>
          </w:p>
        </w:tc>
      </w:tr>
      <w:tr w:rsidR="00880D2B" w:rsidRPr="00F05361" w14:paraId="767FAAFD" w14:textId="77777777" w:rsidTr="00645D57">
        <w:tc>
          <w:tcPr>
            <w:tcW w:w="15388" w:type="dxa"/>
            <w:gridSpan w:val="5"/>
          </w:tcPr>
          <w:p w14:paraId="44AB30E5" w14:textId="77777777" w:rsidR="00880D2B" w:rsidRPr="00F05361" w:rsidRDefault="00880D2B" w:rsidP="00645D57">
            <w:pPr>
              <w:jc w:val="center"/>
              <w:rPr>
                <w:rFonts w:ascii="Century Gothic" w:eastAsia="Calibri" w:hAnsi="Century Gothic" w:cs="Times New Roman"/>
                <w:b/>
                <w:bCs/>
              </w:rPr>
            </w:pPr>
            <w:r w:rsidRPr="00F05361">
              <w:rPr>
                <w:rFonts w:ascii="Century Gothic" w:eastAsia="Calibri" w:hAnsi="Century Gothic" w:cs="Times New Roman"/>
                <w:b/>
                <w:bCs/>
              </w:rPr>
              <w:t>Please note that the Practice Index course for Fire Safety &amp; Health, Safety &amp; Welfare is a combined course that covers both training requirements.</w:t>
            </w:r>
          </w:p>
        </w:tc>
      </w:tr>
      <w:tr w:rsidR="00880D2B" w:rsidRPr="00F05361" w14:paraId="1508FFD0" w14:textId="77777777" w:rsidTr="00645D57">
        <w:tc>
          <w:tcPr>
            <w:tcW w:w="1980" w:type="dxa"/>
          </w:tcPr>
          <w:p w14:paraId="1ACF9809"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Health, Safety and</w:t>
            </w:r>
          </w:p>
          <w:p w14:paraId="290848F1"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Welfare</w:t>
            </w:r>
          </w:p>
        </w:tc>
        <w:tc>
          <w:tcPr>
            <w:tcW w:w="1701" w:type="dxa"/>
          </w:tcPr>
          <w:p w14:paraId="3DE31DD1"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Practice Staff</w:t>
            </w:r>
          </w:p>
        </w:tc>
        <w:tc>
          <w:tcPr>
            <w:tcW w:w="3118" w:type="dxa"/>
          </w:tcPr>
          <w:p w14:paraId="4CFBB3B7"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3 Yearly</w:t>
            </w:r>
          </w:p>
        </w:tc>
        <w:tc>
          <w:tcPr>
            <w:tcW w:w="6379" w:type="dxa"/>
          </w:tcPr>
          <w:p w14:paraId="6F2A56AF" w14:textId="77777777" w:rsidR="00880D2B" w:rsidRPr="00F05361" w:rsidRDefault="00880D2B" w:rsidP="00645D57">
            <w:pPr>
              <w:rPr>
                <w:rFonts w:ascii="Century Gothic" w:hAnsi="Century Gothic"/>
              </w:rPr>
            </w:pPr>
            <w:hyperlink r:id="rId30" w:history="1">
              <w:r w:rsidRPr="00F05361">
                <w:rPr>
                  <w:rStyle w:val="Hyperlink"/>
                  <w:rFonts w:ascii="Century Gothic" w:hAnsi="Century Gothic"/>
                </w:rPr>
                <w:t>eLearning for Health</w:t>
              </w:r>
            </w:hyperlink>
          </w:p>
          <w:p w14:paraId="464C644C" w14:textId="77777777" w:rsidR="00880D2B" w:rsidRPr="00F05361" w:rsidRDefault="00880D2B" w:rsidP="00645D57">
            <w:pPr>
              <w:rPr>
                <w:rFonts w:ascii="Century Gothic" w:hAnsi="Century Gothic"/>
              </w:rPr>
            </w:pPr>
            <w:hyperlink r:id="rId31" w:anchor="collapse_2047" w:history="1">
              <w:r w:rsidRPr="00F05361">
                <w:rPr>
                  <w:rStyle w:val="Hyperlink"/>
                  <w:rFonts w:ascii="Century Gothic" w:hAnsi="Century Gothic"/>
                </w:rPr>
                <w:t>Practice Index</w:t>
              </w:r>
            </w:hyperlink>
          </w:p>
          <w:p w14:paraId="7BB080A9" w14:textId="77777777" w:rsidR="00880D2B" w:rsidRPr="00F05361" w:rsidRDefault="00880D2B" w:rsidP="00645D57">
            <w:pPr>
              <w:rPr>
                <w:rFonts w:ascii="Century Gothic" w:eastAsia="Calibri" w:hAnsi="Century Gothic" w:cs="Times New Roman"/>
              </w:rPr>
            </w:pPr>
          </w:p>
        </w:tc>
        <w:tc>
          <w:tcPr>
            <w:tcW w:w="2210" w:type="dxa"/>
          </w:tcPr>
          <w:p w14:paraId="3D44D76B" w14:textId="77777777" w:rsidR="00880D2B" w:rsidRPr="00F05361" w:rsidRDefault="00880D2B" w:rsidP="00645D57">
            <w:pPr>
              <w:rPr>
                <w:rFonts w:ascii="Century Gothic" w:eastAsia="Calibri" w:hAnsi="Century Gothic" w:cs="Times New Roman"/>
              </w:rPr>
            </w:pPr>
            <w:hyperlink r:id="rId32" w:history="1">
              <w:r w:rsidRPr="00F05361">
                <w:rPr>
                  <w:rStyle w:val="Hyperlink"/>
                  <w:rFonts w:ascii="Century Gothic" w:eastAsia="Calibri" w:hAnsi="Century Gothic" w:cs="Times New Roman"/>
                </w:rPr>
                <w:t>NHS England</w:t>
              </w:r>
            </w:hyperlink>
          </w:p>
        </w:tc>
      </w:tr>
      <w:tr w:rsidR="00880D2B" w:rsidRPr="00F05361" w14:paraId="2733063A" w14:textId="77777777" w:rsidTr="00645D57">
        <w:tc>
          <w:tcPr>
            <w:tcW w:w="1980" w:type="dxa"/>
          </w:tcPr>
          <w:p w14:paraId="154A7D2C"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Infection Prevention &amp; Control Level 1</w:t>
            </w:r>
          </w:p>
        </w:tc>
        <w:tc>
          <w:tcPr>
            <w:tcW w:w="1701" w:type="dxa"/>
          </w:tcPr>
          <w:p w14:paraId="65B0B3B5"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non-clinical Staff</w:t>
            </w:r>
          </w:p>
        </w:tc>
        <w:tc>
          <w:tcPr>
            <w:tcW w:w="3118" w:type="dxa"/>
          </w:tcPr>
          <w:p w14:paraId="46EB25D5"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Annually</w:t>
            </w:r>
          </w:p>
        </w:tc>
        <w:tc>
          <w:tcPr>
            <w:tcW w:w="6379" w:type="dxa"/>
          </w:tcPr>
          <w:p w14:paraId="4617389E" w14:textId="77777777" w:rsidR="00880D2B" w:rsidRPr="00F05361" w:rsidRDefault="00880D2B" w:rsidP="00645D57">
            <w:pPr>
              <w:rPr>
                <w:rStyle w:val="Hyperlink"/>
                <w:rFonts w:ascii="Century Gothic" w:eastAsia="Calibri" w:hAnsi="Century Gothic" w:cs="Times New Roman"/>
              </w:rPr>
            </w:pPr>
            <w:r w:rsidRPr="00F05361">
              <w:rPr>
                <w:rFonts w:ascii="Century Gothic" w:eastAsia="Calibri" w:hAnsi="Century Gothic" w:cs="Times New Roman"/>
              </w:rPr>
              <w:fldChar w:fldCharType="begin"/>
            </w:r>
            <w:r w:rsidRPr="00F05361">
              <w:rPr>
                <w:rFonts w:ascii="Century Gothic" w:eastAsia="Calibri" w:hAnsi="Century Gothic" w:cs="Times New Roman"/>
              </w:rPr>
              <w:instrText>HYPERLINK "https://portal.e-lfh.org.uk/Component/Details/544176"</w:instrText>
            </w:r>
            <w:r w:rsidRPr="00F05361">
              <w:rPr>
                <w:rFonts w:ascii="Century Gothic" w:eastAsia="Calibri" w:hAnsi="Century Gothic" w:cs="Times New Roman"/>
              </w:rPr>
            </w:r>
            <w:r w:rsidRPr="00F05361">
              <w:rPr>
                <w:rFonts w:ascii="Century Gothic" w:eastAsia="Calibri" w:hAnsi="Century Gothic" w:cs="Times New Roman"/>
              </w:rPr>
              <w:fldChar w:fldCharType="separate"/>
            </w:r>
            <w:r w:rsidRPr="00F05361">
              <w:rPr>
                <w:rStyle w:val="Hyperlink"/>
                <w:rFonts w:ascii="Century Gothic" w:eastAsia="Calibri" w:hAnsi="Century Gothic" w:cs="Times New Roman"/>
              </w:rPr>
              <w:t>eLearning for Health</w:t>
            </w:r>
          </w:p>
          <w:p w14:paraId="03E3CFE2" w14:textId="77777777" w:rsidR="00880D2B" w:rsidRPr="00F05361" w:rsidRDefault="00880D2B" w:rsidP="00645D57">
            <w:pPr>
              <w:rPr>
                <w:rStyle w:val="Hyperlink"/>
                <w:rFonts w:ascii="Century Gothic" w:eastAsia="Calibri" w:hAnsi="Century Gothic" w:cs="Times New Roman"/>
              </w:rPr>
            </w:pPr>
            <w:r w:rsidRPr="00F05361">
              <w:rPr>
                <w:rFonts w:ascii="Century Gothic" w:eastAsia="Calibri" w:hAnsi="Century Gothic" w:cs="Times New Roman"/>
              </w:rPr>
              <w:fldChar w:fldCharType="end"/>
            </w:r>
            <w:r w:rsidRPr="00F05361">
              <w:rPr>
                <w:rFonts w:ascii="Century Gothic" w:eastAsia="Calibri" w:hAnsi="Century Gothic" w:cs="Times New Roman"/>
              </w:rPr>
              <w:fldChar w:fldCharType="begin"/>
            </w:r>
            <w:r w:rsidRPr="00F05361">
              <w:rPr>
                <w:rFonts w:ascii="Century Gothic" w:eastAsia="Calibri" w:hAnsi="Century Gothic" w:cs="Times New Roman"/>
              </w:rPr>
              <w:instrText>HYPERLINK "https://hub.practiceindex.co.uk/courses?limit=50&amp;sort=name_asc&amp;name=&amp;showpublished=1&amp;shownotpublished=1&amp;mandatory=&amp;pdf=&amp;search=1&amp;tableview=0&amp;offset=50" \l "collapse_1047"</w:instrText>
            </w:r>
            <w:r w:rsidRPr="00F05361">
              <w:rPr>
                <w:rFonts w:ascii="Century Gothic" w:eastAsia="Calibri" w:hAnsi="Century Gothic" w:cs="Times New Roman"/>
              </w:rPr>
            </w:r>
            <w:r w:rsidRPr="00F05361">
              <w:rPr>
                <w:rFonts w:ascii="Century Gothic" w:eastAsia="Calibri" w:hAnsi="Century Gothic" w:cs="Times New Roman"/>
              </w:rPr>
              <w:fldChar w:fldCharType="separate"/>
            </w:r>
            <w:r w:rsidRPr="00F05361">
              <w:rPr>
                <w:rStyle w:val="Hyperlink"/>
                <w:rFonts w:ascii="Century Gothic" w:eastAsia="Calibri" w:hAnsi="Century Gothic" w:cs="Times New Roman"/>
              </w:rPr>
              <w:t>Practice Index</w:t>
            </w:r>
          </w:p>
          <w:p w14:paraId="55AAB358" w14:textId="77777777" w:rsidR="00880D2B" w:rsidRPr="00F05361" w:rsidRDefault="00880D2B" w:rsidP="00645D57">
            <w:pPr>
              <w:rPr>
                <w:rFonts w:ascii="Century Gothic" w:eastAsia="Calibri" w:hAnsi="Century Gothic" w:cs="Times New Roman"/>
                <w:color w:val="0070C0"/>
              </w:rPr>
            </w:pPr>
            <w:r w:rsidRPr="00F05361">
              <w:rPr>
                <w:rFonts w:ascii="Century Gothic" w:eastAsia="Calibri" w:hAnsi="Century Gothic" w:cs="Times New Roman"/>
              </w:rPr>
              <w:fldChar w:fldCharType="end"/>
            </w:r>
          </w:p>
        </w:tc>
        <w:tc>
          <w:tcPr>
            <w:tcW w:w="2210" w:type="dxa"/>
          </w:tcPr>
          <w:p w14:paraId="10AF1130" w14:textId="77777777" w:rsidR="00880D2B" w:rsidRPr="00F05361" w:rsidRDefault="00880D2B" w:rsidP="00645D57">
            <w:pPr>
              <w:rPr>
                <w:rFonts w:ascii="Century Gothic" w:eastAsia="Calibri" w:hAnsi="Century Gothic" w:cs="Times New Roman"/>
              </w:rPr>
            </w:pPr>
            <w:hyperlink r:id="rId33" w:history="1">
              <w:r w:rsidRPr="00F05361">
                <w:rPr>
                  <w:rStyle w:val="Hyperlink"/>
                  <w:rFonts w:ascii="Century Gothic" w:eastAsia="Calibri" w:hAnsi="Century Gothic" w:cs="Times New Roman"/>
                </w:rPr>
                <w:t>NHS England</w:t>
              </w:r>
            </w:hyperlink>
          </w:p>
        </w:tc>
      </w:tr>
      <w:tr w:rsidR="00880D2B" w:rsidRPr="00F05361" w14:paraId="3988859D" w14:textId="77777777" w:rsidTr="00645D57">
        <w:tc>
          <w:tcPr>
            <w:tcW w:w="15388" w:type="dxa"/>
            <w:gridSpan w:val="5"/>
          </w:tcPr>
          <w:p w14:paraId="6B82A3DA" w14:textId="77777777" w:rsidR="00880D2B" w:rsidRPr="00F05361" w:rsidRDefault="00880D2B" w:rsidP="00645D57">
            <w:pPr>
              <w:rPr>
                <w:rStyle w:val="normaltextrun"/>
                <w:rFonts w:ascii="Century Gothic" w:hAnsi="Century Gothic"/>
                <w:color w:val="000000"/>
                <w:shd w:val="clear" w:color="auto" w:fill="FFFFFF"/>
              </w:rPr>
            </w:pPr>
            <w:r w:rsidRPr="00F05361">
              <w:rPr>
                <w:rStyle w:val="normaltextrun"/>
                <w:rFonts w:ascii="Century Gothic" w:hAnsi="Century Gothic"/>
                <w:b/>
                <w:bCs/>
                <w:color w:val="000000"/>
                <w:shd w:val="clear" w:color="auto" w:fill="FFFFFF"/>
              </w:rPr>
              <w:t>Mental Capacity and Deprivation of Liberty:</w:t>
            </w:r>
            <w:r w:rsidRPr="00F05361">
              <w:rPr>
                <w:rStyle w:val="normaltextrun"/>
                <w:rFonts w:ascii="Century Gothic" w:hAnsi="Century Gothic"/>
                <w:color w:val="000000"/>
                <w:shd w:val="clear" w:color="auto" w:fill="FFFFFF"/>
              </w:rPr>
              <w:t xml:space="preserve"> Safeguarding training should include information about the use/misuse of physical restraint, liberty protection safeguards, the Mental Capacity Act, and the Care Act. If in doubt this should be completed separately: </w:t>
            </w:r>
            <w:hyperlink r:id="rId34" w:history="1">
              <w:r w:rsidRPr="00F05361">
                <w:rPr>
                  <w:rStyle w:val="Hyperlink"/>
                  <w:rFonts w:ascii="Century Gothic" w:hAnsi="Century Gothic"/>
                  <w:shd w:val="clear" w:color="auto" w:fill="FFFFFF"/>
                </w:rPr>
                <w:t>eLearning for Health</w:t>
              </w:r>
            </w:hyperlink>
          </w:p>
          <w:p w14:paraId="0DD4D8A9" w14:textId="77777777" w:rsidR="00880D2B" w:rsidRPr="00F05361" w:rsidRDefault="00880D2B" w:rsidP="00645D57">
            <w:pPr>
              <w:rPr>
                <w:rFonts w:ascii="Century Gothic" w:eastAsia="Calibri" w:hAnsi="Century Gothic" w:cs="Times New Roman"/>
              </w:rPr>
            </w:pPr>
            <w:hyperlink r:id="rId35" w:anchor="collapse_1069" w:history="1">
              <w:r w:rsidRPr="00F05361">
                <w:rPr>
                  <w:rStyle w:val="Hyperlink"/>
                  <w:rFonts w:ascii="Century Gothic" w:hAnsi="Century Gothic"/>
                  <w:shd w:val="clear" w:color="auto" w:fill="FFFFFF"/>
                </w:rPr>
                <w:t>Practice Index</w:t>
              </w:r>
            </w:hyperlink>
          </w:p>
        </w:tc>
      </w:tr>
      <w:tr w:rsidR="00880D2B" w:rsidRPr="00F05361" w14:paraId="751E8079" w14:textId="77777777" w:rsidTr="00645D57">
        <w:tc>
          <w:tcPr>
            <w:tcW w:w="1980" w:type="dxa"/>
          </w:tcPr>
          <w:p w14:paraId="457AB70B"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Moving and Handling Level 1</w:t>
            </w:r>
          </w:p>
        </w:tc>
        <w:tc>
          <w:tcPr>
            <w:tcW w:w="1701" w:type="dxa"/>
          </w:tcPr>
          <w:p w14:paraId="0FCD0720"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Practice Staff</w:t>
            </w:r>
          </w:p>
        </w:tc>
        <w:tc>
          <w:tcPr>
            <w:tcW w:w="3118" w:type="dxa"/>
          </w:tcPr>
          <w:p w14:paraId="47972034"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3 Yearly</w:t>
            </w:r>
          </w:p>
        </w:tc>
        <w:tc>
          <w:tcPr>
            <w:tcW w:w="6379" w:type="dxa"/>
          </w:tcPr>
          <w:p w14:paraId="0BBB52F8" w14:textId="77777777" w:rsidR="00880D2B" w:rsidRPr="00F05361" w:rsidRDefault="00880D2B" w:rsidP="00645D57">
            <w:pPr>
              <w:rPr>
                <w:rFonts w:ascii="Century Gothic" w:hAnsi="Century Gothic"/>
              </w:rPr>
            </w:pPr>
            <w:hyperlink r:id="rId36" w:history="1">
              <w:r w:rsidRPr="00F05361">
                <w:rPr>
                  <w:rStyle w:val="Hyperlink"/>
                  <w:rFonts w:ascii="Century Gothic" w:hAnsi="Century Gothic"/>
                </w:rPr>
                <w:t>eLearning for Health</w:t>
              </w:r>
            </w:hyperlink>
          </w:p>
          <w:p w14:paraId="2C6AB309" w14:textId="77777777" w:rsidR="00880D2B" w:rsidRPr="00F05361" w:rsidRDefault="00880D2B" w:rsidP="00645D57">
            <w:pPr>
              <w:rPr>
                <w:rFonts w:ascii="Century Gothic" w:hAnsi="Century Gothic"/>
              </w:rPr>
            </w:pPr>
            <w:hyperlink r:id="rId37" w:anchor="collapse_1041" w:history="1">
              <w:r w:rsidRPr="00F05361">
                <w:rPr>
                  <w:rStyle w:val="Hyperlink"/>
                  <w:rFonts w:ascii="Century Gothic" w:hAnsi="Century Gothic"/>
                </w:rPr>
                <w:t>Practice Index</w:t>
              </w:r>
            </w:hyperlink>
          </w:p>
          <w:p w14:paraId="146329ED" w14:textId="77777777" w:rsidR="00880D2B" w:rsidRPr="00F05361" w:rsidRDefault="00880D2B" w:rsidP="00645D57">
            <w:pPr>
              <w:rPr>
                <w:rFonts w:ascii="Century Gothic" w:hAnsi="Century Gothic"/>
              </w:rPr>
            </w:pPr>
          </w:p>
        </w:tc>
        <w:tc>
          <w:tcPr>
            <w:tcW w:w="2210" w:type="dxa"/>
          </w:tcPr>
          <w:p w14:paraId="3B4C31C7" w14:textId="77777777" w:rsidR="00880D2B" w:rsidRPr="00F05361" w:rsidRDefault="00880D2B" w:rsidP="00645D57">
            <w:pPr>
              <w:rPr>
                <w:rFonts w:ascii="Century Gothic" w:eastAsia="Calibri" w:hAnsi="Century Gothic" w:cs="Times New Roman"/>
              </w:rPr>
            </w:pPr>
            <w:hyperlink r:id="rId38" w:history="1">
              <w:r w:rsidRPr="00F05361">
                <w:rPr>
                  <w:rStyle w:val="Hyperlink"/>
                  <w:rFonts w:ascii="Century Gothic" w:eastAsia="Calibri" w:hAnsi="Century Gothic" w:cs="Times New Roman"/>
                </w:rPr>
                <w:t>NHS England</w:t>
              </w:r>
            </w:hyperlink>
          </w:p>
        </w:tc>
      </w:tr>
      <w:tr w:rsidR="00880D2B" w:rsidRPr="00F05361" w14:paraId="1BD1CDA9" w14:textId="77777777" w:rsidTr="00645D57">
        <w:tc>
          <w:tcPr>
            <w:tcW w:w="1980" w:type="dxa"/>
          </w:tcPr>
          <w:p w14:paraId="2E33925A"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Prevent Awareness</w:t>
            </w:r>
          </w:p>
        </w:tc>
        <w:tc>
          <w:tcPr>
            <w:tcW w:w="1701" w:type="dxa"/>
          </w:tcPr>
          <w:p w14:paraId="0B824BDC"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 xml:space="preserve">All staff who could potentially contribute to assessing, planning, intervening, and </w:t>
            </w:r>
            <w:r w:rsidRPr="00F05361">
              <w:rPr>
                <w:rFonts w:ascii="Century Gothic" w:eastAsia="Calibri" w:hAnsi="Century Gothic" w:cs="Times New Roman"/>
              </w:rPr>
              <w:lastRenderedPageBreak/>
              <w:t>evaluating the needs of an adult or child where there are safeguarding concerns.</w:t>
            </w:r>
          </w:p>
        </w:tc>
        <w:tc>
          <w:tcPr>
            <w:tcW w:w="3118" w:type="dxa"/>
          </w:tcPr>
          <w:p w14:paraId="20A4DD23"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lastRenderedPageBreak/>
              <w:t>3 Yearly</w:t>
            </w:r>
          </w:p>
        </w:tc>
        <w:tc>
          <w:tcPr>
            <w:tcW w:w="6379" w:type="dxa"/>
          </w:tcPr>
          <w:p w14:paraId="6FC4539D" w14:textId="77777777" w:rsidR="00880D2B" w:rsidRPr="00F05361" w:rsidRDefault="00880D2B" w:rsidP="00645D57">
            <w:pPr>
              <w:rPr>
                <w:rFonts w:ascii="Century Gothic" w:eastAsia="Calibri" w:hAnsi="Century Gothic" w:cs="Times New Roman"/>
                <w:color w:val="0070C0"/>
              </w:rPr>
            </w:pPr>
            <w:hyperlink r:id="rId39" w:history="1">
              <w:r w:rsidRPr="00F05361">
                <w:rPr>
                  <w:rStyle w:val="Hyperlink"/>
                  <w:rFonts w:ascii="Century Gothic" w:eastAsia="Calibri" w:hAnsi="Century Gothic" w:cs="Times New Roman"/>
                </w:rPr>
                <w:t>eLearning for Health</w:t>
              </w:r>
            </w:hyperlink>
          </w:p>
          <w:p w14:paraId="59C8AE50" w14:textId="77777777" w:rsidR="00880D2B" w:rsidRPr="00F05361" w:rsidRDefault="00880D2B" w:rsidP="00645D57">
            <w:pPr>
              <w:rPr>
                <w:rFonts w:ascii="Century Gothic" w:eastAsia="Calibri" w:hAnsi="Century Gothic" w:cs="Times New Roman"/>
              </w:rPr>
            </w:pPr>
            <w:hyperlink r:id="rId40" w:anchor="collapse_1059" w:history="1">
              <w:r w:rsidRPr="00F05361">
                <w:rPr>
                  <w:rStyle w:val="Hyperlink"/>
                  <w:rFonts w:ascii="Century Gothic" w:eastAsia="Calibri" w:hAnsi="Century Gothic" w:cs="Times New Roman"/>
                </w:rPr>
                <w:t>Practice Index</w:t>
              </w:r>
            </w:hyperlink>
          </w:p>
        </w:tc>
        <w:tc>
          <w:tcPr>
            <w:tcW w:w="2210" w:type="dxa"/>
          </w:tcPr>
          <w:p w14:paraId="02D40BB5" w14:textId="77777777" w:rsidR="00880D2B" w:rsidRPr="00F05361" w:rsidRDefault="00880D2B" w:rsidP="00645D57">
            <w:pPr>
              <w:rPr>
                <w:rFonts w:ascii="Century Gothic" w:eastAsia="Calibri" w:hAnsi="Century Gothic" w:cs="Times New Roman"/>
              </w:rPr>
            </w:pPr>
            <w:hyperlink r:id="rId41" w:history="1">
              <w:r w:rsidRPr="00F05361">
                <w:rPr>
                  <w:rStyle w:val="Hyperlink"/>
                  <w:rFonts w:ascii="Century Gothic" w:eastAsia="Calibri" w:hAnsi="Century Gothic" w:cs="Times New Roman"/>
                </w:rPr>
                <w:t>NHS England</w:t>
              </w:r>
            </w:hyperlink>
          </w:p>
        </w:tc>
      </w:tr>
      <w:tr w:rsidR="00880D2B" w:rsidRPr="00F05361" w14:paraId="2E71E8D8" w14:textId="77777777" w:rsidTr="00645D57">
        <w:tc>
          <w:tcPr>
            <w:tcW w:w="1980" w:type="dxa"/>
          </w:tcPr>
          <w:p w14:paraId="5ACB9AFF"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Resuscitation (Adult &amp; Paediatric)</w:t>
            </w:r>
          </w:p>
        </w:tc>
        <w:tc>
          <w:tcPr>
            <w:tcW w:w="1701" w:type="dxa"/>
          </w:tcPr>
          <w:p w14:paraId="500607DF"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Non-Clinical Practice Staff</w:t>
            </w:r>
          </w:p>
        </w:tc>
        <w:tc>
          <w:tcPr>
            <w:tcW w:w="3118" w:type="dxa"/>
          </w:tcPr>
          <w:p w14:paraId="1268CAAF"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Non-clinical staff should also generally have annual updates. However, a local risk assessment may be undertaken to assess the likelihood of them encountering a patient requiring resuscitation (</w:t>
            </w:r>
            <w:hyperlink r:id="rId42" w:anchor="3-training-of-staff" w:history="1">
              <w:r w:rsidRPr="00F05361">
                <w:rPr>
                  <w:rStyle w:val="Hyperlink"/>
                  <w:rFonts w:ascii="Century Gothic" w:eastAsia="Calibri" w:hAnsi="Century Gothic" w:cs="Times New Roman"/>
                </w:rPr>
                <w:t>Resus Council</w:t>
              </w:r>
            </w:hyperlink>
            <w:r w:rsidRPr="00F05361">
              <w:rPr>
                <w:rFonts w:ascii="Century Gothic" w:eastAsia="Calibri" w:hAnsi="Century Gothic" w:cs="Times New Roman"/>
              </w:rPr>
              <w:t>)</w:t>
            </w:r>
          </w:p>
        </w:tc>
        <w:tc>
          <w:tcPr>
            <w:tcW w:w="6379" w:type="dxa"/>
          </w:tcPr>
          <w:p w14:paraId="593458CA"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As a minimum, non-clinical staff must be trained to:</w:t>
            </w:r>
          </w:p>
          <w:p w14:paraId="483F2695" w14:textId="77777777" w:rsidR="00880D2B" w:rsidRPr="00F05361" w:rsidRDefault="00880D2B" w:rsidP="00880D2B">
            <w:pPr>
              <w:pStyle w:val="ListParagraph"/>
              <w:numPr>
                <w:ilvl w:val="0"/>
                <w:numId w:val="10"/>
              </w:numPr>
              <w:rPr>
                <w:rFonts w:ascii="Century Gothic" w:eastAsia="Calibri" w:hAnsi="Century Gothic" w:cs="Times New Roman"/>
              </w:rPr>
            </w:pPr>
            <w:r w:rsidRPr="00F05361">
              <w:rPr>
                <w:rFonts w:ascii="Century Gothic" w:eastAsia="Calibri" w:hAnsi="Century Gothic" w:cs="Times New Roman"/>
              </w:rPr>
              <w:t>recognise cardiorespiratory arrest,</w:t>
            </w:r>
          </w:p>
          <w:p w14:paraId="39B7FCDE" w14:textId="77777777" w:rsidR="00880D2B" w:rsidRPr="00F05361" w:rsidRDefault="00880D2B" w:rsidP="00880D2B">
            <w:pPr>
              <w:pStyle w:val="ListParagraph"/>
              <w:numPr>
                <w:ilvl w:val="0"/>
                <w:numId w:val="10"/>
              </w:numPr>
              <w:rPr>
                <w:rFonts w:ascii="Century Gothic" w:eastAsia="Calibri" w:hAnsi="Century Gothic" w:cs="Times New Roman"/>
              </w:rPr>
            </w:pPr>
            <w:r w:rsidRPr="00F05361">
              <w:rPr>
                <w:rFonts w:ascii="Century Gothic" w:eastAsia="Calibri" w:hAnsi="Century Gothic" w:cs="Times New Roman"/>
              </w:rPr>
              <w:t>summon help,</w:t>
            </w:r>
          </w:p>
          <w:p w14:paraId="626CA936" w14:textId="77777777" w:rsidR="00880D2B" w:rsidRPr="00F05361" w:rsidRDefault="00880D2B" w:rsidP="00880D2B">
            <w:pPr>
              <w:pStyle w:val="ListParagraph"/>
              <w:numPr>
                <w:ilvl w:val="0"/>
                <w:numId w:val="10"/>
              </w:numPr>
              <w:rPr>
                <w:rFonts w:ascii="Century Gothic" w:eastAsia="Calibri" w:hAnsi="Century Gothic" w:cs="Times New Roman"/>
              </w:rPr>
            </w:pPr>
            <w:r w:rsidRPr="00F05361">
              <w:rPr>
                <w:rFonts w:ascii="Century Gothic" w:eastAsia="Calibri" w:hAnsi="Century Gothic" w:cs="Times New Roman"/>
              </w:rPr>
              <w:t>start CPR using chest compressions.</w:t>
            </w:r>
          </w:p>
          <w:p w14:paraId="7DA47147" w14:textId="77777777" w:rsidR="00880D2B" w:rsidRPr="00F05361" w:rsidRDefault="00880D2B" w:rsidP="00645D57">
            <w:pPr>
              <w:rPr>
                <w:rFonts w:ascii="Century Gothic" w:eastAsia="Calibri" w:hAnsi="Century Gothic" w:cs="Times New Roman"/>
              </w:rPr>
            </w:pPr>
          </w:p>
          <w:p w14:paraId="289AA9E1"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For all staff, various methods to acquire, maintain and assess resuscitation skills and knowledge can be used for updates (e.g. life support courses, manikin/simulation training, mock drills, ‘rolling refreshers’, e-learning, video-based training/self-instruction). The choice should be determined locally.</w:t>
            </w:r>
          </w:p>
          <w:p w14:paraId="5073E498" w14:textId="77777777" w:rsidR="00880D2B" w:rsidRPr="00F05361" w:rsidRDefault="00880D2B" w:rsidP="00645D57">
            <w:pPr>
              <w:rPr>
                <w:rFonts w:ascii="Century Gothic" w:eastAsia="Calibri" w:hAnsi="Century Gothic" w:cs="Times New Roman"/>
              </w:rPr>
            </w:pPr>
          </w:p>
          <w:p w14:paraId="09157C7B" w14:textId="77777777" w:rsidR="00880D2B" w:rsidRPr="00F05361" w:rsidRDefault="00880D2B" w:rsidP="00645D57">
            <w:pPr>
              <w:rPr>
                <w:rFonts w:ascii="Century Gothic" w:eastAsia="Calibri" w:hAnsi="Century Gothic" w:cs="Times New Roman"/>
              </w:rPr>
            </w:pPr>
            <w:hyperlink r:id="rId43" w:history="1">
              <w:r w:rsidRPr="00F05361">
                <w:rPr>
                  <w:rStyle w:val="Hyperlink"/>
                  <w:rFonts w:ascii="Century Gothic" w:eastAsia="Calibri" w:hAnsi="Century Gothic" w:cs="Times New Roman"/>
                </w:rPr>
                <w:t>eLearning for Health Adults</w:t>
              </w:r>
            </w:hyperlink>
          </w:p>
          <w:p w14:paraId="18552552" w14:textId="77777777" w:rsidR="00880D2B" w:rsidRPr="00F05361" w:rsidRDefault="00880D2B" w:rsidP="00645D57">
            <w:pPr>
              <w:rPr>
                <w:rFonts w:ascii="Century Gothic" w:eastAsia="Calibri" w:hAnsi="Century Gothic" w:cs="Times New Roman"/>
              </w:rPr>
            </w:pPr>
            <w:hyperlink r:id="rId44" w:history="1">
              <w:r w:rsidRPr="00F05361">
                <w:rPr>
                  <w:rStyle w:val="Hyperlink"/>
                  <w:rFonts w:ascii="Century Gothic" w:eastAsia="Calibri" w:hAnsi="Century Gothic" w:cs="Times New Roman"/>
                </w:rPr>
                <w:t>eLearning for Health Paediatric</w:t>
              </w:r>
            </w:hyperlink>
          </w:p>
          <w:p w14:paraId="15857BD4" w14:textId="77777777" w:rsidR="00880D2B" w:rsidRPr="00F05361" w:rsidRDefault="00880D2B" w:rsidP="00645D57">
            <w:pPr>
              <w:rPr>
                <w:rFonts w:ascii="Century Gothic" w:eastAsia="Calibri" w:hAnsi="Century Gothic" w:cs="Times New Roman"/>
              </w:rPr>
            </w:pPr>
          </w:p>
          <w:p w14:paraId="3CEC40F8" w14:textId="77777777" w:rsidR="00880D2B" w:rsidRPr="00F05361" w:rsidRDefault="00880D2B" w:rsidP="00645D57">
            <w:pPr>
              <w:rPr>
                <w:rFonts w:ascii="Century Gothic" w:eastAsia="Calibri" w:hAnsi="Century Gothic" w:cs="Times New Roman"/>
              </w:rPr>
            </w:pPr>
            <w:hyperlink r:id="rId45" w:anchor="collapse_1017" w:history="1">
              <w:r w:rsidRPr="00F05361">
                <w:rPr>
                  <w:rStyle w:val="Hyperlink"/>
                  <w:rFonts w:ascii="Century Gothic" w:eastAsia="Calibri" w:hAnsi="Century Gothic" w:cs="Times New Roman"/>
                </w:rPr>
                <w:t>Practice Index Adult</w:t>
              </w:r>
            </w:hyperlink>
          </w:p>
          <w:p w14:paraId="4E853279" w14:textId="77777777" w:rsidR="00880D2B" w:rsidRPr="00F05361" w:rsidRDefault="00880D2B" w:rsidP="00645D57">
            <w:pPr>
              <w:rPr>
                <w:rFonts w:ascii="Century Gothic" w:eastAsia="Calibri" w:hAnsi="Century Gothic" w:cs="Times New Roman"/>
              </w:rPr>
            </w:pPr>
            <w:hyperlink r:id="rId46" w:anchor="collapse_1295" w:history="1">
              <w:r w:rsidRPr="00F05361">
                <w:rPr>
                  <w:rStyle w:val="Hyperlink"/>
                  <w:rFonts w:ascii="Century Gothic" w:eastAsia="Calibri" w:hAnsi="Century Gothic" w:cs="Times New Roman"/>
                </w:rPr>
                <w:t>Practice Index Paediatric</w:t>
              </w:r>
            </w:hyperlink>
          </w:p>
          <w:p w14:paraId="66EE37A0" w14:textId="77777777" w:rsidR="00880D2B" w:rsidRPr="00F05361" w:rsidRDefault="00880D2B" w:rsidP="00645D57">
            <w:pPr>
              <w:rPr>
                <w:rFonts w:ascii="Century Gothic" w:eastAsia="Calibri" w:hAnsi="Century Gothic" w:cs="Times New Roman"/>
                <w:color w:val="0070C0"/>
              </w:rPr>
            </w:pPr>
          </w:p>
        </w:tc>
        <w:tc>
          <w:tcPr>
            <w:tcW w:w="2210" w:type="dxa"/>
          </w:tcPr>
          <w:p w14:paraId="5BD8F600" w14:textId="77777777" w:rsidR="00880D2B" w:rsidRPr="00F05361" w:rsidRDefault="00880D2B" w:rsidP="00645D57">
            <w:pPr>
              <w:rPr>
                <w:rFonts w:ascii="Century Gothic" w:eastAsia="Calibri" w:hAnsi="Century Gothic" w:cs="Times New Roman"/>
                <w:color w:val="0563C1" w:themeColor="hyperlink"/>
                <w:u w:val="single"/>
              </w:rPr>
            </w:pPr>
            <w:hyperlink r:id="rId47" w:anchor="3-training-of-staff" w:history="1">
              <w:r w:rsidRPr="00F05361">
                <w:rPr>
                  <w:rStyle w:val="Hyperlink"/>
                  <w:rFonts w:ascii="Century Gothic" w:eastAsia="Calibri" w:hAnsi="Century Gothic" w:cs="Times New Roman"/>
                </w:rPr>
                <w:t>Resus Council Quality Standards Primary Care</w:t>
              </w:r>
            </w:hyperlink>
            <w:r w:rsidRPr="00F05361">
              <w:rPr>
                <w:rFonts w:ascii="Century Gothic" w:eastAsia="Calibri" w:hAnsi="Century Gothic" w:cs="Times New Roman"/>
              </w:rPr>
              <w:t xml:space="preserve"> </w:t>
            </w:r>
          </w:p>
          <w:p w14:paraId="2D624806" w14:textId="77777777" w:rsidR="00880D2B" w:rsidRPr="00F05361" w:rsidRDefault="00880D2B" w:rsidP="00645D57">
            <w:pPr>
              <w:rPr>
                <w:rFonts w:ascii="Century Gothic" w:eastAsia="Calibri" w:hAnsi="Century Gothic" w:cs="Times New Roman"/>
              </w:rPr>
            </w:pPr>
            <w:hyperlink r:id="rId48" w:history="1">
              <w:r w:rsidRPr="00F05361">
                <w:rPr>
                  <w:rStyle w:val="Hyperlink"/>
                  <w:rFonts w:ascii="Century Gothic" w:eastAsia="Calibri" w:hAnsi="Century Gothic" w:cs="Times New Roman"/>
                </w:rPr>
                <w:t>NHS England</w:t>
              </w:r>
            </w:hyperlink>
          </w:p>
        </w:tc>
      </w:tr>
      <w:tr w:rsidR="00880D2B" w:rsidRPr="00F05361" w14:paraId="0DC506F5" w14:textId="77777777" w:rsidTr="00645D57">
        <w:tc>
          <w:tcPr>
            <w:tcW w:w="1980" w:type="dxa"/>
          </w:tcPr>
          <w:p w14:paraId="62FE7810"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Safeguarding Adults – Level 1</w:t>
            </w:r>
          </w:p>
        </w:tc>
        <w:tc>
          <w:tcPr>
            <w:tcW w:w="1701" w:type="dxa"/>
          </w:tcPr>
          <w:p w14:paraId="5750F699"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Practice Staff</w:t>
            </w:r>
          </w:p>
        </w:tc>
        <w:tc>
          <w:tcPr>
            <w:tcW w:w="3118" w:type="dxa"/>
          </w:tcPr>
          <w:p w14:paraId="58111DED"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Minimum of 2 hours over a 3-year period</w:t>
            </w:r>
          </w:p>
        </w:tc>
        <w:tc>
          <w:tcPr>
            <w:tcW w:w="6379" w:type="dxa"/>
          </w:tcPr>
          <w:p w14:paraId="23B5FED7" w14:textId="77777777" w:rsidR="00880D2B" w:rsidRPr="00F05361" w:rsidRDefault="00880D2B" w:rsidP="00645D57">
            <w:pPr>
              <w:rPr>
                <w:rFonts w:ascii="Century Gothic" w:hAnsi="Century Gothic"/>
              </w:rPr>
            </w:pPr>
            <w:hyperlink r:id="rId49" w:history="1">
              <w:r w:rsidRPr="00F05361">
                <w:rPr>
                  <w:rStyle w:val="Hyperlink"/>
                  <w:rFonts w:ascii="Century Gothic" w:hAnsi="Century Gothic"/>
                </w:rPr>
                <w:t>eLearning for Health</w:t>
              </w:r>
            </w:hyperlink>
          </w:p>
          <w:p w14:paraId="17FE4D9B" w14:textId="77777777" w:rsidR="00880D2B" w:rsidRPr="00F05361" w:rsidRDefault="00880D2B" w:rsidP="00645D57">
            <w:pPr>
              <w:rPr>
                <w:rFonts w:ascii="Century Gothic" w:hAnsi="Century Gothic"/>
              </w:rPr>
            </w:pPr>
            <w:hyperlink r:id="rId50" w:anchor="collapse_1008" w:history="1">
              <w:r w:rsidRPr="00F05361">
                <w:rPr>
                  <w:rStyle w:val="Hyperlink"/>
                  <w:rFonts w:ascii="Century Gothic" w:hAnsi="Century Gothic"/>
                </w:rPr>
                <w:t>Practice Index</w:t>
              </w:r>
            </w:hyperlink>
          </w:p>
        </w:tc>
        <w:tc>
          <w:tcPr>
            <w:tcW w:w="2210" w:type="dxa"/>
            <w:vMerge w:val="restart"/>
          </w:tcPr>
          <w:p w14:paraId="11F40270" w14:textId="77777777" w:rsidR="00880D2B" w:rsidRPr="00F05361" w:rsidRDefault="00880D2B" w:rsidP="00645D57">
            <w:pPr>
              <w:rPr>
                <w:rFonts w:ascii="Century Gothic" w:eastAsia="Calibri" w:hAnsi="Century Gothic" w:cs="Times New Roman"/>
              </w:rPr>
            </w:pPr>
            <w:hyperlink r:id="rId51" w:history="1">
              <w:r w:rsidRPr="00F05361">
                <w:rPr>
                  <w:rStyle w:val="Hyperlink"/>
                  <w:rFonts w:ascii="Century Gothic" w:eastAsia="Calibri" w:hAnsi="Century Gothic" w:cs="Times New Roman"/>
                </w:rPr>
                <w:t>NHS England</w:t>
              </w:r>
            </w:hyperlink>
          </w:p>
          <w:p w14:paraId="590E2EF8" w14:textId="77777777" w:rsidR="00880D2B" w:rsidRPr="00F05361" w:rsidRDefault="00880D2B" w:rsidP="00645D57">
            <w:pPr>
              <w:rPr>
                <w:rFonts w:ascii="Century Gothic" w:eastAsia="Calibri" w:hAnsi="Century Gothic" w:cs="Times New Roman"/>
              </w:rPr>
            </w:pPr>
            <w:hyperlink r:id="rId52" w:history="1">
              <w:r w:rsidRPr="00F05361">
                <w:rPr>
                  <w:rStyle w:val="Hyperlink"/>
                  <w:rFonts w:ascii="Century Gothic" w:eastAsia="Calibri" w:hAnsi="Century Gothic" w:cs="Times New Roman"/>
                </w:rPr>
                <w:t>Adult Safeguarding: Roles and Competencies for Health Care Staff</w:t>
              </w:r>
            </w:hyperlink>
          </w:p>
          <w:p w14:paraId="102CC759" w14:textId="77777777" w:rsidR="00880D2B" w:rsidRPr="00F05361" w:rsidRDefault="00880D2B" w:rsidP="00645D57">
            <w:pPr>
              <w:rPr>
                <w:rStyle w:val="Hyperlink"/>
                <w:rFonts w:ascii="Century Gothic" w:eastAsia="Calibri" w:hAnsi="Century Gothic" w:cs="Times New Roman"/>
              </w:rPr>
            </w:pPr>
            <w:r w:rsidRPr="00F05361">
              <w:rPr>
                <w:rFonts w:ascii="Century Gothic" w:eastAsia="Calibri" w:hAnsi="Century Gothic" w:cs="Times New Roman"/>
              </w:rPr>
              <w:fldChar w:fldCharType="begin"/>
            </w:r>
            <w:r w:rsidRPr="00F05361">
              <w:rPr>
                <w:rFonts w:ascii="Century Gothic" w:eastAsia="Calibri" w:hAnsi="Century Gothic" w:cs="Times New Roman"/>
              </w:rPr>
              <w:instrText>HYPERLINK "https://www.gpappraisals.uk/uploads/4/5/8/5/4585426/safeguarding_training_requirements_for_primary_care_rcgp.pdf"</w:instrText>
            </w:r>
            <w:r w:rsidRPr="00F05361">
              <w:rPr>
                <w:rFonts w:ascii="Century Gothic" w:eastAsia="Calibri" w:hAnsi="Century Gothic" w:cs="Times New Roman"/>
              </w:rPr>
            </w:r>
            <w:r w:rsidRPr="00F05361">
              <w:rPr>
                <w:rFonts w:ascii="Century Gothic" w:eastAsia="Calibri" w:hAnsi="Century Gothic" w:cs="Times New Roman"/>
              </w:rPr>
              <w:fldChar w:fldCharType="separate"/>
            </w:r>
            <w:r w:rsidRPr="00F05361">
              <w:rPr>
                <w:rStyle w:val="Hyperlink"/>
                <w:rFonts w:ascii="Century Gothic" w:eastAsia="Calibri" w:hAnsi="Century Gothic" w:cs="Times New Roman"/>
              </w:rPr>
              <w:t xml:space="preserve">RCGP supplementary guide to </w:t>
            </w:r>
            <w:r w:rsidRPr="00F05361">
              <w:rPr>
                <w:rStyle w:val="Hyperlink"/>
                <w:rFonts w:ascii="Century Gothic" w:eastAsia="Calibri" w:hAnsi="Century Gothic" w:cs="Times New Roman"/>
              </w:rPr>
              <w:lastRenderedPageBreak/>
              <w:t>safeguarding training</w:t>
            </w:r>
          </w:p>
          <w:p w14:paraId="20E86059" w14:textId="77777777" w:rsidR="00880D2B" w:rsidRPr="00F05361" w:rsidRDefault="00880D2B" w:rsidP="00645D57">
            <w:pPr>
              <w:rPr>
                <w:rFonts w:ascii="Century Gothic" w:eastAsia="Calibri" w:hAnsi="Century Gothic" w:cs="Times New Roman"/>
              </w:rPr>
            </w:pPr>
            <w:r w:rsidRPr="00F05361">
              <w:rPr>
                <w:rStyle w:val="Hyperlink"/>
                <w:rFonts w:ascii="Century Gothic" w:eastAsia="Calibri" w:hAnsi="Century Gothic" w:cs="Times New Roman"/>
              </w:rPr>
              <w:t>requirements for all primary care staff</w:t>
            </w:r>
            <w:r w:rsidRPr="00F05361">
              <w:rPr>
                <w:rFonts w:ascii="Century Gothic" w:eastAsia="Calibri" w:hAnsi="Century Gothic" w:cs="Times New Roman"/>
              </w:rPr>
              <w:fldChar w:fldCharType="end"/>
            </w:r>
          </w:p>
        </w:tc>
      </w:tr>
      <w:tr w:rsidR="00880D2B" w:rsidRPr="00F05361" w14:paraId="4ACD87A6" w14:textId="77777777" w:rsidTr="00645D57">
        <w:tc>
          <w:tcPr>
            <w:tcW w:w="1980" w:type="dxa"/>
          </w:tcPr>
          <w:p w14:paraId="5AA8A990"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Safeguarding Adults – Level 2</w:t>
            </w:r>
          </w:p>
        </w:tc>
        <w:tc>
          <w:tcPr>
            <w:tcW w:w="1701" w:type="dxa"/>
          </w:tcPr>
          <w:p w14:paraId="137DDADF"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 xml:space="preserve">GP reception managers, GP practice safeguarding administrators, GP practice managers, </w:t>
            </w:r>
            <w:r w:rsidRPr="00F05361">
              <w:rPr>
                <w:rFonts w:ascii="Century Gothic" w:eastAsia="Calibri" w:hAnsi="Century Gothic" w:cs="Times New Roman"/>
              </w:rPr>
              <w:lastRenderedPageBreak/>
              <w:t>clinic reception managers.</w:t>
            </w:r>
          </w:p>
        </w:tc>
        <w:tc>
          <w:tcPr>
            <w:tcW w:w="3118" w:type="dxa"/>
          </w:tcPr>
          <w:p w14:paraId="5E426385"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lastRenderedPageBreak/>
              <w:t>Minimum of 3-4 hours over a 3-year period</w:t>
            </w:r>
          </w:p>
        </w:tc>
        <w:tc>
          <w:tcPr>
            <w:tcW w:w="6379" w:type="dxa"/>
          </w:tcPr>
          <w:p w14:paraId="33F0BC3C" w14:textId="77777777" w:rsidR="00880D2B" w:rsidRPr="00F05361" w:rsidRDefault="00880D2B" w:rsidP="00645D57">
            <w:pPr>
              <w:rPr>
                <w:rFonts w:ascii="Century Gothic" w:eastAsia="Calibri" w:hAnsi="Century Gothic" w:cs="Times New Roman"/>
                <w:color w:val="0070C0"/>
              </w:rPr>
            </w:pPr>
            <w:hyperlink r:id="rId53" w:history="1">
              <w:r w:rsidRPr="00F05361">
                <w:rPr>
                  <w:rStyle w:val="Hyperlink"/>
                  <w:rFonts w:ascii="Century Gothic" w:eastAsia="Calibri" w:hAnsi="Century Gothic" w:cs="Times New Roman"/>
                </w:rPr>
                <w:t>eLearning for Health</w:t>
              </w:r>
            </w:hyperlink>
          </w:p>
          <w:p w14:paraId="3572183F" w14:textId="77777777" w:rsidR="00880D2B" w:rsidRPr="00F05361" w:rsidRDefault="00880D2B" w:rsidP="00645D57">
            <w:pPr>
              <w:rPr>
                <w:rFonts w:ascii="Century Gothic" w:eastAsia="Calibri" w:hAnsi="Century Gothic" w:cs="Times New Roman"/>
                <w:color w:val="0070C0"/>
              </w:rPr>
            </w:pPr>
            <w:hyperlink r:id="rId54" w:anchor="collapse_1061" w:history="1">
              <w:r w:rsidRPr="00F05361">
                <w:rPr>
                  <w:rStyle w:val="Hyperlink"/>
                  <w:rFonts w:ascii="Century Gothic" w:eastAsia="Calibri" w:hAnsi="Century Gothic" w:cs="Times New Roman"/>
                </w:rPr>
                <w:t>Practice Index</w:t>
              </w:r>
            </w:hyperlink>
          </w:p>
          <w:p w14:paraId="7519098B" w14:textId="77777777" w:rsidR="00880D2B" w:rsidRPr="00F05361" w:rsidRDefault="00880D2B" w:rsidP="00645D57">
            <w:pPr>
              <w:rPr>
                <w:rFonts w:ascii="Century Gothic" w:eastAsia="Calibri" w:hAnsi="Century Gothic" w:cs="Times New Roman"/>
              </w:rPr>
            </w:pPr>
          </w:p>
          <w:p w14:paraId="5C8FFF79"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Training available from local authority:</w:t>
            </w:r>
          </w:p>
          <w:p w14:paraId="1B48A70A" w14:textId="77777777" w:rsidR="00880D2B" w:rsidRPr="00F05361" w:rsidRDefault="00880D2B" w:rsidP="00645D57">
            <w:pPr>
              <w:rPr>
                <w:rFonts w:ascii="Century Gothic" w:eastAsia="Calibri" w:hAnsi="Century Gothic" w:cs="Times New Roman"/>
              </w:rPr>
            </w:pPr>
            <w:hyperlink r:id="rId55" w:history="1">
              <w:r w:rsidRPr="00F05361">
                <w:rPr>
                  <w:rStyle w:val="Hyperlink"/>
                  <w:rFonts w:ascii="Century Gothic" w:eastAsia="Calibri" w:hAnsi="Century Gothic" w:cs="Times New Roman"/>
                </w:rPr>
                <w:t>South Gloucestershire</w:t>
              </w:r>
            </w:hyperlink>
          </w:p>
          <w:p w14:paraId="4D3CFB8E" w14:textId="77777777" w:rsidR="00880D2B" w:rsidRPr="00F05361" w:rsidRDefault="00880D2B" w:rsidP="00645D57">
            <w:pPr>
              <w:rPr>
                <w:rFonts w:ascii="Century Gothic" w:eastAsia="Calibri" w:hAnsi="Century Gothic" w:cs="Times New Roman"/>
              </w:rPr>
            </w:pPr>
            <w:hyperlink r:id="rId56" w:history="1">
              <w:r w:rsidRPr="00F05361">
                <w:rPr>
                  <w:rStyle w:val="Hyperlink"/>
                  <w:rFonts w:ascii="Century Gothic" w:eastAsia="Calibri" w:hAnsi="Century Gothic" w:cs="Times New Roman"/>
                </w:rPr>
                <w:t>Bristol</w:t>
              </w:r>
            </w:hyperlink>
            <w:r w:rsidRPr="00F05361">
              <w:rPr>
                <w:rFonts w:ascii="Century Gothic" w:eastAsia="Calibri" w:hAnsi="Century Gothic" w:cs="Times New Roman"/>
              </w:rPr>
              <w:t xml:space="preserve"> </w:t>
            </w:r>
          </w:p>
          <w:p w14:paraId="378B5705" w14:textId="77777777" w:rsidR="00880D2B" w:rsidRPr="00F05361" w:rsidRDefault="00880D2B" w:rsidP="00645D57">
            <w:pPr>
              <w:rPr>
                <w:rFonts w:ascii="Century Gothic" w:eastAsia="Calibri" w:hAnsi="Century Gothic" w:cs="Times New Roman"/>
              </w:rPr>
            </w:pPr>
            <w:hyperlink r:id="rId57" w:history="1">
              <w:r w:rsidRPr="00F05361">
                <w:rPr>
                  <w:rStyle w:val="Hyperlink"/>
                  <w:rFonts w:ascii="Century Gothic" w:eastAsia="Calibri" w:hAnsi="Century Gothic" w:cs="Times New Roman"/>
                </w:rPr>
                <w:t>North Somerset</w:t>
              </w:r>
            </w:hyperlink>
            <w:r w:rsidRPr="00F05361">
              <w:rPr>
                <w:rFonts w:ascii="Century Gothic" w:eastAsia="Calibri" w:hAnsi="Century Gothic" w:cs="Times New Roman"/>
              </w:rPr>
              <w:t xml:space="preserve"> </w:t>
            </w:r>
          </w:p>
          <w:p w14:paraId="77962BE3" w14:textId="77777777" w:rsidR="00880D2B" w:rsidRPr="00F05361" w:rsidRDefault="00880D2B" w:rsidP="00645D57">
            <w:pPr>
              <w:rPr>
                <w:rFonts w:ascii="Century Gothic" w:eastAsia="Calibri" w:hAnsi="Century Gothic" w:cs="Times New Roman"/>
                <w:color w:val="0070C0"/>
              </w:rPr>
            </w:pPr>
          </w:p>
        </w:tc>
        <w:tc>
          <w:tcPr>
            <w:tcW w:w="2210" w:type="dxa"/>
            <w:vMerge/>
          </w:tcPr>
          <w:p w14:paraId="571E91D5" w14:textId="77777777" w:rsidR="00880D2B" w:rsidRPr="00F05361" w:rsidRDefault="00880D2B" w:rsidP="00645D57">
            <w:pPr>
              <w:rPr>
                <w:rFonts w:ascii="Century Gothic" w:eastAsia="Calibri" w:hAnsi="Century Gothic" w:cs="Times New Roman"/>
              </w:rPr>
            </w:pPr>
          </w:p>
        </w:tc>
      </w:tr>
      <w:tr w:rsidR="00880D2B" w:rsidRPr="00F05361" w14:paraId="31FB562F" w14:textId="77777777" w:rsidTr="00645D57">
        <w:tc>
          <w:tcPr>
            <w:tcW w:w="1980" w:type="dxa"/>
          </w:tcPr>
          <w:p w14:paraId="49D9BB07"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Safeguarding Children – Level 1</w:t>
            </w:r>
          </w:p>
        </w:tc>
        <w:tc>
          <w:tcPr>
            <w:tcW w:w="1701" w:type="dxa"/>
          </w:tcPr>
          <w:p w14:paraId="40E8DF93"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practice staff</w:t>
            </w:r>
          </w:p>
        </w:tc>
        <w:tc>
          <w:tcPr>
            <w:tcW w:w="3118" w:type="dxa"/>
          </w:tcPr>
          <w:p w14:paraId="40D5D0AF"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Minimum of 2 hours over a 3-year period</w:t>
            </w:r>
          </w:p>
        </w:tc>
        <w:tc>
          <w:tcPr>
            <w:tcW w:w="6379" w:type="dxa"/>
          </w:tcPr>
          <w:p w14:paraId="65B3B1F3" w14:textId="77777777" w:rsidR="00880D2B" w:rsidRPr="00F05361" w:rsidRDefault="00880D2B" w:rsidP="00645D57">
            <w:pPr>
              <w:rPr>
                <w:rFonts w:ascii="Century Gothic" w:eastAsia="Calibri" w:hAnsi="Century Gothic" w:cs="Times New Roman"/>
                <w:color w:val="0070C0"/>
                <w:u w:val="single"/>
              </w:rPr>
            </w:pPr>
            <w:hyperlink r:id="rId58" w:history="1">
              <w:r w:rsidRPr="00F05361">
                <w:rPr>
                  <w:rStyle w:val="Hyperlink"/>
                  <w:rFonts w:ascii="Century Gothic" w:eastAsia="Calibri" w:hAnsi="Century Gothic" w:cs="Times New Roman"/>
                </w:rPr>
                <w:t>eLearning for Health</w:t>
              </w:r>
            </w:hyperlink>
          </w:p>
          <w:p w14:paraId="39BE9217" w14:textId="77777777" w:rsidR="00880D2B" w:rsidRPr="00F05361" w:rsidRDefault="00880D2B" w:rsidP="00645D57">
            <w:pPr>
              <w:rPr>
                <w:rFonts w:ascii="Century Gothic" w:eastAsia="Calibri" w:hAnsi="Century Gothic" w:cs="Times New Roman"/>
                <w:color w:val="0070C0"/>
                <w:u w:val="single"/>
              </w:rPr>
            </w:pPr>
            <w:hyperlink r:id="rId59" w:anchor="collapse_1030" w:history="1">
              <w:r w:rsidRPr="00F05361">
                <w:rPr>
                  <w:rStyle w:val="Hyperlink"/>
                  <w:rFonts w:ascii="Century Gothic" w:eastAsia="Calibri" w:hAnsi="Century Gothic" w:cs="Times New Roman"/>
                </w:rPr>
                <w:t>Practice Index</w:t>
              </w:r>
            </w:hyperlink>
          </w:p>
          <w:p w14:paraId="5EF75BE3" w14:textId="77777777" w:rsidR="00880D2B" w:rsidRPr="00F05361" w:rsidRDefault="00880D2B" w:rsidP="00645D57">
            <w:pPr>
              <w:rPr>
                <w:rFonts w:ascii="Century Gothic" w:hAnsi="Century Gothic"/>
              </w:rPr>
            </w:pPr>
            <w:r w:rsidRPr="00F05361">
              <w:rPr>
                <w:rFonts w:ascii="Century Gothic" w:eastAsia="Calibri" w:hAnsi="Century Gothic" w:cs="Times New Roman"/>
              </w:rPr>
              <w:t xml:space="preserve"> </w:t>
            </w:r>
          </w:p>
        </w:tc>
        <w:tc>
          <w:tcPr>
            <w:tcW w:w="2210" w:type="dxa"/>
            <w:vMerge w:val="restart"/>
          </w:tcPr>
          <w:p w14:paraId="528D0402" w14:textId="77777777" w:rsidR="00880D2B" w:rsidRPr="00F05361" w:rsidRDefault="00880D2B" w:rsidP="00645D57">
            <w:pPr>
              <w:rPr>
                <w:rFonts w:ascii="Century Gothic" w:eastAsia="Calibri" w:hAnsi="Century Gothic" w:cs="Times New Roman"/>
              </w:rPr>
            </w:pPr>
            <w:hyperlink r:id="rId60" w:history="1">
              <w:r w:rsidRPr="00F05361">
                <w:rPr>
                  <w:rStyle w:val="Hyperlink"/>
                  <w:rFonts w:ascii="Century Gothic" w:eastAsia="Calibri" w:hAnsi="Century Gothic" w:cs="Times New Roman"/>
                </w:rPr>
                <w:t>NHS England</w:t>
              </w:r>
            </w:hyperlink>
          </w:p>
          <w:p w14:paraId="06DF93D3" w14:textId="77777777" w:rsidR="00880D2B" w:rsidRPr="00F05361" w:rsidRDefault="00880D2B" w:rsidP="00645D57">
            <w:pPr>
              <w:rPr>
                <w:rFonts w:ascii="Century Gothic" w:eastAsia="Calibri" w:hAnsi="Century Gothic" w:cs="Times New Roman"/>
              </w:rPr>
            </w:pPr>
            <w:hyperlink r:id="rId61" w:history="1">
              <w:r w:rsidRPr="00F05361">
                <w:rPr>
                  <w:rStyle w:val="Hyperlink"/>
                  <w:rFonts w:ascii="Century Gothic" w:eastAsia="Calibri" w:hAnsi="Century Gothic" w:cs="Times New Roman"/>
                </w:rPr>
                <w:t>Safeguarding Children and Young People: Roles and Competencies for Healthcare Staff</w:t>
              </w:r>
            </w:hyperlink>
          </w:p>
          <w:p w14:paraId="4A36C9FD" w14:textId="77777777" w:rsidR="00880D2B" w:rsidRPr="00F05361" w:rsidRDefault="00880D2B" w:rsidP="00645D57">
            <w:pPr>
              <w:rPr>
                <w:rStyle w:val="Hyperlink"/>
                <w:rFonts w:ascii="Century Gothic" w:eastAsia="Calibri" w:hAnsi="Century Gothic" w:cs="Times New Roman"/>
              </w:rPr>
            </w:pPr>
            <w:r w:rsidRPr="00F05361">
              <w:rPr>
                <w:rFonts w:ascii="Century Gothic" w:eastAsia="Calibri" w:hAnsi="Century Gothic" w:cs="Times New Roman"/>
              </w:rPr>
              <w:fldChar w:fldCharType="begin"/>
            </w:r>
            <w:r w:rsidRPr="00F05361">
              <w:rPr>
                <w:rFonts w:ascii="Century Gothic" w:eastAsia="Calibri" w:hAnsi="Century Gothic" w:cs="Times New Roman"/>
              </w:rPr>
              <w:instrText>HYPERLINK "https://www.gpappraisals.uk/uploads/4/5/8/5/4585426/safeguarding_training_requirements_for_primary_care_rcgp.pdf"</w:instrText>
            </w:r>
            <w:r w:rsidRPr="00F05361">
              <w:rPr>
                <w:rFonts w:ascii="Century Gothic" w:eastAsia="Calibri" w:hAnsi="Century Gothic" w:cs="Times New Roman"/>
              </w:rPr>
            </w:r>
            <w:r w:rsidRPr="00F05361">
              <w:rPr>
                <w:rFonts w:ascii="Century Gothic" w:eastAsia="Calibri" w:hAnsi="Century Gothic" w:cs="Times New Roman"/>
              </w:rPr>
              <w:fldChar w:fldCharType="separate"/>
            </w:r>
            <w:r w:rsidRPr="00F05361">
              <w:rPr>
                <w:rStyle w:val="Hyperlink"/>
                <w:rFonts w:ascii="Century Gothic" w:eastAsia="Calibri" w:hAnsi="Century Gothic" w:cs="Times New Roman"/>
              </w:rPr>
              <w:t>RCGP supplementary guide to safeguarding training</w:t>
            </w:r>
          </w:p>
          <w:p w14:paraId="32EFBB90" w14:textId="77777777" w:rsidR="00880D2B" w:rsidRPr="00F05361" w:rsidRDefault="00880D2B" w:rsidP="00645D57">
            <w:pPr>
              <w:rPr>
                <w:rFonts w:ascii="Century Gothic" w:hAnsi="Century Gothic"/>
              </w:rPr>
            </w:pPr>
            <w:r w:rsidRPr="00F05361">
              <w:rPr>
                <w:rStyle w:val="Hyperlink"/>
                <w:rFonts w:ascii="Century Gothic" w:eastAsia="Calibri" w:hAnsi="Century Gothic" w:cs="Times New Roman"/>
              </w:rPr>
              <w:t>requirements for all primary care staff</w:t>
            </w:r>
            <w:r w:rsidRPr="00F05361">
              <w:rPr>
                <w:rFonts w:ascii="Century Gothic" w:eastAsia="Calibri" w:hAnsi="Century Gothic" w:cs="Times New Roman"/>
              </w:rPr>
              <w:fldChar w:fldCharType="end"/>
            </w:r>
          </w:p>
        </w:tc>
      </w:tr>
      <w:tr w:rsidR="00880D2B" w:rsidRPr="00F05361" w14:paraId="18B4B1EE" w14:textId="77777777" w:rsidTr="00645D57">
        <w:tc>
          <w:tcPr>
            <w:tcW w:w="1980" w:type="dxa"/>
          </w:tcPr>
          <w:p w14:paraId="12261EDF"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Safeguarding Children – Level 2</w:t>
            </w:r>
          </w:p>
        </w:tc>
        <w:tc>
          <w:tcPr>
            <w:tcW w:w="1701" w:type="dxa"/>
          </w:tcPr>
          <w:p w14:paraId="5B7B03A9"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GP reception managers, GP practice safeguarding administrators, GP practice managers, clinic reception managers.</w:t>
            </w:r>
          </w:p>
        </w:tc>
        <w:tc>
          <w:tcPr>
            <w:tcW w:w="3118" w:type="dxa"/>
          </w:tcPr>
          <w:p w14:paraId="19486282"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Minimum of 4 hours over a 3-year period</w:t>
            </w:r>
          </w:p>
        </w:tc>
        <w:tc>
          <w:tcPr>
            <w:tcW w:w="6379" w:type="dxa"/>
          </w:tcPr>
          <w:p w14:paraId="08F7CF3A" w14:textId="77777777" w:rsidR="00880D2B" w:rsidRPr="00F05361" w:rsidRDefault="00880D2B" w:rsidP="00645D57">
            <w:pPr>
              <w:rPr>
                <w:rFonts w:ascii="Century Gothic" w:eastAsia="Calibri" w:hAnsi="Century Gothic" w:cs="Times New Roman"/>
              </w:rPr>
            </w:pPr>
            <w:hyperlink r:id="rId62" w:history="1">
              <w:r w:rsidRPr="00F05361">
                <w:rPr>
                  <w:rStyle w:val="Hyperlink"/>
                  <w:rFonts w:ascii="Century Gothic" w:eastAsia="Calibri" w:hAnsi="Century Gothic" w:cs="Times New Roman"/>
                </w:rPr>
                <w:t>eLearning for Health</w:t>
              </w:r>
            </w:hyperlink>
          </w:p>
          <w:p w14:paraId="25D587D0" w14:textId="77777777" w:rsidR="00880D2B" w:rsidRPr="00F05361" w:rsidRDefault="00880D2B" w:rsidP="00645D57">
            <w:pPr>
              <w:rPr>
                <w:rFonts w:ascii="Century Gothic" w:eastAsia="Calibri" w:hAnsi="Century Gothic" w:cs="Times New Roman"/>
              </w:rPr>
            </w:pPr>
            <w:hyperlink r:id="rId63" w:anchor="collapse_1034" w:history="1">
              <w:r w:rsidRPr="00F05361">
                <w:rPr>
                  <w:rStyle w:val="Hyperlink"/>
                  <w:rFonts w:ascii="Century Gothic" w:eastAsia="Calibri" w:hAnsi="Century Gothic" w:cs="Times New Roman"/>
                </w:rPr>
                <w:t>Practice Index</w:t>
              </w:r>
            </w:hyperlink>
          </w:p>
          <w:p w14:paraId="0BC802B1" w14:textId="77777777" w:rsidR="00880D2B" w:rsidRPr="00F05361" w:rsidRDefault="00880D2B" w:rsidP="00645D57">
            <w:pPr>
              <w:rPr>
                <w:rFonts w:ascii="Century Gothic" w:eastAsia="Calibri" w:hAnsi="Century Gothic" w:cs="Times New Roman"/>
              </w:rPr>
            </w:pPr>
          </w:p>
          <w:p w14:paraId="131C08C2"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Training available from local authority:</w:t>
            </w:r>
          </w:p>
          <w:p w14:paraId="3588C6C1" w14:textId="77777777" w:rsidR="00880D2B" w:rsidRPr="00F05361" w:rsidRDefault="00880D2B" w:rsidP="00645D57">
            <w:pPr>
              <w:rPr>
                <w:rFonts w:ascii="Century Gothic" w:eastAsia="Calibri" w:hAnsi="Century Gothic" w:cs="Times New Roman"/>
              </w:rPr>
            </w:pPr>
            <w:hyperlink r:id="rId64" w:history="1">
              <w:r w:rsidRPr="00F05361">
                <w:rPr>
                  <w:rStyle w:val="Hyperlink"/>
                  <w:rFonts w:ascii="Century Gothic" w:eastAsia="Calibri" w:hAnsi="Century Gothic" w:cs="Times New Roman"/>
                </w:rPr>
                <w:t>South Gloucestershire</w:t>
              </w:r>
            </w:hyperlink>
          </w:p>
          <w:p w14:paraId="5B3DB081" w14:textId="77777777" w:rsidR="00880D2B" w:rsidRPr="00F05361" w:rsidRDefault="00880D2B" w:rsidP="00645D57">
            <w:pPr>
              <w:rPr>
                <w:rFonts w:ascii="Century Gothic" w:eastAsia="Calibri" w:hAnsi="Century Gothic" w:cs="Times New Roman"/>
              </w:rPr>
            </w:pPr>
            <w:hyperlink r:id="rId65" w:history="1">
              <w:r w:rsidRPr="00F05361">
                <w:rPr>
                  <w:rStyle w:val="Hyperlink"/>
                  <w:rFonts w:ascii="Century Gothic" w:eastAsia="Calibri" w:hAnsi="Century Gothic" w:cs="Times New Roman"/>
                </w:rPr>
                <w:t>Bristol</w:t>
              </w:r>
            </w:hyperlink>
            <w:r w:rsidRPr="00F05361">
              <w:rPr>
                <w:rFonts w:ascii="Century Gothic" w:eastAsia="Calibri" w:hAnsi="Century Gothic" w:cs="Times New Roman"/>
              </w:rPr>
              <w:t xml:space="preserve"> </w:t>
            </w:r>
          </w:p>
          <w:p w14:paraId="68A92F42" w14:textId="77777777" w:rsidR="00880D2B" w:rsidRPr="00F05361" w:rsidRDefault="00880D2B" w:rsidP="00645D57">
            <w:pPr>
              <w:rPr>
                <w:rFonts w:ascii="Century Gothic" w:eastAsia="Calibri" w:hAnsi="Century Gothic" w:cs="Times New Roman"/>
              </w:rPr>
            </w:pPr>
            <w:hyperlink r:id="rId66" w:history="1">
              <w:r w:rsidRPr="00F05361">
                <w:rPr>
                  <w:rStyle w:val="Hyperlink"/>
                  <w:rFonts w:ascii="Century Gothic" w:eastAsia="Calibri" w:hAnsi="Century Gothic" w:cs="Times New Roman"/>
                </w:rPr>
                <w:t>North Somerset</w:t>
              </w:r>
            </w:hyperlink>
            <w:r w:rsidRPr="00F05361">
              <w:rPr>
                <w:rFonts w:ascii="Century Gothic" w:eastAsia="Calibri" w:hAnsi="Century Gothic" w:cs="Times New Roman"/>
              </w:rPr>
              <w:t xml:space="preserve">  </w:t>
            </w:r>
          </w:p>
          <w:p w14:paraId="3D86F47B" w14:textId="77777777" w:rsidR="00880D2B" w:rsidRPr="00F05361" w:rsidRDefault="00880D2B" w:rsidP="00645D57">
            <w:pPr>
              <w:rPr>
                <w:rFonts w:ascii="Century Gothic" w:eastAsia="Calibri" w:hAnsi="Century Gothic" w:cs="Times New Roman"/>
                <w:color w:val="0070C0"/>
              </w:rPr>
            </w:pPr>
          </w:p>
        </w:tc>
        <w:tc>
          <w:tcPr>
            <w:tcW w:w="2210" w:type="dxa"/>
            <w:vMerge/>
          </w:tcPr>
          <w:p w14:paraId="7D5DF609" w14:textId="77777777" w:rsidR="00880D2B" w:rsidRPr="00F05361" w:rsidRDefault="00880D2B" w:rsidP="00645D57">
            <w:pPr>
              <w:rPr>
                <w:rFonts w:ascii="Century Gothic" w:eastAsia="Calibri" w:hAnsi="Century Gothic" w:cs="Times New Roman"/>
              </w:rPr>
            </w:pPr>
          </w:p>
        </w:tc>
      </w:tr>
      <w:tr w:rsidR="00880D2B" w:rsidRPr="00F05361" w14:paraId="71562AC0" w14:textId="77777777" w:rsidTr="00645D57">
        <w:tc>
          <w:tcPr>
            <w:tcW w:w="1980" w:type="dxa"/>
          </w:tcPr>
          <w:p w14:paraId="671AB846"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The Oliver McGowan Mandatory Training in Learning Disability and Autism</w:t>
            </w:r>
          </w:p>
        </w:tc>
        <w:tc>
          <w:tcPr>
            <w:tcW w:w="1701" w:type="dxa"/>
          </w:tcPr>
          <w:p w14:paraId="071C33D8"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All Practice staff</w:t>
            </w:r>
          </w:p>
        </w:tc>
        <w:tc>
          <w:tcPr>
            <w:tcW w:w="3118" w:type="dxa"/>
          </w:tcPr>
          <w:p w14:paraId="5FFD93D9"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3 yearly</w:t>
            </w:r>
          </w:p>
        </w:tc>
        <w:tc>
          <w:tcPr>
            <w:tcW w:w="6379" w:type="dxa"/>
          </w:tcPr>
          <w:p w14:paraId="1E1DD662"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The training is standardised and to complete it individuals must:</w:t>
            </w:r>
          </w:p>
          <w:p w14:paraId="79B62C50"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 xml:space="preserve">Complete part 1 the </w:t>
            </w:r>
            <w:hyperlink r:id="rId67" w:history="1">
              <w:r w:rsidRPr="00F05361">
                <w:rPr>
                  <w:rStyle w:val="Hyperlink"/>
                  <w:rFonts w:ascii="Century Gothic" w:eastAsia="Calibri" w:hAnsi="Century Gothic" w:cs="Times New Roman"/>
                </w:rPr>
                <w:t>eLearning for Health package</w:t>
              </w:r>
            </w:hyperlink>
            <w:r w:rsidRPr="00F05361">
              <w:rPr>
                <w:rFonts w:ascii="Century Gothic" w:eastAsia="Calibri" w:hAnsi="Century Gothic" w:cs="Times New Roman"/>
              </w:rPr>
              <w:t xml:space="preserve"> and:</w:t>
            </w:r>
          </w:p>
          <w:p w14:paraId="5CCEFA8A"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Tier 1 (not patient-facing, e.g. back-office staff) is the 1-hour online interactive session co-delivered by experts by experience and a subject matter expert facilitator or</w:t>
            </w:r>
          </w:p>
          <w:p w14:paraId="0B6E552E" w14:textId="68185D20"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 xml:space="preserve">Tier 2 (patient facing e.g. receptionists) is the 1-day face-to-face training co-delivered by experts by experience and a subject matter expert </w:t>
            </w:r>
            <w:r w:rsidR="00F05361" w:rsidRPr="00F05361">
              <w:rPr>
                <w:rFonts w:ascii="Century Gothic" w:eastAsia="Calibri" w:hAnsi="Century Gothic" w:cs="Times New Roman"/>
              </w:rPr>
              <w:t>facilitator.</w:t>
            </w:r>
          </w:p>
          <w:p w14:paraId="22C67F68" w14:textId="77777777" w:rsidR="00880D2B" w:rsidRPr="00F05361" w:rsidRDefault="00880D2B" w:rsidP="00645D57">
            <w:pPr>
              <w:rPr>
                <w:rFonts w:ascii="Century Gothic" w:eastAsia="Calibri" w:hAnsi="Century Gothic" w:cs="Times New Roman"/>
              </w:rPr>
            </w:pPr>
          </w:p>
          <w:p w14:paraId="34128D60"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 xml:space="preserve">Tier 1 Training will be published in the </w:t>
            </w:r>
            <w:hyperlink r:id="rId68" w:history="1">
              <w:r w:rsidRPr="00F05361">
                <w:rPr>
                  <w:rStyle w:val="Hyperlink"/>
                  <w:rFonts w:ascii="Century Gothic" w:eastAsia="Calibri" w:hAnsi="Century Gothic" w:cs="Times New Roman"/>
                </w:rPr>
                <w:t>One Care Bulletin</w:t>
              </w:r>
            </w:hyperlink>
          </w:p>
          <w:p w14:paraId="46C6787C"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 xml:space="preserve">Tier 2 Training can be booked here: </w:t>
            </w:r>
            <w:hyperlink r:id="rId69" w:history="1">
              <w:r w:rsidRPr="00F05361">
                <w:rPr>
                  <w:rStyle w:val="Hyperlink"/>
                  <w:rFonts w:ascii="Century Gothic" w:eastAsia="Calibri" w:hAnsi="Century Gothic" w:cs="Times New Roman"/>
                </w:rPr>
                <w:t>https://buytickets.at/nhsbnssg</w:t>
              </w:r>
            </w:hyperlink>
            <w:r w:rsidRPr="00F05361">
              <w:rPr>
                <w:rFonts w:ascii="Century Gothic" w:eastAsia="Calibri" w:hAnsi="Century Gothic" w:cs="Times New Roman"/>
              </w:rPr>
              <w:t xml:space="preserve">   </w:t>
            </w:r>
          </w:p>
        </w:tc>
        <w:tc>
          <w:tcPr>
            <w:tcW w:w="2210" w:type="dxa"/>
          </w:tcPr>
          <w:p w14:paraId="47091A5E"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b/>
                <w:bCs/>
              </w:rPr>
              <w:t xml:space="preserve">Mandatory: </w:t>
            </w:r>
            <w:r w:rsidRPr="00F05361">
              <w:rPr>
                <w:rFonts w:ascii="Century Gothic" w:eastAsia="Calibri" w:hAnsi="Century Gothic" w:cs="Times New Roman"/>
              </w:rPr>
              <w:t>NHS England</w:t>
            </w:r>
          </w:p>
          <w:p w14:paraId="43456283" w14:textId="77777777" w:rsidR="00880D2B" w:rsidRPr="00F05361" w:rsidRDefault="00880D2B" w:rsidP="00645D57">
            <w:pPr>
              <w:rPr>
                <w:rFonts w:ascii="Century Gothic" w:eastAsia="Calibri" w:hAnsi="Century Gothic" w:cs="Times New Roman"/>
                <w:b/>
                <w:bCs/>
              </w:rPr>
            </w:pPr>
          </w:p>
          <w:p w14:paraId="57E117AD" w14:textId="77777777" w:rsidR="00880D2B" w:rsidRPr="00F05361" w:rsidRDefault="00880D2B" w:rsidP="00645D57">
            <w:pPr>
              <w:rPr>
                <w:rFonts w:ascii="Century Gothic" w:eastAsia="Calibri" w:hAnsi="Century Gothic" w:cs="Times New Roman"/>
              </w:rPr>
            </w:pPr>
            <w:r w:rsidRPr="00F05361">
              <w:rPr>
                <w:rFonts w:ascii="Century Gothic" w:eastAsia="Calibri" w:hAnsi="Century Gothic" w:cs="Times New Roman"/>
              </w:rPr>
              <w:t>*</w:t>
            </w:r>
            <w:hyperlink r:id="rId70" w:history="1">
              <w:r w:rsidRPr="00F05361">
                <w:rPr>
                  <w:rStyle w:val="Hyperlink"/>
                  <w:rFonts w:ascii="Century Gothic" w:eastAsia="Calibri" w:hAnsi="Century Gothic" w:cs="Times New Roman"/>
                </w:rPr>
                <w:t>Code of Practice</w:t>
              </w:r>
            </w:hyperlink>
            <w:r w:rsidRPr="00F05361">
              <w:rPr>
                <w:rFonts w:ascii="Century Gothic" w:eastAsia="Calibri" w:hAnsi="Century Gothic" w:cs="Times New Roman"/>
              </w:rPr>
              <w:t xml:space="preserve"> still draft 07/06/2024 </w:t>
            </w:r>
          </w:p>
        </w:tc>
      </w:tr>
    </w:tbl>
    <w:p w14:paraId="2B30824E" w14:textId="77777777" w:rsidR="00880D2B" w:rsidRPr="00F05361" w:rsidRDefault="00880D2B" w:rsidP="00962D1A">
      <w:pPr>
        <w:rPr>
          <w:rFonts w:ascii="Century Gothic" w:hAnsi="Century Gothic" w:cstheme="minorHAnsi"/>
          <w:b/>
          <w:bCs/>
          <w:u w:val="single"/>
        </w:rPr>
      </w:pPr>
    </w:p>
    <w:p w14:paraId="2847A8DB" w14:textId="77777777" w:rsidR="00880D2B" w:rsidRPr="00F05361" w:rsidRDefault="00880D2B" w:rsidP="00962D1A">
      <w:pPr>
        <w:rPr>
          <w:rFonts w:ascii="Century Gothic" w:hAnsi="Century Gothic" w:cstheme="minorHAnsi"/>
          <w:b/>
          <w:bCs/>
          <w:u w:val="single"/>
        </w:rPr>
      </w:pPr>
    </w:p>
    <w:p w14:paraId="162C650A" w14:textId="77777777" w:rsidR="00880D2B" w:rsidRPr="00F05361" w:rsidRDefault="00880D2B" w:rsidP="00962D1A">
      <w:pPr>
        <w:rPr>
          <w:rFonts w:ascii="Century Gothic" w:hAnsi="Century Gothic" w:cstheme="minorHAnsi"/>
          <w:b/>
          <w:bCs/>
          <w:u w:val="single"/>
        </w:rPr>
      </w:pPr>
    </w:p>
    <w:p w14:paraId="1A1A704D" w14:textId="6E30378E" w:rsidR="00880D2B" w:rsidRPr="00F05361" w:rsidRDefault="00880D2B" w:rsidP="00880D2B">
      <w:pPr>
        <w:pBdr>
          <w:top w:val="single" w:sz="24" w:space="0" w:color="007A74"/>
          <w:left w:val="single" w:sz="24" w:space="0" w:color="007A74"/>
          <w:bottom w:val="single" w:sz="24" w:space="0" w:color="007A74"/>
          <w:right w:val="single" w:sz="24" w:space="0" w:color="007A74"/>
        </w:pBdr>
        <w:shd w:val="clear" w:color="auto" w:fill="007A74"/>
        <w:tabs>
          <w:tab w:val="left" w:pos="9050"/>
        </w:tabs>
        <w:spacing w:before="100" w:after="0" w:line="276" w:lineRule="auto"/>
        <w:ind w:right="436"/>
        <w:outlineLvl w:val="0"/>
        <w:rPr>
          <w:rFonts w:ascii="Century Gothic" w:eastAsia="Times New Roman" w:hAnsi="Century Gothic" w:cs="Times New Roman"/>
          <w:b/>
          <w:bCs/>
          <w:caps/>
          <w:color w:val="FFFFFF"/>
          <w:spacing w:val="15"/>
        </w:rPr>
      </w:pPr>
      <w:r w:rsidRPr="00F05361">
        <w:rPr>
          <w:rFonts w:ascii="Century Gothic" w:eastAsia="Times New Roman" w:hAnsi="Century Gothic" w:cs="Times New Roman"/>
          <w:b/>
          <w:bCs/>
          <w:caps/>
          <w:color w:val="FFFFFF"/>
          <w:spacing w:val="15"/>
        </w:rPr>
        <w:t xml:space="preserve">recommended Training (dependent on </w:t>
      </w:r>
      <w:r w:rsidR="008A6D21" w:rsidRPr="00F05361">
        <w:rPr>
          <w:rFonts w:ascii="Century Gothic" w:eastAsia="Times New Roman" w:hAnsi="Century Gothic" w:cs="Times New Roman"/>
          <w:b/>
          <w:bCs/>
          <w:caps/>
          <w:color w:val="FFFFFF"/>
          <w:spacing w:val="15"/>
        </w:rPr>
        <w:t>Role</w:t>
      </w:r>
      <w:r w:rsidRPr="00F05361">
        <w:rPr>
          <w:rFonts w:ascii="Century Gothic" w:eastAsia="Times New Roman" w:hAnsi="Century Gothic" w:cs="Times New Roman"/>
          <w:b/>
          <w:bCs/>
          <w:caps/>
          <w:color w:val="FFFFFF"/>
          <w:spacing w:val="15"/>
        </w:rPr>
        <w:t>)</w:t>
      </w:r>
      <w:r w:rsidRPr="00F05361">
        <w:rPr>
          <w:rFonts w:ascii="Century Gothic" w:eastAsia="Times New Roman" w:hAnsi="Century Gothic" w:cs="Times New Roman"/>
          <w:b/>
          <w:bCs/>
          <w:caps/>
          <w:color w:val="FFFFFF"/>
          <w:spacing w:val="15"/>
        </w:rPr>
        <w:tab/>
      </w:r>
    </w:p>
    <w:p w14:paraId="7ABED904" w14:textId="77777777" w:rsidR="00880D2B" w:rsidRPr="00F05361" w:rsidRDefault="00880D2B" w:rsidP="00962D1A">
      <w:pPr>
        <w:rPr>
          <w:rFonts w:ascii="Century Gothic" w:hAnsi="Century Gothic" w:cstheme="minorHAnsi"/>
          <w:b/>
          <w:bCs/>
          <w:u w:val="single"/>
        </w:rPr>
      </w:pPr>
    </w:p>
    <w:tbl>
      <w:tblPr>
        <w:tblStyle w:val="TableGrid"/>
        <w:tblW w:w="15304" w:type="dxa"/>
        <w:tblLook w:val="04A0" w:firstRow="1" w:lastRow="0" w:firstColumn="1" w:lastColumn="0" w:noHBand="0" w:noVBand="1"/>
      </w:tblPr>
      <w:tblGrid>
        <w:gridCol w:w="1776"/>
        <w:gridCol w:w="1909"/>
        <w:gridCol w:w="1187"/>
        <w:gridCol w:w="8457"/>
        <w:gridCol w:w="1975"/>
      </w:tblGrid>
      <w:tr w:rsidR="001165DB" w:rsidRPr="00F05361" w14:paraId="13178BCA" w14:textId="77777777" w:rsidTr="001165DB">
        <w:trPr>
          <w:trHeight w:val="662"/>
        </w:trPr>
        <w:tc>
          <w:tcPr>
            <w:tcW w:w="1776" w:type="dxa"/>
          </w:tcPr>
          <w:p w14:paraId="3AC6AD00" w14:textId="73344149" w:rsidR="001165DB" w:rsidRPr="00F05361" w:rsidRDefault="001165DB" w:rsidP="001165DB">
            <w:pPr>
              <w:rPr>
                <w:rFonts w:ascii="Century Gothic" w:hAnsi="Century Gothic" w:cstheme="minorHAnsi"/>
              </w:rPr>
            </w:pPr>
            <w:r w:rsidRPr="00F05361">
              <w:rPr>
                <w:rFonts w:ascii="Century Gothic" w:hAnsi="Century Gothic" w:cstheme="minorHAnsi"/>
              </w:rPr>
              <w:t>Two Day Personalised Care Institute Accredited Course</w:t>
            </w:r>
          </w:p>
        </w:tc>
        <w:tc>
          <w:tcPr>
            <w:tcW w:w="1909" w:type="dxa"/>
          </w:tcPr>
          <w:p w14:paraId="72E7A486" w14:textId="36B99152" w:rsidR="001165DB" w:rsidRPr="00F05361" w:rsidRDefault="001165DB" w:rsidP="001165DB">
            <w:pPr>
              <w:rPr>
                <w:rFonts w:ascii="Century Gothic" w:hAnsi="Century Gothic" w:cstheme="minorHAnsi"/>
              </w:rPr>
            </w:pPr>
            <w:r w:rsidRPr="00F05361">
              <w:rPr>
                <w:rFonts w:ascii="Century Gothic" w:hAnsi="Century Gothic" w:cstheme="minorHAnsi"/>
              </w:rPr>
              <w:t>All Care Coordinators</w:t>
            </w:r>
          </w:p>
        </w:tc>
        <w:tc>
          <w:tcPr>
            <w:tcW w:w="1187" w:type="dxa"/>
          </w:tcPr>
          <w:p w14:paraId="3B9FAC7B" w14:textId="0808BDC0" w:rsidR="001165DB" w:rsidRPr="00F05361" w:rsidRDefault="001165DB" w:rsidP="001165DB">
            <w:pPr>
              <w:rPr>
                <w:rFonts w:ascii="Century Gothic" w:hAnsi="Century Gothic" w:cstheme="minorHAnsi"/>
              </w:rPr>
            </w:pPr>
            <w:r w:rsidRPr="00F05361">
              <w:rPr>
                <w:rFonts w:ascii="Century Gothic" w:hAnsi="Century Gothic" w:cstheme="minorHAnsi"/>
              </w:rPr>
              <w:t>Initial Training</w:t>
            </w:r>
          </w:p>
        </w:tc>
        <w:tc>
          <w:tcPr>
            <w:tcW w:w="8457" w:type="dxa"/>
          </w:tcPr>
          <w:p w14:paraId="0A069CDE" w14:textId="2E682344" w:rsidR="00C2167F" w:rsidRPr="00F05361" w:rsidRDefault="00C2167F" w:rsidP="001165DB">
            <w:pPr>
              <w:rPr>
                <w:rFonts w:ascii="Century Gothic" w:hAnsi="Century Gothic"/>
              </w:rPr>
            </w:pPr>
            <w:hyperlink r:id="rId71" w:history="1">
              <w:r w:rsidRPr="00F05361">
                <w:rPr>
                  <w:rStyle w:val="Hyperlink"/>
                  <w:rFonts w:ascii="Century Gothic" w:hAnsi="Century Gothic"/>
                </w:rPr>
                <w:t>https://www.personalisedcareinstitute.org.uk/accredited-training-menu-care-coordination-new/</w:t>
              </w:r>
            </w:hyperlink>
          </w:p>
          <w:p w14:paraId="77A8B1A3" w14:textId="14DD390F" w:rsidR="001165DB" w:rsidRPr="00F05361" w:rsidRDefault="001165DB" w:rsidP="001165DB">
            <w:pPr>
              <w:rPr>
                <w:rFonts w:ascii="Century Gothic" w:hAnsi="Century Gothic"/>
              </w:rPr>
            </w:pPr>
            <w:r w:rsidRPr="00F05361">
              <w:rPr>
                <w:rFonts w:ascii="Century Gothic" w:hAnsi="Century Gothic" w:cstheme="minorHAnsi"/>
              </w:rPr>
              <w:t>Courses vary (see web page) – Currently BNSSG Training Hub runs a 2 Day Accredited Health Coaching Course –</w:t>
            </w:r>
            <w:r w:rsidR="00C2167F" w:rsidRPr="00F05361">
              <w:rPr>
                <w:rFonts w:ascii="Century Gothic" w:hAnsi="Century Gothic" w:cstheme="minorHAnsi"/>
              </w:rPr>
              <w:t xml:space="preserve"> Cost around £400-£500</w:t>
            </w:r>
          </w:p>
        </w:tc>
        <w:tc>
          <w:tcPr>
            <w:tcW w:w="1975" w:type="dxa"/>
          </w:tcPr>
          <w:p w14:paraId="1DB3BAF2" w14:textId="6695FBD6" w:rsidR="001165DB" w:rsidRPr="00F05361" w:rsidRDefault="001165DB" w:rsidP="001165DB">
            <w:pPr>
              <w:rPr>
                <w:rFonts w:ascii="Century Gothic" w:hAnsi="Century Gothic" w:cstheme="minorHAnsi"/>
              </w:rPr>
            </w:pPr>
            <w:r w:rsidRPr="00F05361">
              <w:rPr>
                <w:rFonts w:ascii="Century Gothic" w:hAnsi="Century Gothic" w:cstheme="minorHAnsi"/>
              </w:rPr>
              <w:t>Mandatory for Care Coordinators</w:t>
            </w:r>
          </w:p>
        </w:tc>
      </w:tr>
      <w:tr w:rsidR="001165DB" w:rsidRPr="00F05361" w14:paraId="3EC2CB63" w14:textId="77777777" w:rsidTr="001165DB">
        <w:trPr>
          <w:trHeight w:val="662"/>
        </w:trPr>
        <w:tc>
          <w:tcPr>
            <w:tcW w:w="1776" w:type="dxa"/>
          </w:tcPr>
          <w:p w14:paraId="3225DE26" w14:textId="22EB23A6" w:rsidR="001165DB" w:rsidRPr="00F05361" w:rsidRDefault="001165DB" w:rsidP="001165DB">
            <w:pPr>
              <w:rPr>
                <w:rFonts w:ascii="Century Gothic" w:hAnsi="Century Gothic" w:cstheme="minorHAnsi"/>
              </w:rPr>
            </w:pPr>
            <w:r w:rsidRPr="00F05361">
              <w:rPr>
                <w:rFonts w:ascii="Century Gothic" w:hAnsi="Century Gothic" w:cstheme="minorHAnsi"/>
              </w:rPr>
              <w:t>Four Day Personalised Care Institute Accredited Health Coaching Course</w:t>
            </w:r>
          </w:p>
        </w:tc>
        <w:tc>
          <w:tcPr>
            <w:tcW w:w="1909" w:type="dxa"/>
          </w:tcPr>
          <w:p w14:paraId="71C822A8" w14:textId="31C36827" w:rsidR="001165DB" w:rsidRPr="00F05361" w:rsidRDefault="001165DB" w:rsidP="001165DB">
            <w:pPr>
              <w:rPr>
                <w:rFonts w:ascii="Century Gothic" w:hAnsi="Century Gothic" w:cstheme="minorHAnsi"/>
              </w:rPr>
            </w:pPr>
            <w:r w:rsidRPr="00F05361">
              <w:rPr>
                <w:rFonts w:ascii="Century Gothic" w:hAnsi="Century Gothic" w:cstheme="minorHAnsi"/>
              </w:rPr>
              <w:t>All Health Coaches</w:t>
            </w:r>
          </w:p>
        </w:tc>
        <w:tc>
          <w:tcPr>
            <w:tcW w:w="1187" w:type="dxa"/>
          </w:tcPr>
          <w:p w14:paraId="25E6727B" w14:textId="307F79A2" w:rsidR="001165DB" w:rsidRPr="00F05361" w:rsidRDefault="001165DB" w:rsidP="001165DB">
            <w:pPr>
              <w:rPr>
                <w:rFonts w:ascii="Century Gothic" w:hAnsi="Century Gothic" w:cstheme="minorHAnsi"/>
              </w:rPr>
            </w:pPr>
            <w:r w:rsidRPr="00F05361">
              <w:rPr>
                <w:rFonts w:ascii="Century Gothic" w:hAnsi="Century Gothic" w:cstheme="minorHAnsi"/>
              </w:rPr>
              <w:t>Initial Training</w:t>
            </w:r>
          </w:p>
        </w:tc>
        <w:tc>
          <w:tcPr>
            <w:tcW w:w="8457" w:type="dxa"/>
          </w:tcPr>
          <w:p w14:paraId="49C543A1" w14:textId="7180860B" w:rsidR="00C2167F" w:rsidRPr="00F05361" w:rsidRDefault="00C2167F" w:rsidP="001165DB">
            <w:pPr>
              <w:rPr>
                <w:rFonts w:ascii="Century Gothic" w:hAnsi="Century Gothic"/>
              </w:rPr>
            </w:pPr>
            <w:hyperlink r:id="rId72" w:history="1">
              <w:r w:rsidRPr="00F05361">
                <w:rPr>
                  <w:rStyle w:val="Hyperlink"/>
                  <w:rFonts w:ascii="Century Gothic" w:hAnsi="Century Gothic"/>
                </w:rPr>
                <w:t>https://www.personalisedcareinstitute.org.uk/accredited-training-menu-health-coaching-new/</w:t>
              </w:r>
            </w:hyperlink>
          </w:p>
          <w:p w14:paraId="16665FC3" w14:textId="77777777" w:rsidR="00C2167F" w:rsidRPr="00F05361" w:rsidRDefault="00C2167F" w:rsidP="001165DB">
            <w:pPr>
              <w:rPr>
                <w:rFonts w:ascii="Century Gothic" w:hAnsi="Century Gothic" w:cstheme="minorHAnsi"/>
              </w:rPr>
            </w:pPr>
          </w:p>
          <w:p w14:paraId="14C29E72" w14:textId="2B15DE43" w:rsidR="001165DB" w:rsidRPr="00F05361" w:rsidRDefault="001165DB" w:rsidP="001165DB">
            <w:pPr>
              <w:rPr>
                <w:rFonts w:ascii="Century Gothic" w:hAnsi="Century Gothic"/>
              </w:rPr>
            </w:pPr>
            <w:r w:rsidRPr="00F05361">
              <w:rPr>
                <w:rFonts w:ascii="Century Gothic" w:hAnsi="Century Gothic" w:cstheme="minorHAnsi"/>
              </w:rPr>
              <w:t xml:space="preserve">Courses vary (see web page) </w:t>
            </w:r>
            <w:r w:rsidR="00F05361" w:rsidRPr="00F05361">
              <w:rPr>
                <w:rFonts w:ascii="Century Gothic" w:hAnsi="Century Gothic" w:cstheme="minorHAnsi"/>
                <w:b/>
                <w:bCs/>
                <w:u w:val="single"/>
              </w:rPr>
              <w:t>two-day</w:t>
            </w:r>
            <w:r w:rsidRPr="00F05361">
              <w:rPr>
                <w:rFonts w:ascii="Century Gothic" w:hAnsi="Century Gothic" w:cstheme="minorHAnsi"/>
                <w:b/>
                <w:bCs/>
                <w:u w:val="single"/>
              </w:rPr>
              <w:t xml:space="preserve"> Health Coaching course</w:t>
            </w:r>
            <w:r w:rsidRPr="00F05361">
              <w:rPr>
                <w:rFonts w:ascii="Century Gothic" w:hAnsi="Century Gothic" w:cstheme="minorHAnsi"/>
              </w:rPr>
              <w:t xml:space="preserve"> is recommended for Care Coordinators &amp; Social Prescribers.</w:t>
            </w:r>
          </w:p>
        </w:tc>
        <w:tc>
          <w:tcPr>
            <w:tcW w:w="1975" w:type="dxa"/>
          </w:tcPr>
          <w:p w14:paraId="09453304" w14:textId="711CC0FD" w:rsidR="001165DB" w:rsidRPr="00F05361" w:rsidRDefault="001165DB" w:rsidP="001165DB">
            <w:pPr>
              <w:rPr>
                <w:rFonts w:ascii="Century Gothic" w:hAnsi="Century Gothic" w:cstheme="minorHAnsi"/>
              </w:rPr>
            </w:pPr>
            <w:r w:rsidRPr="00F05361">
              <w:rPr>
                <w:rFonts w:ascii="Century Gothic" w:hAnsi="Century Gothic" w:cstheme="minorHAnsi"/>
              </w:rPr>
              <w:t>Mandatory for Health Coaches</w:t>
            </w:r>
          </w:p>
        </w:tc>
      </w:tr>
      <w:tr w:rsidR="001165DB" w:rsidRPr="00F05361" w14:paraId="375AEE56" w14:textId="77777777" w:rsidTr="001165DB">
        <w:trPr>
          <w:trHeight w:val="662"/>
        </w:trPr>
        <w:tc>
          <w:tcPr>
            <w:tcW w:w="1776" w:type="dxa"/>
          </w:tcPr>
          <w:p w14:paraId="67BD401F" w14:textId="18EB66F2" w:rsidR="001165DB" w:rsidRPr="00F05361" w:rsidRDefault="001165DB" w:rsidP="001165DB">
            <w:pPr>
              <w:rPr>
                <w:rFonts w:ascii="Century Gothic" w:hAnsi="Century Gothic" w:cstheme="minorHAnsi"/>
              </w:rPr>
            </w:pPr>
            <w:r w:rsidRPr="00F05361">
              <w:rPr>
                <w:rFonts w:ascii="Century Gothic" w:hAnsi="Century Gothic" w:cstheme="minorHAnsi"/>
                <w:shd w:val="clear" w:color="auto" w:fill="FFFFFF"/>
              </w:rPr>
              <w:t>Social Prescribing – Learning for Link Workers </w:t>
            </w:r>
          </w:p>
        </w:tc>
        <w:tc>
          <w:tcPr>
            <w:tcW w:w="1909" w:type="dxa"/>
          </w:tcPr>
          <w:p w14:paraId="6251C7F1" w14:textId="5299838F" w:rsidR="001165DB" w:rsidRPr="00F05361" w:rsidRDefault="001165DB" w:rsidP="001165DB">
            <w:pPr>
              <w:rPr>
                <w:rFonts w:ascii="Century Gothic" w:hAnsi="Century Gothic" w:cstheme="minorHAnsi"/>
              </w:rPr>
            </w:pPr>
            <w:r w:rsidRPr="00F05361">
              <w:rPr>
                <w:rFonts w:ascii="Century Gothic" w:hAnsi="Century Gothic" w:cstheme="minorHAnsi"/>
              </w:rPr>
              <w:t>All Social Prescribers</w:t>
            </w:r>
          </w:p>
        </w:tc>
        <w:tc>
          <w:tcPr>
            <w:tcW w:w="1187" w:type="dxa"/>
          </w:tcPr>
          <w:p w14:paraId="76704ADB" w14:textId="6658F245" w:rsidR="001165DB" w:rsidRPr="00F05361" w:rsidRDefault="001165DB" w:rsidP="001165DB">
            <w:pPr>
              <w:rPr>
                <w:rFonts w:ascii="Century Gothic" w:hAnsi="Century Gothic" w:cstheme="minorHAnsi"/>
              </w:rPr>
            </w:pPr>
            <w:r w:rsidRPr="00F05361">
              <w:rPr>
                <w:rFonts w:ascii="Century Gothic" w:hAnsi="Century Gothic" w:cstheme="minorHAnsi"/>
              </w:rPr>
              <w:t>Initial Training</w:t>
            </w:r>
          </w:p>
        </w:tc>
        <w:tc>
          <w:tcPr>
            <w:tcW w:w="8457" w:type="dxa"/>
          </w:tcPr>
          <w:p w14:paraId="7D531B6D" w14:textId="77777777" w:rsidR="001165DB" w:rsidRPr="00F05361" w:rsidRDefault="001165DB" w:rsidP="001165DB">
            <w:pPr>
              <w:rPr>
                <w:rFonts w:ascii="Century Gothic" w:hAnsi="Century Gothic"/>
              </w:rPr>
            </w:pPr>
            <w:hyperlink r:id="rId73" w:history="1">
              <w:r w:rsidRPr="00F05361">
                <w:rPr>
                  <w:rStyle w:val="Hyperlink"/>
                  <w:rFonts w:ascii="Century Gothic" w:hAnsi="Century Gothic"/>
                </w:rPr>
                <w:t>https://www.personalisedcareinstitute.org.uk/training-standards/</w:t>
              </w:r>
            </w:hyperlink>
          </w:p>
          <w:p w14:paraId="4CF49963" w14:textId="19D900E6" w:rsidR="001165DB" w:rsidRPr="00F05361" w:rsidRDefault="00465C57" w:rsidP="001165DB">
            <w:pPr>
              <w:rPr>
                <w:rFonts w:ascii="Century Gothic" w:hAnsi="Century Gothic"/>
              </w:rPr>
            </w:pPr>
            <w:r w:rsidRPr="00F05361">
              <w:rPr>
                <w:rFonts w:ascii="Century Gothic" w:hAnsi="Century Gothic" w:cstheme="minorHAnsi"/>
                <w:color w:val="444444"/>
                <w:shd w:val="clear" w:color="auto" w:fill="FFFFFF"/>
              </w:rPr>
              <w:t>This course is made up of 12 modules</w:t>
            </w:r>
          </w:p>
        </w:tc>
        <w:tc>
          <w:tcPr>
            <w:tcW w:w="1975" w:type="dxa"/>
          </w:tcPr>
          <w:p w14:paraId="5EAD3F1C" w14:textId="7850270B" w:rsidR="001165DB" w:rsidRPr="00F05361" w:rsidRDefault="001165DB" w:rsidP="001165DB">
            <w:pPr>
              <w:rPr>
                <w:rFonts w:ascii="Century Gothic" w:hAnsi="Century Gothic" w:cstheme="minorHAnsi"/>
              </w:rPr>
            </w:pPr>
            <w:r w:rsidRPr="00F05361">
              <w:rPr>
                <w:rFonts w:ascii="Century Gothic" w:hAnsi="Century Gothic" w:cstheme="minorHAnsi"/>
              </w:rPr>
              <w:t>Mandatory</w:t>
            </w:r>
          </w:p>
        </w:tc>
      </w:tr>
      <w:tr w:rsidR="001165DB" w:rsidRPr="00F05361" w14:paraId="74DCB927" w14:textId="77777777" w:rsidTr="001165DB">
        <w:trPr>
          <w:trHeight w:val="662"/>
        </w:trPr>
        <w:tc>
          <w:tcPr>
            <w:tcW w:w="1776" w:type="dxa"/>
          </w:tcPr>
          <w:p w14:paraId="210457E9" w14:textId="35F6DA57" w:rsidR="001165DB" w:rsidRPr="00F05361" w:rsidRDefault="001165DB" w:rsidP="001165DB">
            <w:pPr>
              <w:rPr>
                <w:rFonts w:ascii="Century Gothic" w:hAnsi="Century Gothic" w:cstheme="minorHAnsi"/>
              </w:rPr>
            </w:pPr>
            <w:r w:rsidRPr="00F05361">
              <w:rPr>
                <w:rFonts w:ascii="Century Gothic" w:hAnsi="Century Gothic" w:cstheme="minorHAnsi"/>
              </w:rPr>
              <w:t>What is ‘Personalised Care’ video</w:t>
            </w:r>
          </w:p>
        </w:tc>
        <w:tc>
          <w:tcPr>
            <w:tcW w:w="1909" w:type="dxa"/>
          </w:tcPr>
          <w:p w14:paraId="3EAD5B70" w14:textId="5A23137F" w:rsidR="001165DB" w:rsidRPr="00F05361" w:rsidRDefault="001165DB" w:rsidP="001165DB">
            <w:pPr>
              <w:rPr>
                <w:rFonts w:ascii="Century Gothic" w:hAnsi="Century Gothic" w:cstheme="minorHAnsi"/>
              </w:rPr>
            </w:pPr>
            <w:r w:rsidRPr="00F05361">
              <w:rPr>
                <w:rFonts w:ascii="Century Gothic" w:hAnsi="Century Gothic" w:cstheme="minorHAnsi"/>
              </w:rPr>
              <w:t xml:space="preserve"> All Personalised Care Roles</w:t>
            </w:r>
          </w:p>
        </w:tc>
        <w:tc>
          <w:tcPr>
            <w:tcW w:w="1187" w:type="dxa"/>
          </w:tcPr>
          <w:p w14:paraId="1B99B0B4" w14:textId="0EAFCB74" w:rsidR="001165DB" w:rsidRPr="00F05361" w:rsidRDefault="001165DB" w:rsidP="001165DB">
            <w:pPr>
              <w:rPr>
                <w:rFonts w:ascii="Century Gothic" w:hAnsi="Century Gothic" w:cstheme="minorHAnsi"/>
              </w:rPr>
            </w:pPr>
            <w:r w:rsidRPr="00F05361">
              <w:rPr>
                <w:rFonts w:ascii="Century Gothic" w:hAnsi="Century Gothic" w:cstheme="minorHAnsi"/>
              </w:rPr>
              <w:t>Initial Training</w:t>
            </w:r>
          </w:p>
        </w:tc>
        <w:tc>
          <w:tcPr>
            <w:tcW w:w="8457" w:type="dxa"/>
          </w:tcPr>
          <w:p w14:paraId="091CCC3A" w14:textId="77777777" w:rsidR="001165DB" w:rsidRPr="00F05361" w:rsidRDefault="001165DB" w:rsidP="001165DB">
            <w:pPr>
              <w:rPr>
                <w:rFonts w:ascii="Century Gothic" w:hAnsi="Century Gothic" w:cstheme="minorHAnsi"/>
              </w:rPr>
            </w:pPr>
            <w:hyperlink r:id="rId74" w:history="1">
              <w:r w:rsidRPr="00F05361">
                <w:rPr>
                  <w:rStyle w:val="Hyperlink"/>
                  <w:rFonts w:ascii="Century Gothic" w:hAnsi="Century Gothic" w:cstheme="minorHAnsi"/>
                </w:rPr>
                <w:t>https://www.youtube.com/watch?v=RXOd-7rn6so</w:t>
              </w:r>
            </w:hyperlink>
          </w:p>
          <w:p w14:paraId="721CBB22" w14:textId="77777777" w:rsidR="001165DB" w:rsidRPr="00F05361" w:rsidRDefault="001165DB" w:rsidP="001165DB">
            <w:pPr>
              <w:rPr>
                <w:rFonts w:ascii="Century Gothic" w:hAnsi="Century Gothic"/>
              </w:rPr>
            </w:pPr>
          </w:p>
        </w:tc>
        <w:tc>
          <w:tcPr>
            <w:tcW w:w="1975" w:type="dxa"/>
          </w:tcPr>
          <w:p w14:paraId="53440E12" w14:textId="30D3918E" w:rsidR="001165DB" w:rsidRPr="00F05361" w:rsidRDefault="001165DB" w:rsidP="001165DB">
            <w:pPr>
              <w:rPr>
                <w:rFonts w:ascii="Century Gothic" w:hAnsi="Century Gothic" w:cstheme="minorHAnsi"/>
              </w:rPr>
            </w:pPr>
            <w:r w:rsidRPr="00F05361">
              <w:rPr>
                <w:rFonts w:ascii="Century Gothic" w:hAnsi="Century Gothic" w:cstheme="minorHAnsi"/>
              </w:rPr>
              <w:t>Recommended</w:t>
            </w:r>
          </w:p>
        </w:tc>
      </w:tr>
      <w:tr w:rsidR="001165DB" w:rsidRPr="00F05361" w14:paraId="2EF08895" w14:textId="77777777" w:rsidTr="001165DB">
        <w:trPr>
          <w:trHeight w:val="662"/>
        </w:trPr>
        <w:tc>
          <w:tcPr>
            <w:tcW w:w="1776" w:type="dxa"/>
          </w:tcPr>
          <w:p w14:paraId="0C7388E2" w14:textId="65517705" w:rsidR="001165DB" w:rsidRPr="00F05361" w:rsidRDefault="001165DB" w:rsidP="001165DB">
            <w:pPr>
              <w:rPr>
                <w:rFonts w:ascii="Century Gothic" w:hAnsi="Century Gothic" w:cstheme="minorHAnsi"/>
              </w:rPr>
            </w:pPr>
            <w:r w:rsidRPr="00F05361">
              <w:rPr>
                <w:rFonts w:ascii="Century Gothic" w:hAnsi="Century Gothic" w:cstheme="minorHAnsi"/>
              </w:rPr>
              <w:t>Core Skills</w:t>
            </w:r>
            <w:r w:rsidR="00465C57" w:rsidRPr="00F05361">
              <w:rPr>
                <w:rFonts w:ascii="Century Gothic" w:hAnsi="Century Gothic" w:cstheme="minorHAnsi"/>
              </w:rPr>
              <w:t xml:space="preserve"> </w:t>
            </w:r>
            <w:r w:rsidR="00465C57" w:rsidRPr="00F05361">
              <w:rPr>
                <w:rFonts w:ascii="Century Gothic" w:hAnsi="Century Gothic"/>
              </w:rPr>
              <w:t>in Personalised Care</w:t>
            </w:r>
          </w:p>
        </w:tc>
        <w:tc>
          <w:tcPr>
            <w:tcW w:w="1909" w:type="dxa"/>
          </w:tcPr>
          <w:p w14:paraId="475700B2" w14:textId="3EAFBBFA" w:rsidR="001165DB" w:rsidRPr="00F05361" w:rsidRDefault="001165DB" w:rsidP="001165DB">
            <w:pPr>
              <w:rPr>
                <w:rFonts w:ascii="Century Gothic" w:hAnsi="Century Gothic" w:cstheme="minorHAnsi"/>
              </w:rPr>
            </w:pPr>
            <w:r w:rsidRPr="00F05361">
              <w:rPr>
                <w:rFonts w:ascii="Century Gothic" w:hAnsi="Century Gothic" w:cstheme="minorHAnsi"/>
              </w:rPr>
              <w:t>All Personalised Care Roles</w:t>
            </w:r>
          </w:p>
        </w:tc>
        <w:tc>
          <w:tcPr>
            <w:tcW w:w="1187" w:type="dxa"/>
          </w:tcPr>
          <w:p w14:paraId="6FC28826" w14:textId="76CB3C5C" w:rsidR="001165DB" w:rsidRPr="00F05361" w:rsidRDefault="001165DB" w:rsidP="001165DB">
            <w:pPr>
              <w:rPr>
                <w:rFonts w:ascii="Century Gothic" w:hAnsi="Century Gothic" w:cstheme="minorHAnsi"/>
              </w:rPr>
            </w:pPr>
            <w:r w:rsidRPr="00F05361">
              <w:rPr>
                <w:rFonts w:ascii="Century Gothic" w:hAnsi="Century Gothic" w:cstheme="minorHAnsi"/>
              </w:rPr>
              <w:t xml:space="preserve">Initial Training </w:t>
            </w:r>
          </w:p>
        </w:tc>
        <w:tc>
          <w:tcPr>
            <w:tcW w:w="8457" w:type="dxa"/>
          </w:tcPr>
          <w:p w14:paraId="14EE11B1" w14:textId="6DD78DC1" w:rsidR="001165DB" w:rsidRPr="00F05361" w:rsidRDefault="001165DB" w:rsidP="001165DB">
            <w:pPr>
              <w:rPr>
                <w:rFonts w:ascii="Century Gothic" w:hAnsi="Century Gothic"/>
              </w:rPr>
            </w:pPr>
            <w:hyperlink r:id="rId75" w:history="1">
              <w:r w:rsidRPr="00F05361">
                <w:rPr>
                  <w:rStyle w:val="Hyperlink"/>
                  <w:rFonts w:ascii="Century Gothic" w:hAnsi="Century Gothic" w:cstheme="minorHAnsi"/>
                </w:rPr>
                <w:t>https://www.personalisedcareinstitute.org.uk/your-learning options/</w:t>
              </w:r>
            </w:hyperlink>
          </w:p>
        </w:tc>
        <w:tc>
          <w:tcPr>
            <w:tcW w:w="1975" w:type="dxa"/>
          </w:tcPr>
          <w:p w14:paraId="0C297EC2" w14:textId="01661A88" w:rsidR="001165DB" w:rsidRPr="00F05361" w:rsidRDefault="001165DB" w:rsidP="001165DB">
            <w:pPr>
              <w:rPr>
                <w:rFonts w:ascii="Century Gothic" w:hAnsi="Century Gothic" w:cstheme="minorHAnsi"/>
              </w:rPr>
            </w:pPr>
            <w:r w:rsidRPr="00F05361">
              <w:rPr>
                <w:rFonts w:ascii="Century Gothic" w:hAnsi="Century Gothic" w:cstheme="minorHAnsi"/>
              </w:rPr>
              <w:t>Recommended</w:t>
            </w:r>
          </w:p>
        </w:tc>
      </w:tr>
      <w:tr w:rsidR="001165DB" w:rsidRPr="00F05361" w14:paraId="4E985E57" w14:textId="77777777" w:rsidTr="001165DB">
        <w:trPr>
          <w:trHeight w:val="662"/>
        </w:trPr>
        <w:tc>
          <w:tcPr>
            <w:tcW w:w="1776" w:type="dxa"/>
          </w:tcPr>
          <w:p w14:paraId="36252C20" w14:textId="451478CC" w:rsidR="001165DB" w:rsidRPr="00F05361" w:rsidRDefault="001165DB" w:rsidP="001165DB">
            <w:pPr>
              <w:rPr>
                <w:rFonts w:ascii="Century Gothic" w:hAnsi="Century Gothic" w:cstheme="minorHAnsi"/>
              </w:rPr>
            </w:pPr>
            <w:r w:rsidRPr="00F05361">
              <w:rPr>
                <w:rFonts w:ascii="Century Gothic" w:hAnsi="Century Gothic" w:cstheme="minorHAnsi"/>
              </w:rPr>
              <w:t>Personalised Care &amp; Support Planning</w:t>
            </w:r>
          </w:p>
        </w:tc>
        <w:tc>
          <w:tcPr>
            <w:tcW w:w="1909" w:type="dxa"/>
          </w:tcPr>
          <w:p w14:paraId="4B1A8EE2" w14:textId="3D6AF617" w:rsidR="001165DB" w:rsidRPr="00F05361" w:rsidRDefault="001165DB" w:rsidP="001165DB">
            <w:pPr>
              <w:rPr>
                <w:rFonts w:ascii="Century Gothic" w:hAnsi="Century Gothic" w:cstheme="minorHAnsi"/>
              </w:rPr>
            </w:pPr>
            <w:r w:rsidRPr="00F05361">
              <w:rPr>
                <w:rFonts w:ascii="Century Gothic" w:hAnsi="Century Gothic" w:cstheme="minorHAnsi"/>
              </w:rPr>
              <w:t>All Personalised Care Roles</w:t>
            </w:r>
          </w:p>
        </w:tc>
        <w:tc>
          <w:tcPr>
            <w:tcW w:w="1187" w:type="dxa"/>
          </w:tcPr>
          <w:p w14:paraId="54E843F9" w14:textId="4B6F9657" w:rsidR="001165DB" w:rsidRPr="00F05361" w:rsidRDefault="001165DB" w:rsidP="001165DB">
            <w:pPr>
              <w:rPr>
                <w:rFonts w:ascii="Century Gothic" w:hAnsi="Century Gothic" w:cstheme="minorHAnsi"/>
              </w:rPr>
            </w:pPr>
            <w:r w:rsidRPr="00F05361">
              <w:rPr>
                <w:rFonts w:ascii="Century Gothic" w:hAnsi="Century Gothic" w:cstheme="minorHAnsi"/>
              </w:rPr>
              <w:t xml:space="preserve">Initial Training </w:t>
            </w:r>
          </w:p>
        </w:tc>
        <w:tc>
          <w:tcPr>
            <w:tcW w:w="8457" w:type="dxa"/>
          </w:tcPr>
          <w:p w14:paraId="6D84996C" w14:textId="12E7541C" w:rsidR="001165DB" w:rsidRPr="00F05361" w:rsidRDefault="001165DB" w:rsidP="001165DB">
            <w:pPr>
              <w:rPr>
                <w:rFonts w:ascii="Century Gothic" w:hAnsi="Century Gothic"/>
              </w:rPr>
            </w:pPr>
            <w:hyperlink r:id="rId76" w:history="1">
              <w:r w:rsidRPr="00F05361">
                <w:rPr>
                  <w:rStyle w:val="Hyperlink"/>
                  <w:rFonts w:ascii="Century Gothic" w:hAnsi="Century Gothic" w:cstheme="minorHAnsi"/>
                </w:rPr>
                <w:t>https://www.personalisedcareinstitute.org.uk/your-learning options/</w:t>
              </w:r>
            </w:hyperlink>
          </w:p>
        </w:tc>
        <w:tc>
          <w:tcPr>
            <w:tcW w:w="1975" w:type="dxa"/>
          </w:tcPr>
          <w:p w14:paraId="12FEA8A4" w14:textId="4F927B1B" w:rsidR="001165DB" w:rsidRPr="00F05361" w:rsidRDefault="001165DB" w:rsidP="001165DB">
            <w:pPr>
              <w:rPr>
                <w:rFonts w:ascii="Century Gothic" w:hAnsi="Century Gothic" w:cstheme="minorHAnsi"/>
              </w:rPr>
            </w:pPr>
            <w:r w:rsidRPr="00F05361">
              <w:rPr>
                <w:rFonts w:ascii="Century Gothic" w:hAnsi="Century Gothic" w:cstheme="minorHAnsi"/>
              </w:rPr>
              <w:t>Mandatory for Care Coordinators, Recommended for other roles</w:t>
            </w:r>
          </w:p>
        </w:tc>
      </w:tr>
      <w:tr w:rsidR="001165DB" w:rsidRPr="00F05361" w14:paraId="4A770FEB" w14:textId="77777777" w:rsidTr="001165DB">
        <w:trPr>
          <w:trHeight w:val="662"/>
        </w:trPr>
        <w:tc>
          <w:tcPr>
            <w:tcW w:w="1776" w:type="dxa"/>
          </w:tcPr>
          <w:p w14:paraId="09E42425" w14:textId="418998D8" w:rsidR="001165DB" w:rsidRPr="00F05361" w:rsidRDefault="001165DB" w:rsidP="001165DB">
            <w:pPr>
              <w:rPr>
                <w:rFonts w:ascii="Century Gothic" w:hAnsi="Century Gothic" w:cstheme="minorHAnsi"/>
              </w:rPr>
            </w:pPr>
            <w:r w:rsidRPr="00F05361">
              <w:rPr>
                <w:rFonts w:ascii="Century Gothic" w:hAnsi="Century Gothic" w:cstheme="minorHAnsi"/>
              </w:rPr>
              <w:lastRenderedPageBreak/>
              <w:t>Shared Decision Making</w:t>
            </w:r>
          </w:p>
        </w:tc>
        <w:tc>
          <w:tcPr>
            <w:tcW w:w="1909" w:type="dxa"/>
          </w:tcPr>
          <w:p w14:paraId="104B594A" w14:textId="56B96EBC" w:rsidR="001165DB" w:rsidRPr="00F05361" w:rsidRDefault="001165DB" w:rsidP="001165DB">
            <w:pPr>
              <w:rPr>
                <w:rFonts w:ascii="Century Gothic" w:hAnsi="Century Gothic" w:cstheme="minorHAnsi"/>
              </w:rPr>
            </w:pPr>
            <w:r w:rsidRPr="00F05361">
              <w:rPr>
                <w:rFonts w:ascii="Century Gothic" w:hAnsi="Century Gothic" w:cstheme="minorHAnsi"/>
              </w:rPr>
              <w:t>All Personalised Care Roles</w:t>
            </w:r>
          </w:p>
        </w:tc>
        <w:tc>
          <w:tcPr>
            <w:tcW w:w="1187" w:type="dxa"/>
          </w:tcPr>
          <w:p w14:paraId="35AD280D" w14:textId="22D9FB17" w:rsidR="001165DB" w:rsidRPr="00F05361" w:rsidRDefault="001165DB" w:rsidP="001165DB">
            <w:pPr>
              <w:rPr>
                <w:rFonts w:ascii="Century Gothic" w:hAnsi="Century Gothic" w:cstheme="minorHAnsi"/>
              </w:rPr>
            </w:pPr>
            <w:r w:rsidRPr="00F05361">
              <w:rPr>
                <w:rFonts w:ascii="Century Gothic" w:hAnsi="Century Gothic" w:cstheme="minorHAnsi"/>
              </w:rPr>
              <w:t xml:space="preserve">Initial Training </w:t>
            </w:r>
          </w:p>
        </w:tc>
        <w:tc>
          <w:tcPr>
            <w:tcW w:w="8457" w:type="dxa"/>
          </w:tcPr>
          <w:p w14:paraId="4EE64F17" w14:textId="1F825E33" w:rsidR="001165DB" w:rsidRPr="00F05361" w:rsidRDefault="001165DB" w:rsidP="001165DB">
            <w:pPr>
              <w:rPr>
                <w:rFonts w:ascii="Century Gothic" w:hAnsi="Century Gothic"/>
              </w:rPr>
            </w:pPr>
            <w:hyperlink r:id="rId77" w:history="1">
              <w:r w:rsidRPr="00F05361">
                <w:rPr>
                  <w:rStyle w:val="Hyperlink"/>
                  <w:rFonts w:ascii="Century Gothic" w:hAnsi="Century Gothic" w:cstheme="minorHAnsi"/>
                </w:rPr>
                <w:t>https://www.personalisedcareinstitute.org.uk/your-learning options/</w:t>
              </w:r>
            </w:hyperlink>
          </w:p>
        </w:tc>
        <w:tc>
          <w:tcPr>
            <w:tcW w:w="1975" w:type="dxa"/>
          </w:tcPr>
          <w:p w14:paraId="7475136C" w14:textId="676490E2" w:rsidR="001165DB" w:rsidRPr="00F05361" w:rsidRDefault="001165DB" w:rsidP="001165DB">
            <w:pPr>
              <w:rPr>
                <w:rFonts w:ascii="Century Gothic" w:hAnsi="Century Gothic" w:cstheme="minorHAnsi"/>
              </w:rPr>
            </w:pPr>
            <w:r w:rsidRPr="00F05361">
              <w:rPr>
                <w:rFonts w:ascii="Century Gothic" w:hAnsi="Century Gothic" w:cstheme="minorHAnsi"/>
              </w:rPr>
              <w:t>Mandatory for Care Coordinators, Recommended for other roles</w:t>
            </w:r>
          </w:p>
        </w:tc>
      </w:tr>
      <w:tr w:rsidR="001165DB" w:rsidRPr="00F05361" w14:paraId="5287FEEF" w14:textId="77777777" w:rsidTr="001165DB">
        <w:trPr>
          <w:trHeight w:val="662"/>
        </w:trPr>
        <w:tc>
          <w:tcPr>
            <w:tcW w:w="1776" w:type="dxa"/>
          </w:tcPr>
          <w:p w14:paraId="47D1EBBF" w14:textId="18171D73" w:rsidR="001165DB" w:rsidRPr="00F05361" w:rsidRDefault="001165DB" w:rsidP="001165DB">
            <w:pPr>
              <w:rPr>
                <w:rFonts w:ascii="Century Gothic" w:hAnsi="Century Gothic" w:cstheme="minorHAnsi"/>
              </w:rPr>
            </w:pPr>
            <w:r w:rsidRPr="00F05361">
              <w:rPr>
                <w:rFonts w:ascii="Century Gothic" w:hAnsi="Century Gothic" w:cstheme="minorHAnsi"/>
              </w:rPr>
              <w:t>Person Centred Approaches</w:t>
            </w:r>
          </w:p>
        </w:tc>
        <w:tc>
          <w:tcPr>
            <w:tcW w:w="1909" w:type="dxa"/>
          </w:tcPr>
          <w:p w14:paraId="5B4DD048" w14:textId="49D1751B" w:rsidR="001165DB" w:rsidRPr="00F05361" w:rsidRDefault="001165DB" w:rsidP="001165DB">
            <w:pPr>
              <w:rPr>
                <w:rFonts w:ascii="Century Gothic" w:hAnsi="Century Gothic" w:cstheme="minorHAnsi"/>
              </w:rPr>
            </w:pPr>
            <w:r w:rsidRPr="00F05361">
              <w:rPr>
                <w:rFonts w:ascii="Century Gothic" w:hAnsi="Century Gothic" w:cstheme="minorHAnsi"/>
              </w:rPr>
              <w:t>All Personalised Care Roles</w:t>
            </w:r>
          </w:p>
        </w:tc>
        <w:tc>
          <w:tcPr>
            <w:tcW w:w="1187" w:type="dxa"/>
          </w:tcPr>
          <w:p w14:paraId="533C4873" w14:textId="03866CB9" w:rsidR="001165DB" w:rsidRPr="00F05361" w:rsidRDefault="001165DB" w:rsidP="001165DB">
            <w:pPr>
              <w:rPr>
                <w:rFonts w:ascii="Century Gothic" w:hAnsi="Century Gothic" w:cstheme="minorHAnsi"/>
              </w:rPr>
            </w:pPr>
            <w:r w:rsidRPr="00F05361">
              <w:rPr>
                <w:rFonts w:ascii="Century Gothic" w:hAnsi="Century Gothic" w:cstheme="minorHAnsi"/>
              </w:rPr>
              <w:t xml:space="preserve">Initial Training </w:t>
            </w:r>
          </w:p>
        </w:tc>
        <w:tc>
          <w:tcPr>
            <w:tcW w:w="8457" w:type="dxa"/>
          </w:tcPr>
          <w:p w14:paraId="4AB44C01" w14:textId="57059580" w:rsidR="001165DB" w:rsidRPr="00F05361" w:rsidRDefault="001165DB" w:rsidP="001165DB">
            <w:pPr>
              <w:rPr>
                <w:rFonts w:ascii="Century Gothic" w:hAnsi="Century Gothic"/>
              </w:rPr>
            </w:pPr>
            <w:hyperlink r:id="rId78" w:history="1">
              <w:r w:rsidRPr="00F05361">
                <w:rPr>
                  <w:rStyle w:val="Hyperlink"/>
                  <w:rFonts w:ascii="Century Gothic" w:hAnsi="Century Gothic" w:cstheme="minorHAnsi"/>
                </w:rPr>
                <w:t>https://www.personalisedcareinstitute.org.uk/your-learning options/</w:t>
              </w:r>
            </w:hyperlink>
          </w:p>
        </w:tc>
        <w:tc>
          <w:tcPr>
            <w:tcW w:w="1975" w:type="dxa"/>
          </w:tcPr>
          <w:p w14:paraId="01D48F3E" w14:textId="0C45345B" w:rsidR="001165DB" w:rsidRPr="00F05361" w:rsidRDefault="001165DB" w:rsidP="001165DB">
            <w:pPr>
              <w:rPr>
                <w:rFonts w:ascii="Century Gothic" w:hAnsi="Century Gothic" w:cstheme="minorHAnsi"/>
              </w:rPr>
            </w:pPr>
            <w:r w:rsidRPr="00F05361">
              <w:rPr>
                <w:rFonts w:ascii="Century Gothic" w:hAnsi="Century Gothic" w:cstheme="minorHAnsi"/>
              </w:rPr>
              <w:t>Recommended</w:t>
            </w:r>
          </w:p>
        </w:tc>
      </w:tr>
      <w:tr w:rsidR="001165DB" w:rsidRPr="00F05361" w14:paraId="3A835661" w14:textId="77777777" w:rsidTr="001165DB">
        <w:trPr>
          <w:trHeight w:val="662"/>
        </w:trPr>
        <w:tc>
          <w:tcPr>
            <w:tcW w:w="1776" w:type="dxa"/>
          </w:tcPr>
          <w:p w14:paraId="5B8C3D75" w14:textId="55F64D44" w:rsidR="001165DB" w:rsidRPr="00F05361" w:rsidRDefault="001165DB" w:rsidP="001165DB">
            <w:pPr>
              <w:rPr>
                <w:rFonts w:ascii="Century Gothic" w:hAnsi="Century Gothic" w:cstheme="minorHAnsi"/>
              </w:rPr>
            </w:pPr>
            <w:r w:rsidRPr="00F05361">
              <w:rPr>
                <w:rFonts w:ascii="Century Gothic" w:hAnsi="Century Gothic" w:cstheme="minorHAnsi"/>
              </w:rPr>
              <w:t>Healthy Weight Coaching</w:t>
            </w:r>
          </w:p>
        </w:tc>
        <w:tc>
          <w:tcPr>
            <w:tcW w:w="1909" w:type="dxa"/>
          </w:tcPr>
          <w:p w14:paraId="2E1EA652" w14:textId="64FF0B1C" w:rsidR="001165DB" w:rsidRPr="00F05361" w:rsidRDefault="001165DB" w:rsidP="001165DB">
            <w:pPr>
              <w:rPr>
                <w:rFonts w:ascii="Century Gothic" w:hAnsi="Century Gothic" w:cstheme="minorHAnsi"/>
              </w:rPr>
            </w:pPr>
            <w:r w:rsidRPr="00F05361">
              <w:rPr>
                <w:rFonts w:ascii="Century Gothic" w:hAnsi="Century Gothic" w:cstheme="minorHAnsi"/>
              </w:rPr>
              <w:t>All Personalised Care Roles</w:t>
            </w:r>
          </w:p>
        </w:tc>
        <w:tc>
          <w:tcPr>
            <w:tcW w:w="1187" w:type="dxa"/>
          </w:tcPr>
          <w:p w14:paraId="68DF5215" w14:textId="275A101C" w:rsidR="001165DB" w:rsidRPr="00F05361" w:rsidRDefault="001165DB" w:rsidP="001165DB">
            <w:pPr>
              <w:rPr>
                <w:rFonts w:ascii="Century Gothic" w:hAnsi="Century Gothic" w:cstheme="minorHAnsi"/>
              </w:rPr>
            </w:pPr>
            <w:r w:rsidRPr="00F05361">
              <w:rPr>
                <w:rFonts w:ascii="Century Gothic" w:hAnsi="Century Gothic" w:cstheme="minorHAnsi"/>
              </w:rPr>
              <w:t>Initial Training</w:t>
            </w:r>
          </w:p>
        </w:tc>
        <w:tc>
          <w:tcPr>
            <w:tcW w:w="8457" w:type="dxa"/>
          </w:tcPr>
          <w:p w14:paraId="5A5CD59B" w14:textId="4528BAF8" w:rsidR="001165DB" w:rsidRPr="00F05361" w:rsidRDefault="001165DB" w:rsidP="001165DB">
            <w:pPr>
              <w:rPr>
                <w:rFonts w:ascii="Century Gothic" w:hAnsi="Century Gothic"/>
              </w:rPr>
            </w:pPr>
            <w:hyperlink r:id="rId79" w:history="1">
              <w:r w:rsidRPr="00F05361">
                <w:rPr>
                  <w:rStyle w:val="Hyperlink"/>
                  <w:rFonts w:ascii="Century Gothic" w:hAnsi="Century Gothic" w:cstheme="minorHAnsi"/>
                </w:rPr>
                <w:t>https://www.personalisedcareinstitute.org.uk/your-learning options/</w:t>
              </w:r>
            </w:hyperlink>
          </w:p>
        </w:tc>
        <w:tc>
          <w:tcPr>
            <w:tcW w:w="1975" w:type="dxa"/>
          </w:tcPr>
          <w:p w14:paraId="367B7D51" w14:textId="469989CB" w:rsidR="001165DB" w:rsidRPr="00F05361" w:rsidRDefault="001165DB" w:rsidP="001165DB">
            <w:pPr>
              <w:rPr>
                <w:rFonts w:ascii="Century Gothic" w:hAnsi="Century Gothic" w:cstheme="minorHAnsi"/>
              </w:rPr>
            </w:pPr>
            <w:r w:rsidRPr="00F05361">
              <w:rPr>
                <w:rFonts w:ascii="Century Gothic" w:hAnsi="Century Gothic" w:cstheme="minorHAnsi"/>
              </w:rPr>
              <w:t>Recommended</w:t>
            </w:r>
          </w:p>
        </w:tc>
      </w:tr>
      <w:tr w:rsidR="001165DB" w:rsidRPr="00F05361" w14:paraId="7E772920" w14:textId="77777777" w:rsidTr="001165DB">
        <w:trPr>
          <w:trHeight w:val="662"/>
        </w:trPr>
        <w:tc>
          <w:tcPr>
            <w:tcW w:w="1776" w:type="dxa"/>
          </w:tcPr>
          <w:p w14:paraId="40046C46" w14:textId="0B481873" w:rsidR="001165DB" w:rsidRPr="00F05361" w:rsidRDefault="001165DB" w:rsidP="001165DB">
            <w:pPr>
              <w:rPr>
                <w:rFonts w:ascii="Century Gothic" w:hAnsi="Century Gothic" w:cstheme="minorHAnsi"/>
              </w:rPr>
            </w:pPr>
            <w:r w:rsidRPr="00F05361">
              <w:rPr>
                <w:rFonts w:ascii="Century Gothic" w:hAnsi="Century Gothic" w:cstheme="minorHAnsi"/>
              </w:rPr>
              <w:t>National Academy for Social Prescribing – Podcasts &amp; webinars</w:t>
            </w:r>
          </w:p>
        </w:tc>
        <w:tc>
          <w:tcPr>
            <w:tcW w:w="1909" w:type="dxa"/>
          </w:tcPr>
          <w:p w14:paraId="04BAA016" w14:textId="67DEB63D" w:rsidR="001165DB" w:rsidRPr="00F05361" w:rsidRDefault="001165DB" w:rsidP="001165DB">
            <w:pPr>
              <w:rPr>
                <w:rFonts w:ascii="Century Gothic" w:hAnsi="Century Gothic" w:cstheme="minorHAnsi"/>
              </w:rPr>
            </w:pPr>
            <w:r w:rsidRPr="00F05361">
              <w:rPr>
                <w:rFonts w:ascii="Century Gothic" w:hAnsi="Century Gothic" w:cstheme="minorHAnsi"/>
              </w:rPr>
              <w:t>All Social Prescribers</w:t>
            </w:r>
          </w:p>
        </w:tc>
        <w:tc>
          <w:tcPr>
            <w:tcW w:w="1187" w:type="dxa"/>
          </w:tcPr>
          <w:p w14:paraId="069C19A1" w14:textId="6602206B" w:rsidR="001165DB" w:rsidRPr="00F05361" w:rsidRDefault="001165DB" w:rsidP="001165DB">
            <w:pPr>
              <w:rPr>
                <w:rFonts w:ascii="Century Gothic" w:hAnsi="Century Gothic" w:cstheme="minorHAnsi"/>
              </w:rPr>
            </w:pPr>
            <w:r w:rsidRPr="00F05361">
              <w:rPr>
                <w:rFonts w:ascii="Century Gothic" w:hAnsi="Century Gothic" w:cstheme="minorHAnsi"/>
              </w:rPr>
              <w:t>Initial &amp; further Training</w:t>
            </w:r>
          </w:p>
        </w:tc>
        <w:tc>
          <w:tcPr>
            <w:tcW w:w="8457" w:type="dxa"/>
          </w:tcPr>
          <w:p w14:paraId="7AA2960A" w14:textId="77777777" w:rsidR="001165DB" w:rsidRPr="00F05361" w:rsidRDefault="001165DB" w:rsidP="001165DB">
            <w:pPr>
              <w:rPr>
                <w:rFonts w:ascii="Century Gothic" w:hAnsi="Century Gothic"/>
              </w:rPr>
            </w:pPr>
            <w:hyperlink r:id="rId80" w:anchor="results" w:history="1">
              <w:r w:rsidRPr="00F05361">
                <w:rPr>
                  <w:rStyle w:val="Hyperlink"/>
                  <w:rFonts w:ascii="Century Gothic" w:hAnsi="Century Gothic"/>
                </w:rPr>
                <w:t>https://socialprescribingacademy.org.uk/resources/?type=webinar#results</w:t>
              </w:r>
            </w:hyperlink>
          </w:p>
          <w:p w14:paraId="2D8FDA5B" w14:textId="77777777" w:rsidR="001165DB" w:rsidRPr="00F05361" w:rsidRDefault="001165DB" w:rsidP="001165DB">
            <w:pPr>
              <w:rPr>
                <w:rFonts w:ascii="Century Gothic" w:hAnsi="Century Gothic"/>
              </w:rPr>
            </w:pPr>
          </w:p>
        </w:tc>
        <w:tc>
          <w:tcPr>
            <w:tcW w:w="1975" w:type="dxa"/>
          </w:tcPr>
          <w:p w14:paraId="02B896A0" w14:textId="4A62F06C" w:rsidR="001165DB" w:rsidRPr="00F05361" w:rsidRDefault="001165DB" w:rsidP="001165DB">
            <w:pPr>
              <w:rPr>
                <w:rFonts w:ascii="Century Gothic" w:hAnsi="Century Gothic" w:cstheme="minorHAnsi"/>
              </w:rPr>
            </w:pPr>
            <w:r w:rsidRPr="00F05361">
              <w:rPr>
                <w:rFonts w:ascii="Century Gothic" w:hAnsi="Century Gothic" w:cstheme="minorHAnsi"/>
              </w:rPr>
              <w:t>Recommended</w:t>
            </w:r>
          </w:p>
        </w:tc>
      </w:tr>
      <w:tr w:rsidR="001165DB" w:rsidRPr="00F05361" w14:paraId="7770C2EF" w14:textId="77777777" w:rsidTr="001165DB">
        <w:trPr>
          <w:trHeight w:val="662"/>
        </w:trPr>
        <w:tc>
          <w:tcPr>
            <w:tcW w:w="1776" w:type="dxa"/>
          </w:tcPr>
          <w:p w14:paraId="29A7BF41" w14:textId="72A71FE2" w:rsidR="001165DB" w:rsidRPr="00F05361" w:rsidRDefault="001165DB" w:rsidP="001165DB">
            <w:pPr>
              <w:rPr>
                <w:rFonts w:ascii="Century Gothic" w:hAnsi="Century Gothic" w:cstheme="minorHAnsi"/>
              </w:rPr>
            </w:pPr>
            <w:r w:rsidRPr="00F05361">
              <w:rPr>
                <w:rFonts w:ascii="Century Gothic" w:hAnsi="Century Gothic" w:cstheme="minorHAnsi"/>
              </w:rPr>
              <w:t xml:space="preserve">National Forum for Care Coordinators, Health </w:t>
            </w:r>
            <w:r w:rsidR="00F05361" w:rsidRPr="00F05361">
              <w:rPr>
                <w:rFonts w:ascii="Century Gothic" w:hAnsi="Century Gothic" w:cstheme="minorHAnsi"/>
              </w:rPr>
              <w:t>Coaches &amp;</w:t>
            </w:r>
            <w:r w:rsidRPr="00F05361">
              <w:rPr>
                <w:rFonts w:ascii="Century Gothic" w:hAnsi="Century Gothic" w:cstheme="minorHAnsi"/>
              </w:rPr>
              <w:t xml:space="preserve"> Social Prescribers</w:t>
            </w:r>
          </w:p>
        </w:tc>
        <w:tc>
          <w:tcPr>
            <w:tcW w:w="1909" w:type="dxa"/>
          </w:tcPr>
          <w:p w14:paraId="2360D943" w14:textId="4862CD78" w:rsidR="001165DB" w:rsidRPr="00F05361" w:rsidRDefault="001165DB" w:rsidP="001165DB">
            <w:pPr>
              <w:rPr>
                <w:rFonts w:ascii="Century Gothic" w:hAnsi="Century Gothic" w:cstheme="minorHAnsi"/>
              </w:rPr>
            </w:pPr>
            <w:r w:rsidRPr="00F05361">
              <w:rPr>
                <w:rFonts w:ascii="Century Gothic" w:hAnsi="Century Gothic" w:cstheme="minorHAnsi"/>
              </w:rPr>
              <w:t>All Personalised Care Roles</w:t>
            </w:r>
          </w:p>
        </w:tc>
        <w:tc>
          <w:tcPr>
            <w:tcW w:w="1187" w:type="dxa"/>
          </w:tcPr>
          <w:p w14:paraId="557B9F1A" w14:textId="11714C7D" w:rsidR="001165DB" w:rsidRPr="00F05361" w:rsidRDefault="001165DB" w:rsidP="001165DB">
            <w:pPr>
              <w:rPr>
                <w:rFonts w:ascii="Century Gothic" w:hAnsi="Century Gothic" w:cstheme="minorHAnsi"/>
              </w:rPr>
            </w:pPr>
            <w:r w:rsidRPr="00F05361">
              <w:rPr>
                <w:rFonts w:ascii="Century Gothic" w:hAnsi="Century Gothic" w:cstheme="minorHAnsi"/>
              </w:rPr>
              <w:t>Initial &amp; Further Training</w:t>
            </w:r>
          </w:p>
        </w:tc>
        <w:tc>
          <w:tcPr>
            <w:tcW w:w="8457" w:type="dxa"/>
          </w:tcPr>
          <w:p w14:paraId="42900D5C" w14:textId="77777777" w:rsidR="001165DB" w:rsidRPr="00F05361" w:rsidRDefault="001165DB" w:rsidP="001165DB">
            <w:pPr>
              <w:rPr>
                <w:rFonts w:ascii="Century Gothic" w:hAnsi="Century Gothic"/>
              </w:rPr>
            </w:pPr>
            <w:hyperlink r:id="rId81" w:history="1">
              <w:r w:rsidRPr="00F05361">
                <w:rPr>
                  <w:rStyle w:val="Hyperlink"/>
                  <w:rFonts w:ascii="Century Gothic" w:hAnsi="Century Gothic"/>
                </w:rPr>
                <w:t>https://future.nhs.uk/system/home?done=</w:t>
              </w:r>
            </w:hyperlink>
          </w:p>
          <w:p w14:paraId="02939864" w14:textId="2B5D53DF" w:rsidR="001165DB" w:rsidRPr="00F05361" w:rsidRDefault="001165DB" w:rsidP="001165DB">
            <w:pPr>
              <w:rPr>
                <w:rFonts w:ascii="Century Gothic" w:hAnsi="Century Gothic"/>
              </w:rPr>
            </w:pPr>
            <w:r w:rsidRPr="00F05361">
              <w:rPr>
                <w:rFonts w:ascii="Century Gothic" w:hAnsi="Century Gothic"/>
              </w:rPr>
              <w:t>You will need to set up a login. There are a range of resources as well as webinars and a discussion forum</w:t>
            </w:r>
          </w:p>
        </w:tc>
        <w:tc>
          <w:tcPr>
            <w:tcW w:w="1975" w:type="dxa"/>
          </w:tcPr>
          <w:p w14:paraId="7349F60A" w14:textId="3667567F" w:rsidR="001165DB" w:rsidRPr="00F05361" w:rsidRDefault="001165DB" w:rsidP="001165DB">
            <w:pPr>
              <w:rPr>
                <w:rFonts w:ascii="Century Gothic" w:hAnsi="Century Gothic" w:cstheme="minorHAnsi"/>
              </w:rPr>
            </w:pPr>
            <w:r w:rsidRPr="00F05361">
              <w:rPr>
                <w:rFonts w:ascii="Century Gothic" w:hAnsi="Century Gothic" w:cstheme="minorHAnsi"/>
              </w:rPr>
              <w:t>Recommended</w:t>
            </w:r>
          </w:p>
        </w:tc>
      </w:tr>
      <w:tr w:rsidR="001165DB" w:rsidRPr="00F05361" w14:paraId="61013E7B" w14:textId="77777777" w:rsidTr="001165DB">
        <w:trPr>
          <w:trHeight w:val="662"/>
        </w:trPr>
        <w:tc>
          <w:tcPr>
            <w:tcW w:w="1776" w:type="dxa"/>
          </w:tcPr>
          <w:p w14:paraId="01CF8EDE" w14:textId="356E20BA" w:rsidR="001165DB" w:rsidRPr="00F05361" w:rsidRDefault="001165DB" w:rsidP="001165DB">
            <w:pPr>
              <w:rPr>
                <w:rFonts w:ascii="Century Gothic" w:hAnsi="Century Gothic" w:cstheme="minorHAnsi"/>
              </w:rPr>
            </w:pPr>
            <w:r w:rsidRPr="00F05361">
              <w:rPr>
                <w:rFonts w:ascii="Century Gothic" w:hAnsi="Century Gothic" w:cstheme="minorHAnsi"/>
              </w:rPr>
              <w:t>Local BNSSG Training Forum for each Personalised Care Role</w:t>
            </w:r>
          </w:p>
        </w:tc>
        <w:tc>
          <w:tcPr>
            <w:tcW w:w="1909" w:type="dxa"/>
          </w:tcPr>
          <w:p w14:paraId="12A87BB2" w14:textId="5CEA4A33" w:rsidR="001165DB" w:rsidRPr="00F05361" w:rsidRDefault="001165DB" w:rsidP="001165DB">
            <w:pPr>
              <w:rPr>
                <w:rFonts w:ascii="Century Gothic" w:hAnsi="Century Gothic" w:cstheme="minorHAnsi"/>
              </w:rPr>
            </w:pPr>
            <w:r w:rsidRPr="00F05361">
              <w:rPr>
                <w:rFonts w:ascii="Century Gothic" w:hAnsi="Century Gothic" w:cstheme="minorHAnsi"/>
              </w:rPr>
              <w:t>All Personalised Care Roles</w:t>
            </w:r>
          </w:p>
        </w:tc>
        <w:tc>
          <w:tcPr>
            <w:tcW w:w="1187" w:type="dxa"/>
          </w:tcPr>
          <w:p w14:paraId="649E131D" w14:textId="232D5D12" w:rsidR="001165DB" w:rsidRPr="00F05361" w:rsidRDefault="001165DB" w:rsidP="001165DB">
            <w:pPr>
              <w:rPr>
                <w:rFonts w:ascii="Century Gothic" w:hAnsi="Century Gothic" w:cstheme="minorHAnsi"/>
              </w:rPr>
            </w:pPr>
            <w:r w:rsidRPr="00F05361">
              <w:rPr>
                <w:rFonts w:ascii="Century Gothic" w:hAnsi="Century Gothic" w:cstheme="minorHAnsi"/>
              </w:rPr>
              <w:t>Initial &amp; Further Training</w:t>
            </w:r>
          </w:p>
        </w:tc>
        <w:tc>
          <w:tcPr>
            <w:tcW w:w="8457" w:type="dxa"/>
          </w:tcPr>
          <w:p w14:paraId="1E584D83" w14:textId="761288B1" w:rsidR="001165DB" w:rsidRPr="00F05361" w:rsidRDefault="001165DB" w:rsidP="001165DB">
            <w:pPr>
              <w:rPr>
                <w:rFonts w:ascii="Century Gothic" w:hAnsi="Century Gothic" w:cstheme="minorHAnsi"/>
              </w:rPr>
            </w:pPr>
            <w:r w:rsidRPr="00F05361">
              <w:rPr>
                <w:rFonts w:ascii="Century Gothic" w:hAnsi="Century Gothic"/>
              </w:rPr>
              <w:t>To obtain the link to each of the Personalised Care Roles BNSSG Training Forums – please see the BNSSG training website</w:t>
            </w:r>
            <w:r w:rsidR="00F05361" w:rsidRPr="00F05361">
              <w:rPr>
                <w:rFonts w:ascii="Century Gothic" w:hAnsi="Century Gothic"/>
              </w:rPr>
              <w:t xml:space="preserve">. </w:t>
            </w:r>
            <w:hyperlink r:id="rId82" w:tgtFrame="_blank" w:history="1">
              <w:r w:rsidRPr="00F05361">
                <w:rPr>
                  <w:rStyle w:val="normaltextrun"/>
                  <w:rFonts w:ascii="Century Gothic" w:hAnsi="Century Gothic" w:cstheme="minorHAnsi"/>
                  <w:color w:val="0070C0"/>
                  <w:u w:val="single"/>
                </w:rPr>
                <w:t>https://www.bnssgtraininghub.com/whats-on/</w:t>
              </w:r>
            </w:hyperlink>
          </w:p>
          <w:p w14:paraId="1F5019E7" w14:textId="77777777" w:rsidR="001165DB" w:rsidRPr="00F05361" w:rsidRDefault="001165DB" w:rsidP="001165DB">
            <w:pPr>
              <w:rPr>
                <w:rFonts w:ascii="Century Gothic" w:hAnsi="Century Gothic"/>
              </w:rPr>
            </w:pPr>
          </w:p>
        </w:tc>
        <w:tc>
          <w:tcPr>
            <w:tcW w:w="1975" w:type="dxa"/>
          </w:tcPr>
          <w:p w14:paraId="5EFE68A4" w14:textId="3CA2697D" w:rsidR="001165DB" w:rsidRPr="00F05361" w:rsidRDefault="001165DB" w:rsidP="001165DB">
            <w:pPr>
              <w:rPr>
                <w:rFonts w:ascii="Century Gothic" w:hAnsi="Century Gothic" w:cstheme="minorHAnsi"/>
              </w:rPr>
            </w:pPr>
            <w:r w:rsidRPr="00F05361">
              <w:rPr>
                <w:rFonts w:ascii="Century Gothic" w:hAnsi="Century Gothic" w:cstheme="minorHAnsi"/>
              </w:rPr>
              <w:t>Recommended</w:t>
            </w:r>
          </w:p>
        </w:tc>
      </w:tr>
    </w:tbl>
    <w:p w14:paraId="6731ABE0" w14:textId="34239D72" w:rsidR="006C4A7A" w:rsidRPr="00F05361" w:rsidRDefault="006C4A7A" w:rsidP="006C4A7A">
      <w:pPr>
        <w:rPr>
          <w:rFonts w:ascii="Century Gothic" w:hAnsi="Century Gothic"/>
        </w:rPr>
      </w:pPr>
    </w:p>
    <w:p w14:paraId="2E07661A" w14:textId="77777777" w:rsidR="008A6D21" w:rsidRPr="00F05361" w:rsidRDefault="008A6D21" w:rsidP="006C4A7A">
      <w:pPr>
        <w:rPr>
          <w:rFonts w:ascii="Century Gothic" w:hAnsi="Century Gothic"/>
        </w:rPr>
      </w:pPr>
    </w:p>
    <w:p w14:paraId="1C8B0A66" w14:textId="77777777" w:rsidR="008A6D21" w:rsidRPr="00F05361" w:rsidRDefault="008A6D21" w:rsidP="006C4A7A">
      <w:pPr>
        <w:rPr>
          <w:rFonts w:ascii="Century Gothic" w:hAnsi="Century Gothic"/>
        </w:rPr>
      </w:pPr>
    </w:p>
    <w:p w14:paraId="0E0C88F1" w14:textId="77777777" w:rsidR="008A6D21" w:rsidRPr="00F05361" w:rsidRDefault="008A6D21" w:rsidP="006C4A7A">
      <w:pPr>
        <w:rPr>
          <w:rFonts w:ascii="Century Gothic" w:hAnsi="Century Gothic"/>
        </w:rPr>
      </w:pPr>
    </w:p>
    <w:p w14:paraId="1BA997B5" w14:textId="79D1997C" w:rsidR="006C4A7A" w:rsidRPr="00F05361" w:rsidRDefault="006C4A7A" w:rsidP="00880D2B">
      <w:pPr>
        <w:pBdr>
          <w:top w:val="single" w:sz="24" w:space="0" w:color="007A74"/>
          <w:left w:val="single" w:sz="24" w:space="0" w:color="007A74"/>
          <w:bottom w:val="single" w:sz="24" w:space="0" w:color="007A74"/>
          <w:right w:val="single" w:sz="24" w:space="0" w:color="007A74"/>
        </w:pBdr>
        <w:shd w:val="clear" w:color="auto" w:fill="007A74"/>
        <w:spacing w:before="100" w:after="0" w:line="276" w:lineRule="auto"/>
        <w:ind w:right="436"/>
        <w:outlineLvl w:val="0"/>
        <w:rPr>
          <w:rFonts w:ascii="Century Gothic" w:eastAsia="Times New Roman" w:hAnsi="Century Gothic" w:cs="Times New Roman"/>
          <w:b/>
          <w:bCs/>
          <w:caps/>
          <w:color w:val="FFFFFF"/>
          <w:spacing w:val="15"/>
        </w:rPr>
      </w:pPr>
      <w:r w:rsidRPr="00F05361">
        <w:rPr>
          <w:rFonts w:ascii="Century Gothic" w:eastAsia="Times New Roman" w:hAnsi="Century Gothic" w:cs="Times New Roman"/>
          <w:b/>
          <w:bCs/>
          <w:caps/>
          <w:color w:val="FFFFFF"/>
          <w:spacing w:val="15"/>
        </w:rPr>
        <w:t>Further Training for Personalised Care Staff</w:t>
      </w:r>
    </w:p>
    <w:p w14:paraId="67B05A93" w14:textId="77777777" w:rsidR="00880D2B" w:rsidRPr="00F05361" w:rsidRDefault="00880D2B" w:rsidP="006C4A7A">
      <w:pPr>
        <w:rPr>
          <w:rFonts w:ascii="Century Gothic" w:hAnsi="Century Gothic"/>
          <w:b/>
          <w:bCs/>
          <w:u w:val="single"/>
        </w:rPr>
      </w:pPr>
    </w:p>
    <w:p w14:paraId="722DAA37" w14:textId="02829C3C" w:rsidR="006C4A7A" w:rsidRPr="00F05361" w:rsidRDefault="006C4A7A" w:rsidP="006C4A7A">
      <w:pPr>
        <w:rPr>
          <w:rFonts w:ascii="Century Gothic" w:hAnsi="Century Gothic"/>
          <w:b/>
          <w:bCs/>
          <w:u w:val="single"/>
        </w:rPr>
      </w:pPr>
      <w:r w:rsidRPr="00F05361">
        <w:rPr>
          <w:rFonts w:ascii="Century Gothic" w:hAnsi="Century Gothic"/>
          <w:b/>
          <w:bCs/>
          <w:u w:val="single"/>
        </w:rPr>
        <w:t>Part 2 – Further Training for Personalised Care Roles</w:t>
      </w:r>
    </w:p>
    <w:p w14:paraId="5CE7FF5B" w14:textId="77777777" w:rsidR="006C4A7A" w:rsidRPr="00F05361" w:rsidRDefault="006C4A7A" w:rsidP="006C4A7A">
      <w:pPr>
        <w:rPr>
          <w:rFonts w:ascii="Century Gothic" w:hAnsi="Century Gothic"/>
        </w:rPr>
      </w:pPr>
      <w:r w:rsidRPr="00F05361">
        <w:rPr>
          <w:rFonts w:ascii="Century Gothic" w:hAnsi="Century Gothic"/>
        </w:rPr>
        <w:t>Please note further training courses are optional and should be guided by what you need for your role.</w:t>
      </w:r>
    </w:p>
    <w:p w14:paraId="08C85629" w14:textId="77777777" w:rsidR="00880D2B" w:rsidRPr="00F05361" w:rsidRDefault="00880D2B" w:rsidP="006C4A7A">
      <w:pPr>
        <w:rPr>
          <w:rFonts w:ascii="Century Gothic" w:hAnsi="Century Gothic"/>
          <w:b/>
          <w:bCs/>
          <w:u w:val="single"/>
        </w:rPr>
        <w:sectPr w:rsidR="00880D2B" w:rsidRPr="00F05361" w:rsidSect="00A97363">
          <w:headerReference w:type="default" r:id="rId83"/>
          <w:footerReference w:type="default" r:id="rId84"/>
          <w:pgSz w:w="16838" w:h="11906" w:orient="landscape"/>
          <w:pgMar w:top="720" w:right="720" w:bottom="720" w:left="720" w:header="709" w:footer="709" w:gutter="0"/>
          <w:cols w:space="708"/>
          <w:docGrid w:linePitch="360"/>
        </w:sectPr>
      </w:pPr>
    </w:p>
    <w:p w14:paraId="4B3C3E2B" w14:textId="77777777" w:rsidR="006C4A7A" w:rsidRPr="00F05361" w:rsidRDefault="006C4A7A" w:rsidP="006C4A7A">
      <w:pPr>
        <w:rPr>
          <w:rFonts w:ascii="Century Gothic" w:hAnsi="Century Gothic"/>
          <w:b/>
          <w:bCs/>
          <w:u w:val="single"/>
        </w:rPr>
      </w:pPr>
      <w:r w:rsidRPr="00F05361">
        <w:rPr>
          <w:rFonts w:ascii="Century Gothic" w:hAnsi="Century Gothic"/>
          <w:b/>
          <w:bCs/>
          <w:u w:val="single"/>
        </w:rPr>
        <w:t>Sections:</w:t>
      </w:r>
    </w:p>
    <w:p w14:paraId="6129D7FA" w14:textId="77777777" w:rsidR="006C4A7A" w:rsidRPr="00F05361" w:rsidRDefault="006C4A7A" w:rsidP="006C4A7A">
      <w:pPr>
        <w:pStyle w:val="ListParagraph"/>
        <w:numPr>
          <w:ilvl w:val="0"/>
          <w:numId w:val="4"/>
        </w:numPr>
        <w:rPr>
          <w:rFonts w:ascii="Century Gothic" w:hAnsi="Century Gothic"/>
          <w:b/>
          <w:bCs/>
          <w:u w:val="single"/>
        </w:rPr>
      </w:pPr>
      <w:r w:rsidRPr="00F05361">
        <w:rPr>
          <w:rFonts w:ascii="Century Gothic" w:hAnsi="Century Gothic"/>
          <w:b/>
          <w:bCs/>
        </w:rPr>
        <w:t>Personalised Care Skills</w:t>
      </w:r>
    </w:p>
    <w:p w14:paraId="1D4F824A" w14:textId="77777777" w:rsidR="006C4A7A" w:rsidRPr="00F05361" w:rsidRDefault="006C4A7A" w:rsidP="006C4A7A">
      <w:pPr>
        <w:pStyle w:val="ListParagraph"/>
        <w:numPr>
          <w:ilvl w:val="0"/>
          <w:numId w:val="4"/>
        </w:numPr>
        <w:rPr>
          <w:rFonts w:ascii="Century Gothic" w:hAnsi="Century Gothic"/>
          <w:b/>
          <w:bCs/>
          <w:u w:val="single"/>
        </w:rPr>
      </w:pPr>
      <w:r w:rsidRPr="00F05361">
        <w:rPr>
          <w:rFonts w:ascii="Century Gothic" w:hAnsi="Century Gothic"/>
          <w:b/>
          <w:bCs/>
        </w:rPr>
        <w:t>Digital Skills</w:t>
      </w:r>
    </w:p>
    <w:p w14:paraId="0E461D03" w14:textId="77777777" w:rsidR="006C4A7A" w:rsidRPr="00F05361" w:rsidRDefault="006C4A7A" w:rsidP="006C4A7A">
      <w:pPr>
        <w:pStyle w:val="ListParagraph"/>
        <w:numPr>
          <w:ilvl w:val="0"/>
          <w:numId w:val="4"/>
        </w:numPr>
        <w:rPr>
          <w:rFonts w:ascii="Century Gothic" w:hAnsi="Century Gothic"/>
          <w:b/>
          <w:bCs/>
          <w:u w:val="single"/>
        </w:rPr>
      </w:pPr>
      <w:r w:rsidRPr="00F05361">
        <w:rPr>
          <w:rFonts w:ascii="Century Gothic" w:hAnsi="Century Gothic"/>
          <w:b/>
          <w:bCs/>
        </w:rPr>
        <w:t>People &amp; Communities</w:t>
      </w:r>
    </w:p>
    <w:p w14:paraId="32D3C48C" w14:textId="77777777" w:rsidR="006C4A7A" w:rsidRPr="00F05361" w:rsidRDefault="006C4A7A" w:rsidP="006C4A7A">
      <w:pPr>
        <w:pStyle w:val="ListParagraph"/>
        <w:numPr>
          <w:ilvl w:val="0"/>
          <w:numId w:val="4"/>
        </w:numPr>
        <w:rPr>
          <w:rFonts w:ascii="Century Gothic" w:hAnsi="Century Gothic"/>
          <w:b/>
          <w:bCs/>
          <w:u w:val="single"/>
        </w:rPr>
      </w:pPr>
      <w:r w:rsidRPr="00F05361">
        <w:rPr>
          <w:rFonts w:ascii="Century Gothic" w:hAnsi="Century Gothic"/>
          <w:b/>
          <w:bCs/>
        </w:rPr>
        <w:t>Long-Term Conditions</w:t>
      </w:r>
    </w:p>
    <w:p w14:paraId="0127FB24" w14:textId="77777777" w:rsidR="006C4A7A" w:rsidRPr="00F05361" w:rsidRDefault="006C4A7A" w:rsidP="006C4A7A">
      <w:pPr>
        <w:pStyle w:val="ListParagraph"/>
        <w:numPr>
          <w:ilvl w:val="0"/>
          <w:numId w:val="4"/>
        </w:numPr>
        <w:rPr>
          <w:rFonts w:ascii="Century Gothic" w:hAnsi="Century Gothic"/>
          <w:b/>
          <w:bCs/>
          <w:u w:val="single"/>
        </w:rPr>
      </w:pPr>
      <w:r w:rsidRPr="00F05361">
        <w:rPr>
          <w:rFonts w:ascii="Century Gothic" w:hAnsi="Century Gothic"/>
          <w:b/>
          <w:bCs/>
        </w:rPr>
        <w:t>Mental Health</w:t>
      </w:r>
    </w:p>
    <w:p w14:paraId="75DA441B" w14:textId="77777777" w:rsidR="006C4A7A" w:rsidRPr="00F05361" w:rsidRDefault="006C4A7A" w:rsidP="006C4A7A">
      <w:pPr>
        <w:pStyle w:val="ListParagraph"/>
        <w:numPr>
          <w:ilvl w:val="0"/>
          <w:numId w:val="4"/>
        </w:numPr>
        <w:rPr>
          <w:rFonts w:ascii="Century Gothic" w:hAnsi="Century Gothic"/>
          <w:b/>
          <w:bCs/>
          <w:u w:val="single"/>
        </w:rPr>
      </w:pPr>
      <w:r w:rsidRPr="00F05361">
        <w:rPr>
          <w:rFonts w:ascii="Century Gothic" w:hAnsi="Century Gothic"/>
          <w:b/>
          <w:bCs/>
        </w:rPr>
        <w:t>Addiction</w:t>
      </w:r>
    </w:p>
    <w:p w14:paraId="5173AA35" w14:textId="77777777" w:rsidR="006C4A7A" w:rsidRPr="00F05361" w:rsidRDefault="006C4A7A" w:rsidP="006C4A7A">
      <w:pPr>
        <w:pStyle w:val="ListParagraph"/>
        <w:numPr>
          <w:ilvl w:val="0"/>
          <w:numId w:val="4"/>
        </w:numPr>
        <w:rPr>
          <w:rFonts w:ascii="Century Gothic" w:hAnsi="Century Gothic"/>
          <w:b/>
          <w:bCs/>
          <w:u w:val="single"/>
        </w:rPr>
      </w:pPr>
      <w:r w:rsidRPr="00F05361">
        <w:rPr>
          <w:rFonts w:ascii="Century Gothic" w:hAnsi="Century Gothic"/>
          <w:b/>
          <w:bCs/>
        </w:rPr>
        <w:t>Housing &amp; Benefits</w:t>
      </w:r>
    </w:p>
    <w:p w14:paraId="5D5595EF" w14:textId="77777777" w:rsidR="006C4A7A" w:rsidRPr="00F05361" w:rsidRDefault="006C4A7A" w:rsidP="006C4A7A">
      <w:pPr>
        <w:pStyle w:val="ListParagraph"/>
        <w:numPr>
          <w:ilvl w:val="0"/>
          <w:numId w:val="4"/>
        </w:numPr>
        <w:rPr>
          <w:rFonts w:ascii="Century Gothic" w:hAnsi="Century Gothic"/>
          <w:b/>
          <w:bCs/>
          <w:u w:val="single"/>
        </w:rPr>
      </w:pPr>
      <w:r w:rsidRPr="00F05361">
        <w:rPr>
          <w:rFonts w:ascii="Century Gothic" w:hAnsi="Century Gothic"/>
          <w:b/>
          <w:bCs/>
        </w:rPr>
        <w:t>Healthy Eating &amp; Exercise</w:t>
      </w:r>
    </w:p>
    <w:p w14:paraId="3765D422" w14:textId="77777777" w:rsidR="006C4A7A" w:rsidRPr="00F05361" w:rsidRDefault="006C4A7A" w:rsidP="006C4A7A">
      <w:pPr>
        <w:pStyle w:val="ListParagraph"/>
        <w:numPr>
          <w:ilvl w:val="0"/>
          <w:numId w:val="4"/>
        </w:numPr>
        <w:rPr>
          <w:rFonts w:ascii="Century Gothic" w:hAnsi="Century Gothic"/>
          <w:b/>
          <w:bCs/>
          <w:u w:val="single"/>
        </w:rPr>
      </w:pPr>
      <w:r w:rsidRPr="00F05361">
        <w:rPr>
          <w:rFonts w:ascii="Century Gothic" w:hAnsi="Century Gothic"/>
          <w:b/>
          <w:bCs/>
        </w:rPr>
        <w:t>Your Health &amp; Wellbeing</w:t>
      </w:r>
    </w:p>
    <w:p w14:paraId="089E2B5B" w14:textId="77777777" w:rsidR="00880D2B" w:rsidRPr="00F05361" w:rsidRDefault="00880D2B" w:rsidP="006C4A7A">
      <w:pPr>
        <w:rPr>
          <w:rFonts w:ascii="Century Gothic" w:hAnsi="Century Gothic"/>
        </w:rPr>
        <w:sectPr w:rsidR="00880D2B" w:rsidRPr="00F05361" w:rsidSect="00880D2B">
          <w:type w:val="continuous"/>
          <w:pgSz w:w="16838" w:h="11906" w:orient="landscape"/>
          <w:pgMar w:top="720" w:right="720" w:bottom="720" w:left="720" w:header="709" w:footer="709" w:gutter="0"/>
          <w:cols w:num="2" w:space="708"/>
          <w:docGrid w:linePitch="360"/>
        </w:sectPr>
      </w:pPr>
    </w:p>
    <w:p w14:paraId="5887DBD1" w14:textId="77777777" w:rsidR="006C4A7A" w:rsidRPr="00F05361" w:rsidRDefault="006C4A7A" w:rsidP="006C4A7A">
      <w:pPr>
        <w:rPr>
          <w:rFonts w:ascii="Century Gothic" w:hAnsi="Century Gothic"/>
        </w:rPr>
      </w:pPr>
    </w:p>
    <w:p w14:paraId="123080DD" w14:textId="77777777" w:rsidR="00880D2B" w:rsidRPr="00F05361" w:rsidRDefault="00880D2B" w:rsidP="00880D2B">
      <w:pPr>
        <w:rPr>
          <w:rFonts w:ascii="Century Gothic" w:hAnsi="Century Gothic"/>
        </w:rPr>
      </w:pPr>
    </w:p>
    <w:p w14:paraId="6F08B4FE" w14:textId="74057BD4" w:rsidR="006C4A7A" w:rsidRPr="00F05361" w:rsidRDefault="00880D2B" w:rsidP="00880D2B">
      <w:pPr>
        <w:pStyle w:val="ListParagraph"/>
        <w:numPr>
          <w:ilvl w:val="0"/>
          <w:numId w:val="11"/>
        </w:numPr>
        <w:rPr>
          <w:rFonts w:ascii="Century Gothic" w:hAnsi="Century Gothic" w:cstheme="minorHAnsi"/>
          <w:b/>
          <w:bCs/>
        </w:rPr>
      </w:pPr>
      <w:r w:rsidRPr="00F05361">
        <w:rPr>
          <w:rFonts w:ascii="Century Gothic" w:hAnsi="Century Gothic" w:cstheme="minorHAnsi"/>
          <w:b/>
          <w:bCs/>
        </w:rPr>
        <w:t>Personliased care</w:t>
      </w:r>
      <w:r w:rsidR="006C4A7A" w:rsidRPr="00F05361">
        <w:rPr>
          <w:rFonts w:ascii="Century Gothic" w:hAnsi="Century Gothic" w:cstheme="minorHAnsi"/>
          <w:b/>
          <w:bCs/>
        </w:rPr>
        <w:t xml:space="preserve"> Training</w:t>
      </w:r>
    </w:p>
    <w:p w14:paraId="518C6C43" w14:textId="77777777" w:rsidR="00DD00E1" w:rsidRPr="00F05361" w:rsidRDefault="00DD00E1" w:rsidP="00DD00E1">
      <w:pPr>
        <w:pStyle w:val="ListParagraph"/>
        <w:rPr>
          <w:rFonts w:ascii="Century Gothic" w:hAnsi="Century Gothic" w:cstheme="minorHAnsi"/>
          <w:b/>
          <w:bCs/>
        </w:rPr>
      </w:pPr>
    </w:p>
    <w:tbl>
      <w:tblPr>
        <w:tblStyle w:val="TableGrid"/>
        <w:tblW w:w="0" w:type="auto"/>
        <w:tblLook w:val="04A0" w:firstRow="1" w:lastRow="0" w:firstColumn="1" w:lastColumn="0" w:noHBand="0" w:noVBand="1"/>
      </w:tblPr>
      <w:tblGrid>
        <w:gridCol w:w="4359"/>
        <w:gridCol w:w="10992"/>
      </w:tblGrid>
      <w:tr w:rsidR="006C4A7A" w:rsidRPr="00F05361" w14:paraId="4B911CC4" w14:textId="77777777" w:rsidTr="00A36AAE">
        <w:trPr>
          <w:trHeight w:val="649"/>
        </w:trPr>
        <w:tc>
          <w:tcPr>
            <w:tcW w:w="4359" w:type="dxa"/>
            <w:hideMark/>
          </w:tcPr>
          <w:p w14:paraId="10420488"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Personal Health Budgets   </w:t>
            </w:r>
          </w:p>
        </w:tc>
        <w:tc>
          <w:tcPr>
            <w:tcW w:w="10992" w:type="dxa"/>
            <w:hideMark/>
          </w:tcPr>
          <w:p w14:paraId="4FB49BC3" w14:textId="77777777" w:rsidR="006C4A7A" w:rsidRPr="00F05361" w:rsidRDefault="006C4A7A" w:rsidP="00A869DB">
            <w:pPr>
              <w:rPr>
                <w:rStyle w:val="Hyperlink"/>
                <w:rFonts w:ascii="Century Gothic" w:hAnsi="Century Gothic" w:cstheme="minorHAnsi"/>
              </w:rPr>
            </w:pPr>
            <w:hyperlink r:id="rId85" w:history="1">
              <w:r w:rsidRPr="00F05361">
                <w:rPr>
                  <w:rStyle w:val="Hyperlink"/>
                  <w:rFonts w:ascii="Century Gothic" w:hAnsi="Century Gothic" w:cstheme="minorHAnsi"/>
                </w:rPr>
                <w:t>https://www.personalisedcareinstitute.org.uk/your-learningoptions/ e-lfh.org.uk/programs/personal-health-budgets</w:t>
              </w:r>
            </w:hyperlink>
          </w:p>
          <w:p w14:paraId="5EC8772F" w14:textId="77777777" w:rsidR="006C4A7A" w:rsidRPr="00F05361" w:rsidRDefault="006C4A7A" w:rsidP="00A869DB">
            <w:pPr>
              <w:rPr>
                <w:rFonts w:ascii="Century Gothic" w:hAnsi="Century Gothic" w:cstheme="minorHAnsi"/>
                <w:u w:val="single"/>
              </w:rPr>
            </w:pPr>
          </w:p>
        </w:tc>
      </w:tr>
      <w:tr w:rsidR="006C4A7A" w:rsidRPr="00F05361" w14:paraId="01832D3E" w14:textId="77777777" w:rsidTr="00A36AAE">
        <w:trPr>
          <w:trHeight w:val="604"/>
        </w:trPr>
        <w:tc>
          <w:tcPr>
            <w:tcW w:w="4359" w:type="dxa"/>
          </w:tcPr>
          <w:p w14:paraId="19096B1D" w14:textId="77777777" w:rsidR="006C4A7A" w:rsidRPr="00F05361" w:rsidRDefault="006C4A7A" w:rsidP="00A869DB">
            <w:pPr>
              <w:rPr>
                <w:rFonts w:ascii="Century Gothic" w:hAnsi="Century Gothic" w:cstheme="minorHAnsi"/>
              </w:rPr>
            </w:pPr>
            <w:r w:rsidRPr="00F05361">
              <w:rPr>
                <w:rFonts w:ascii="Century Gothic" w:hAnsi="Century Gothic" w:cstheme="minorHAnsi"/>
              </w:rPr>
              <w:t>Personal Health Budgets BNSSG Presentation</w:t>
            </w:r>
          </w:p>
        </w:tc>
        <w:tc>
          <w:tcPr>
            <w:tcW w:w="10992" w:type="dxa"/>
          </w:tcPr>
          <w:p w14:paraId="0FFE00D0" w14:textId="77777777" w:rsidR="002F588B" w:rsidRPr="00F05361" w:rsidRDefault="002F588B" w:rsidP="002F588B">
            <w:pPr>
              <w:rPr>
                <w:rFonts w:ascii="Century Gothic" w:hAnsi="Century Gothic" w:cstheme="minorHAnsi"/>
              </w:rPr>
            </w:pPr>
            <w:r w:rsidRPr="00F05361">
              <w:rPr>
                <w:rFonts w:ascii="Century Gothic" w:hAnsi="Century Gothic" w:cstheme="minorHAnsi"/>
              </w:rPr>
              <w:t xml:space="preserve">Webinar available on the training hub website </w:t>
            </w:r>
          </w:p>
          <w:p w14:paraId="6C4A82A7" w14:textId="1E71E3D6" w:rsidR="006C4A7A" w:rsidRPr="00F05361" w:rsidRDefault="002F588B" w:rsidP="002F588B">
            <w:pPr>
              <w:rPr>
                <w:rFonts w:ascii="Century Gothic" w:hAnsi="Century Gothic" w:cstheme="minorHAnsi"/>
              </w:rPr>
            </w:pPr>
            <w:hyperlink r:id="rId86" w:history="1">
              <w:r w:rsidRPr="00F05361">
                <w:rPr>
                  <w:rStyle w:val="Hyperlink"/>
                  <w:rFonts w:ascii="Century Gothic" w:hAnsi="Century Gothic" w:cstheme="minorHAnsi"/>
                </w:rPr>
                <w:t>Recordings Library - BNSSG Training Hub</w:t>
              </w:r>
            </w:hyperlink>
          </w:p>
        </w:tc>
      </w:tr>
      <w:tr w:rsidR="006C4A7A" w:rsidRPr="00F05361" w14:paraId="6B47137C" w14:textId="77777777" w:rsidTr="00A36AAE">
        <w:trPr>
          <w:trHeight w:val="604"/>
        </w:trPr>
        <w:tc>
          <w:tcPr>
            <w:tcW w:w="4359" w:type="dxa"/>
            <w:hideMark/>
          </w:tcPr>
          <w:p w14:paraId="206B5EA5"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Developing Personalised Care and Support Plans with People: </w:t>
            </w:r>
          </w:p>
        </w:tc>
        <w:tc>
          <w:tcPr>
            <w:tcW w:w="10992" w:type="dxa"/>
            <w:hideMark/>
          </w:tcPr>
          <w:p w14:paraId="521A9F7B" w14:textId="77777777" w:rsidR="006C4A7A" w:rsidRPr="00F05361" w:rsidRDefault="006C4A7A" w:rsidP="00A869DB">
            <w:pPr>
              <w:rPr>
                <w:rFonts w:ascii="Century Gothic" w:hAnsi="Century Gothic" w:cstheme="minorHAnsi"/>
              </w:rPr>
            </w:pPr>
            <w:hyperlink r:id="rId87" w:history="1">
              <w:r w:rsidRPr="00F05361">
                <w:rPr>
                  <w:rStyle w:val="Hyperlink"/>
                  <w:rFonts w:ascii="Century Gothic" w:hAnsi="Century Gothic" w:cstheme="minorHAnsi"/>
                </w:rPr>
                <w:t>https://portal.e-lfh.org.uk/Component/Details/599835</w:t>
              </w:r>
            </w:hyperlink>
            <w:r w:rsidRPr="00F05361">
              <w:rPr>
                <w:rFonts w:ascii="Century Gothic" w:hAnsi="Century Gothic" w:cstheme="minorHAnsi"/>
              </w:rPr>
              <w:t xml:space="preserve"> </w:t>
            </w:r>
          </w:p>
          <w:p w14:paraId="62651839" w14:textId="77777777" w:rsidR="006C4A7A" w:rsidRPr="00F05361" w:rsidRDefault="006C4A7A" w:rsidP="00A869DB">
            <w:pPr>
              <w:rPr>
                <w:rFonts w:ascii="Century Gothic" w:hAnsi="Century Gothic" w:cstheme="minorHAnsi"/>
              </w:rPr>
            </w:pPr>
          </w:p>
          <w:p w14:paraId="5B5F1F78" w14:textId="77777777" w:rsidR="006C4A7A" w:rsidRPr="00F05361" w:rsidRDefault="006C4A7A" w:rsidP="00A869DB">
            <w:pPr>
              <w:rPr>
                <w:rFonts w:ascii="Century Gothic" w:hAnsi="Century Gothic" w:cstheme="minorHAnsi"/>
              </w:rPr>
            </w:pPr>
          </w:p>
        </w:tc>
      </w:tr>
      <w:tr w:rsidR="006C4A7A" w:rsidRPr="00F05361" w14:paraId="481C63F7" w14:textId="77777777" w:rsidTr="00A36AAE">
        <w:trPr>
          <w:trHeight w:val="649"/>
        </w:trPr>
        <w:tc>
          <w:tcPr>
            <w:tcW w:w="4359" w:type="dxa"/>
            <w:hideMark/>
          </w:tcPr>
          <w:p w14:paraId="20C37489" w14:textId="77777777" w:rsidR="006C4A7A" w:rsidRPr="00F05361" w:rsidRDefault="006C4A7A" w:rsidP="00A869DB">
            <w:pPr>
              <w:rPr>
                <w:rFonts w:ascii="Century Gothic" w:hAnsi="Century Gothic" w:cstheme="minorHAnsi"/>
              </w:rPr>
            </w:pPr>
            <w:r w:rsidRPr="00F05361">
              <w:rPr>
                <w:rFonts w:ascii="Century Gothic" w:hAnsi="Century Gothic" w:cstheme="minorHAnsi"/>
              </w:rPr>
              <w:t>Personalised Care and Support Planning Handbook:</w:t>
            </w:r>
          </w:p>
        </w:tc>
        <w:tc>
          <w:tcPr>
            <w:tcW w:w="10992" w:type="dxa"/>
            <w:hideMark/>
          </w:tcPr>
          <w:p w14:paraId="055A623F"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 </w:t>
            </w:r>
            <w:hyperlink r:id="rId88" w:history="1">
              <w:r w:rsidRPr="00F05361">
                <w:rPr>
                  <w:rStyle w:val="Hyperlink"/>
                  <w:rFonts w:ascii="Century Gothic" w:hAnsi="Century Gothic" w:cstheme="minorHAnsi"/>
                </w:rPr>
                <w:t>https://www.england.nhs.uk/wp-content/uploads/2016/04/coreinfo-care-support-planning-1.pdf</w:t>
              </w:r>
            </w:hyperlink>
          </w:p>
          <w:p w14:paraId="7777C062"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 </w:t>
            </w:r>
          </w:p>
        </w:tc>
      </w:tr>
      <w:tr w:rsidR="006C4A7A" w:rsidRPr="00F05361" w14:paraId="0D4EDBC8" w14:textId="77777777" w:rsidTr="00A36AAE">
        <w:trPr>
          <w:trHeight w:val="619"/>
        </w:trPr>
        <w:tc>
          <w:tcPr>
            <w:tcW w:w="4359" w:type="dxa"/>
            <w:hideMark/>
          </w:tcPr>
          <w:p w14:paraId="0433D805" w14:textId="77777777" w:rsidR="006C4A7A" w:rsidRPr="00F05361" w:rsidRDefault="006C4A7A" w:rsidP="00A869DB">
            <w:pPr>
              <w:rPr>
                <w:rFonts w:ascii="Century Gothic" w:hAnsi="Century Gothic" w:cstheme="minorHAnsi"/>
              </w:rPr>
            </w:pPr>
            <w:r w:rsidRPr="00F05361">
              <w:rPr>
                <w:rFonts w:ascii="Century Gothic" w:hAnsi="Century Gothic" w:cstheme="minorHAnsi"/>
              </w:rPr>
              <w:t>NHS Personalised Care &amp; Support Plans Framework (copy available in BNSSG Training Hub Care Coordinators Forum)</w:t>
            </w:r>
          </w:p>
        </w:tc>
        <w:tc>
          <w:tcPr>
            <w:tcW w:w="10992" w:type="dxa"/>
            <w:hideMark/>
          </w:tcPr>
          <w:p w14:paraId="53F2F0C3" w14:textId="77777777" w:rsidR="006C4A7A" w:rsidRPr="00F05361" w:rsidRDefault="006C4A7A" w:rsidP="00A869DB">
            <w:pPr>
              <w:rPr>
                <w:rFonts w:ascii="Century Gothic" w:hAnsi="Century Gothic" w:cstheme="minorHAnsi"/>
              </w:rPr>
            </w:pPr>
            <w:hyperlink r:id="rId89" w:history="1">
              <w:r w:rsidRPr="00F05361">
                <w:rPr>
                  <w:rStyle w:val="Hyperlink"/>
                  <w:rFonts w:ascii="Century Gothic" w:hAnsi="Century Gothic" w:cstheme="minorHAnsi"/>
                </w:rPr>
                <w:t>https://future.nhs.uk/PCCN/view?objectID=32467600</w:t>
              </w:r>
            </w:hyperlink>
          </w:p>
          <w:p w14:paraId="2A0B447B" w14:textId="77777777" w:rsidR="006C4A7A" w:rsidRPr="00F05361" w:rsidRDefault="006C4A7A" w:rsidP="00A869DB">
            <w:pPr>
              <w:rPr>
                <w:rFonts w:ascii="Century Gothic" w:hAnsi="Century Gothic" w:cstheme="minorHAnsi"/>
              </w:rPr>
            </w:pPr>
          </w:p>
        </w:tc>
      </w:tr>
      <w:tr w:rsidR="006C4A7A" w:rsidRPr="00F05361" w14:paraId="589ABDD8" w14:textId="77777777" w:rsidTr="00A36AAE">
        <w:trPr>
          <w:trHeight w:val="906"/>
        </w:trPr>
        <w:tc>
          <w:tcPr>
            <w:tcW w:w="4359" w:type="dxa"/>
            <w:hideMark/>
          </w:tcPr>
          <w:p w14:paraId="25524ADE" w14:textId="77777777" w:rsidR="006C4A7A" w:rsidRPr="00F05361" w:rsidRDefault="006C4A7A" w:rsidP="00A869DB">
            <w:pPr>
              <w:rPr>
                <w:rFonts w:ascii="Century Gothic" w:hAnsi="Century Gothic" w:cstheme="minorHAnsi"/>
              </w:rPr>
            </w:pPr>
            <w:r w:rsidRPr="00F05361">
              <w:rPr>
                <w:rFonts w:ascii="Century Gothic" w:hAnsi="Century Gothic" w:cstheme="minorHAnsi"/>
              </w:rPr>
              <w:lastRenderedPageBreak/>
              <w:t>Collaborative Working</w:t>
            </w:r>
          </w:p>
        </w:tc>
        <w:tc>
          <w:tcPr>
            <w:tcW w:w="10992" w:type="dxa"/>
            <w:hideMark/>
          </w:tcPr>
          <w:p w14:paraId="610EFDDD" w14:textId="77777777" w:rsidR="006C4A7A" w:rsidRPr="00F05361" w:rsidRDefault="006C4A7A" w:rsidP="00A869DB">
            <w:pPr>
              <w:rPr>
                <w:rFonts w:ascii="Century Gothic" w:hAnsi="Century Gothic" w:cstheme="minorHAnsi"/>
              </w:rPr>
            </w:pPr>
            <w:hyperlink r:id="rId90" w:history="1">
              <w:r w:rsidRPr="00F05361">
                <w:rPr>
                  <w:rStyle w:val="Hyperlink"/>
                  <w:rFonts w:ascii="Century Gothic" w:hAnsi="Century Gothic" w:cstheme="minorHAnsi"/>
                </w:rPr>
                <w:t>http://asauk.org.uk/wp-content/uploads/2013/09/Partnershipsintroduction-to-collaborative-working.pdf</w:t>
              </w:r>
            </w:hyperlink>
          </w:p>
          <w:p w14:paraId="172DF19C"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 </w:t>
            </w:r>
          </w:p>
        </w:tc>
      </w:tr>
      <w:tr w:rsidR="006C4A7A" w:rsidRPr="00F05361" w14:paraId="5FCA5F0C" w14:textId="77777777" w:rsidTr="00A36AAE">
        <w:trPr>
          <w:trHeight w:val="302"/>
        </w:trPr>
        <w:tc>
          <w:tcPr>
            <w:tcW w:w="4359" w:type="dxa"/>
            <w:hideMark/>
          </w:tcPr>
          <w:p w14:paraId="4371EEF2" w14:textId="77777777" w:rsidR="006C4A7A" w:rsidRPr="00F05361" w:rsidRDefault="006C4A7A" w:rsidP="00A869DB">
            <w:pPr>
              <w:rPr>
                <w:rFonts w:ascii="Century Gothic" w:hAnsi="Century Gothic" w:cstheme="minorHAnsi"/>
              </w:rPr>
            </w:pPr>
            <w:r w:rsidRPr="00F05361">
              <w:rPr>
                <w:rFonts w:ascii="Century Gothic" w:hAnsi="Century Gothic" w:cstheme="minorHAnsi"/>
              </w:rPr>
              <w:t>Shared Decision Making</w:t>
            </w:r>
          </w:p>
        </w:tc>
        <w:tc>
          <w:tcPr>
            <w:tcW w:w="10992" w:type="dxa"/>
            <w:hideMark/>
          </w:tcPr>
          <w:p w14:paraId="04E88DD6" w14:textId="77777777" w:rsidR="006C4A7A" w:rsidRPr="00F05361" w:rsidRDefault="006C4A7A" w:rsidP="00A869DB">
            <w:pPr>
              <w:rPr>
                <w:rFonts w:ascii="Century Gothic" w:hAnsi="Century Gothic" w:cstheme="minorHAnsi"/>
              </w:rPr>
            </w:pPr>
            <w:hyperlink r:id="rId91" w:history="1">
              <w:r w:rsidRPr="00F05361">
                <w:rPr>
                  <w:rStyle w:val="Hyperlink"/>
                  <w:rFonts w:ascii="Century Gothic" w:hAnsi="Century Gothic" w:cstheme="minorHAnsi"/>
                </w:rPr>
                <w:t>https://portal.e-lfh.org.uk/Component/Details/683810</w:t>
              </w:r>
            </w:hyperlink>
            <w:r w:rsidRPr="00F05361">
              <w:rPr>
                <w:rFonts w:ascii="Century Gothic" w:hAnsi="Century Gothic" w:cstheme="minorHAnsi"/>
              </w:rPr>
              <w:t xml:space="preserve"> </w:t>
            </w:r>
          </w:p>
          <w:p w14:paraId="68960F00" w14:textId="77777777" w:rsidR="006C4A7A" w:rsidRPr="00F05361" w:rsidRDefault="006C4A7A" w:rsidP="00A869DB">
            <w:pPr>
              <w:rPr>
                <w:rFonts w:ascii="Century Gothic" w:hAnsi="Century Gothic" w:cstheme="minorHAnsi"/>
              </w:rPr>
            </w:pPr>
          </w:p>
        </w:tc>
      </w:tr>
      <w:tr w:rsidR="006C4A7A" w:rsidRPr="00F05361" w14:paraId="3273F9E4" w14:textId="77777777" w:rsidTr="00A36AAE">
        <w:trPr>
          <w:trHeight w:val="302"/>
        </w:trPr>
        <w:tc>
          <w:tcPr>
            <w:tcW w:w="4359" w:type="dxa"/>
          </w:tcPr>
          <w:p w14:paraId="71AD2659" w14:textId="77777777" w:rsidR="006C4A7A" w:rsidRPr="00F05361" w:rsidRDefault="006C4A7A" w:rsidP="00A869DB">
            <w:pPr>
              <w:rPr>
                <w:rFonts w:ascii="Century Gothic" w:hAnsi="Century Gothic" w:cstheme="minorHAnsi"/>
              </w:rPr>
            </w:pPr>
            <w:r w:rsidRPr="00F05361">
              <w:rPr>
                <w:rFonts w:ascii="Century Gothic" w:hAnsi="Century Gothic" w:cstheme="minorHAnsi"/>
              </w:rPr>
              <w:t>Healthy Weight Coaching</w:t>
            </w:r>
          </w:p>
        </w:tc>
        <w:tc>
          <w:tcPr>
            <w:tcW w:w="10992" w:type="dxa"/>
          </w:tcPr>
          <w:p w14:paraId="1AA5201E" w14:textId="77777777" w:rsidR="006C4A7A" w:rsidRPr="00F05361" w:rsidRDefault="006C4A7A" w:rsidP="00A869DB">
            <w:pPr>
              <w:rPr>
                <w:rStyle w:val="Hyperlink"/>
                <w:rFonts w:ascii="Century Gothic" w:hAnsi="Century Gothic" w:cstheme="minorHAnsi"/>
              </w:rPr>
            </w:pPr>
            <w:hyperlink r:id="rId92" w:history="1">
              <w:r w:rsidRPr="00F05361">
                <w:rPr>
                  <w:rStyle w:val="Hyperlink"/>
                  <w:rFonts w:ascii="Century Gothic" w:hAnsi="Century Gothic" w:cstheme="minorHAnsi"/>
                </w:rPr>
                <w:t xml:space="preserve">https://www.personalisedcareinstitute.org.uk/yourlearning-options/ </w:t>
              </w:r>
            </w:hyperlink>
          </w:p>
          <w:p w14:paraId="4BCDD512" w14:textId="77777777" w:rsidR="006C4A7A" w:rsidRPr="00F05361" w:rsidRDefault="006C4A7A" w:rsidP="00A869DB">
            <w:pPr>
              <w:rPr>
                <w:rFonts w:ascii="Century Gothic" w:hAnsi="Century Gothic" w:cstheme="minorHAnsi"/>
              </w:rPr>
            </w:pPr>
          </w:p>
        </w:tc>
      </w:tr>
    </w:tbl>
    <w:p w14:paraId="030E9769" w14:textId="77777777" w:rsidR="00DD00E1" w:rsidRPr="00F05361" w:rsidRDefault="00DD00E1" w:rsidP="006C4A7A">
      <w:pPr>
        <w:rPr>
          <w:rFonts w:ascii="Century Gothic" w:hAnsi="Century Gothic" w:cstheme="minorHAnsi"/>
        </w:rPr>
      </w:pPr>
    </w:p>
    <w:p w14:paraId="3D9FF85B" w14:textId="6EDE3AAC" w:rsidR="006C4A7A" w:rsidRPr="00F05361" w:rsidRDefault="006C4A7A" w:rsidP="00DD00E1">
      <w:pPr>
        <w:pStyle w:val="ListParagraph"/>
        <w:numPr>
          <w:ilvl w:val="0"/>
          <w:numId w:val="5"/>
        </w:numPr>
        <w:rPr>
          <w:rFonts w:ascii="Century Gothic" w:hAnsi="Century Gothic" w:cstheme="minorHAnsi"/>
          <w:b/>
          <w:bCs/>
        </w:rPr>
      </w:pPr>
      <w:r w:rsidRPr="00F05361">
        <w:rPr>
          <w:rFonts w:ascii="Century Gothic" w:hAnsi="Century Gothic" w:cstheme="minorHAnsi"/>
          <w:b/>
          <w:bCs/>
        </w:rPr>
        <w:t>Digital Skills Training</w:t>
      </w:r>
    </w:p>
    <w:p w14:paraId="249E7AEA" w14:textId="77777777" w:rsidR="00DD00E1" w:rsidRPr="00F05361" w:rsidRDefault="00DD00E1" w:rsidP="00DD00E1">
      <w:pPr>
        <w:pStyle w:val="ListParagraph"/>
        <w:rPr>
          <w:rFonts w:ascii="Century Gothic" w:hAnsi="Century Gothic" w:cstheme="minorHAnsi"/>
        </w:rPr>
      </w:pPr>
    </w:p>
    <w:tbl>
      <w:tblPr>
        <w:tblStyle w:val="TableGrid"/>
        <w:tblW w:w="0" w:type="auto"/>
        <w:tblLook w:val="04A0" w:firstRow="1" w:lastRow="0" w:firstColumn="1" w:lastColumn="0" w:noHBand="0" w:noVBand="1"/>
      </w:tblPr>
      <w:tblGrid>
        <w:gridCol w:w="3397"/>
        <w:gridCol w:w="2822"/>
        <w:gridCol w:w="1605"/>
        <w:gridCol w:w="7564"/>
      </w:tblGrid>
      <w:tr w:rsidR="006C4A7A" w:rsidRPr="00F05361" w14:paraId="275E7B6A" w14:textId="77777777" w:rsidTr="00A869DB">
        <w:trPr>
          <w:trHeight w:val="345"/>
        </w:trPr>
        <w:tc>
          <w:tcPr>
            <w:tcW w:w="3940" w:type="dxa"/>
            <w:hideMark/>
          </w:tcPr>
          <w:p w14:paraId="3D07A096" w14:textId="77777777" w:rsidR="006C4A7A" w:rsidRPr="00F05361" w:rsidRDefault="006C4A7A" w:rsidP="00A869DB">
            <w:pPr>
              <w:rPr>
                <w:rFonts w:ascii="Century Gothic" w:hAnsi="Century Gothic" w:cstheme="minorHAnsi"/>
              </w:rPr>
            </w:pPr>
            <w:r w:rsidRPr="00F05361">
              <w:rPr>
                <w:rFonts w:ascii="Century Gothic" w:hAnsi="Century Gothic" w:cstheme="minorHAnsi"/>
              </w:rPr>
              <w:t>Introduction to Medical Terminology 1</w:t>
            </w:r>
          </w:p>
        </w:tc>
        <w:tc>
          <w:tcPr>
            <w:tcW w:w="3940" w:type="dxa"/>
            <w:hideMark/>
          </w:tcPr>
          <w:p w14:paraId="68A8790D" w14:textId="77777777" w:rsidR="006C4A7A" w:rsidRPr="00F05361" w:rsidRDefault="006C4A7A" w:rsidP="00A869DB">
            <w:pPr>
              <w:rPr>
                <w:rFonts w:ascii="Century Gothic" w:hAnsi="Century Gothic" w:cstheme="minorHAnsi"/>
              </w:rPr>
            </w:pPr>
            <w:r w:rsidRPr="00F05361">
              <w:rPr>
                <w:rFonts w:ascii="Century Gothic" w:hAnsi="Century Gothic" w:cstheme="minorHAnsi"/>
              </w:rPr>
              <w:t>If required</w:t>
            </w:r>
          </w:p>
        </w:tc>
        <w:tc>
          <w:tcPr>
            <w:tcW w:w="1980" w:type="dxa"/>
            <w:hideMark/>
          </w:tcPr>
          <w:p w14:paraId="2238CA68" w14:textId="77777777" w:rsidR="006C4A7A" w:rsidRPr="00F05361" w:rsidRDefault="006C4A7A" w:rsidP="00A869DB">
            <w:pPr>
              <w:rPr>
                <w:rFonts w:ascii="Century Gothic" w:hAnsi="Century Gothic" w:cstheme="minorHAnsi"/>
              </w:rPr>
            </w:pPr>
            <w:r w:rsidRPr="00F05361">
              <w:rPr>
                <w:rFonts w:ascii="Century Gothic" w:hAnsi="Century Gothic" w:cstheme="minorHAnsi"/>
              </w:rPr>
              <w:t>Initial Training</w:t>
            </w:r>
          </w:p>
        </w:tc>
        <w:tc>
          <w:tcPr>
            <w:tcW w:w="9700" w:type="dxa"/>
            <w:hideMark/>
          </w:tcPr>
          <w:p w14:paraId="77B9B3B9" w14:textId="77777777" w:rsidR="006C4A7A" w:rsidRPr="00F05361" w:rsidRDefault="006C4A7A" w:rsidP="00A869DB">
            <w:pPr>
              <w:rPr>
                <w:rFonts w:ascii="Century Gothic" w:hAnsi="Century Gothic" w:cstheme="minorHAnsi"/>
              </w:rPr>
            </w:pPr>
            <w:hyperlink r:id="rId93" w:history="1">
              <w:r w:rsidRPr="00F05361">
                <w:rPr>
                  <w:rStyle w:val="Hyperlink"/>
                  <w:rFonts w:ascii="Century Gothic" w:hAnsi="Century Gothic" w:cstheme="minorHAnsi"/>
                </w:rPr>
                <w:t>https://training.scwcsu.nhs.uk/training-programme/data-quality-programme/medical-terminology</w:t>
              </w:r>
            </w:hyperlink>
          </w:p>
          <w:p w14:paraId="2A30A609" w14:textId="77777777" w:rsidR="006C4A7A" w:rsidRPr="00F05361" w:rsidRDefault="006C4A7A" w:rsidP="00A869DB">
            <w:pPr>
              <w:rPr>
                <w:rFonts w:ascii="Century Gothic" w:hAnsi="Century Gothic" w:cstheme="minorHAnsi"/>
              </w:rPr>
            </w:pPr>
          </w:p>
        </w:tc>
      </w:tr>
      <w:tr w:rsidR="006C4A7A" w:rsidRPr="00F05361" w14:paraId="29A3A872" w14:textId="77777777" w:rsidTr="00A869DB">
        <w:trPr>
          <w:trHeight w:val="300"/>
        </w:trPr>
        <w:tc>
          <w:tcPr>
            <w:tcW w:w="3940" w:type="dxa"/>
            <w:hideMark/>
          </w:tcPr>
          <w:p w14:paraId="6EB16AAC" w14:textId="77777777" w:rsidR="006C4A7A" w:rsidRPr="00F05361" w:rsidRDefault="006C4A7A" w:rsidP="00A869DB">
            <w:pPr>
              <w:rPr>
                <w:rFonts w:ascii="Century Gothic" w:hAnsi="Century Gothic" w:cstheme="minorHAnsi"/>
              </w:rPr>
            </w:pPr>
            <w:r w:rsidRPr="00F05361">
              <w:rPr>
                <w:rFonts w:ascii="Century Gothic" w:hAnsi="Century Gothic" w:cstheme="minorHAnsi"/>
              </w:rPr>
              <w:t>Introduction to Medical Terminology 2</w:t>
            </w:r>
          </w:p>
        </w:tc>
        <w:tc>
          <w:tcPr>
            <w:tcW w:w="3940" w:type="dxa"/>
            <w:hideMark/>
          </w:tcPr>
          <w:p w14:paraId="2756282B" w14:textId="77777777" w:rsidR="006C4A7A" w:rsidRPr="00F05361" w:rsidRDefault="006C4A7A" w:rsidP="00A869DB">
            <w:pPr>
              <w:rPr>
                <w:rFonts w:ascii="Century Gothic" w:hAnsi="Century Gothic" w:cstheme="minorHAnsi"/>
              </w:rPr>
            </w:pPr>
            <w:r w:rsidRPr="00F05361">
              <w:rPr>
                <w:rFonts w:ascii="Century Gothic" w:hAnsi="Century Gothic" w:cstheme="minorHAnsi"/>
              </w:rPr>
              <w:t>If required</w:t>
            </w:r>
          </w:p>
        </w:tc>
        <w:tc>
          <w:tcPr>
            <w:tcW w:w="1980" w:type="dxa"/>
            <w:hideMark/>
          </w:tcPr>
          <w:p w14:paraId="2F4FD1D0" w14:textId="77777777" w:rsidR="006C4A7A" w:rsidRPr="00F05361" w:rsidRDefault="006C4A7A" w:rsidP="00A869DB">
            <w:pPr>
              <w:rPr>
                <w:rFonts w:ascii="Century Gothic" w:hAnsi="Century Gothic" w:cstheme="minorHAnsi"/>
              </w:rPr>
            </w:pPr>
            <w:r w:rsidRPr="00F05361">
              <w:rPr>
                <w:rFonts w:ascii="Century Gothic" w:hAnsi="Century Gothic" w:cstheme="minorHAnsi"/>
              </w:rPr>
              <w:t>Initial Training</w:t>
            </w:r>
          </w:p>
        </w:tc>
        <w:tc>
          <w:tcPr>
            <w:tcW w:w="9700" w:type="dxa"/>
            <w:hideMark/>
          </w:tcPr>
          <w:p w14:paraId="2430EA63" w14:textId="77777777" w:rsidR="006C4A7A" w:rsidRPr="00F05361" w:rsidRDefault="006C4A7A" w:rsidP="00A869DB">
            <w:pPr>
              <w:rPr>
                <w:rFonts w:ascii="Century Gothic" w:hAnsi="Century Gothic" w:cstheme="minorHAnsi"/>
              </w:rPr>
            </w:pPr>
            <w:hyperlink r:id="rId94" w:history="1">
              <w:r w:rsidRPr="00F05361">
                <w:rPr>
                  <w:rStyle w:val="Hyperlink"/>
                  <w:rFonts w:ascii="Century Gothic" w:hAnsi="Century Gothic" w:cstheme="minorHAnsi"/>
                </w:rPr>
                <w:t>https://training.scwcsu.nhs.uk/training-programme/data-quality-programme/medical-terminology</w:t>
              </w:r>
            </w:hyperlink>
          </w:p>
          <w:p w14:paraId="039C98EF" w14:textId="77777777" w:rsidR="006C4A7A" w:rsidRPr="00F05361" w:rsidRDefault="006C4A7A" w:rsidP="00A869DB">
            <w:pPr>
              <w:rPr>
                <w:rFonts w:ascii="Century Gothic" w:hAnsi="Century Gothic" w:cstheme="minorHAnsi"/>
              </w:rPr>
            </w:pPr>
          </w:p>
        </w:tc>
      </w:tr>
      <w:tr w:rsidR="006C4A7A" w:rsidRPr="00F05361" w14:paraId="0D5AD294" w14:textId="77777777" w:rsidTr="00A869DB">
        <w:trPr>
          <w:trHeight w:val="300"/>
        </w:trPr>
        <w:tc>
          <w:tcPr>
            <w:tcW w:w="3940" w:type="dxa"/>
            <w:hideMark/>
          </w:tcPr>
          <w:p w14:paraId="0681E9EB" w14:textId="77777777" w:rsidR="006C4A7A" w:rsidRPr="00F05361" w:rsidRDefault="006C4A7A" w:rsidP="00A869DB">
            <w:pPr>
              <w:rPr>
                <w:rFonts w:ascii="Century Gothic" w:hAnsi="Century Gothic" w:cstheme="minorHAnsi"/>
              </w:rPr>
            </w:pPr>
            <w:r w:rsidRPr="00F05361">
              <w:rPr>
                <w:rFonts w:ascii="Century Gothic" w:hAnsi="Century Gothic" w:cstheme="minorHAnsi"/>
              </w:rPr>
              <w:t>EMIS - Introduction</w:t>
            </w:r>
          </w:p>
        </w:tc>
        <w:tc>
          <w:tcPr>
            <w:tcW w:w="3940" w:type="dxa"/>
            <w:hideMark/>
          </w:tcPr>
          <w:p w14:paraId="40F7A14E" w14:textId="77777777" w:rsidR="006C4A7A" w:rsidRPr="00F05361" w:rsidRDefault="006C4A7A" w:rsidP="00A869DB">
            <w:pPr>
              <w:rPr>
                <w:rFonts w:ascii="Century Gothic" w:hAnsi="Century Gothic" w:cstheme="minorHAnsi"/>
              </w:rPr>
            </w:pPr>
            <w:r w:rsidRPr="00F05361">
              <w:rPr>
                <w:rFonts w:ascii="Century Gothic" w:hAnsi="Century Gothic" w:cstheme="minorHAnsi"/>
              </w:rPr>
              <w:t>If required</w:t>
            </w:r>
          </w:p>
        </w:tc>
        <w:tc>
          <w:tcPr>
            <w:tcW w:w="1980" w:type="dxa"/>
            <w:hideMark/>
          </w:tcPr>
          <w:p w14:paraId="76F40B5E" w14:textId="77777777" w:rsidR="006C4A7A" w:rsidRPr="00F05361" w:rsidRDefault="006C4A7A" w:rsidP="00A869DB">
            <w:pPr>
              <w:rPr>
                <w:rFonts w:ascii="Century Gothic" w:hAnsi="Century Gothic" w:cstheme="minorHAnsi"/>
              </w:rPr>
            </w:pPr>
            <w:r w:rsidRPr="00F05361">
              <w:rPr>
                <w:rFonts w:ascii="Century Gothic" w:hAnsi="Century Gothic" w:cstheme="minorHAnsi"/>
              </w:rPr>
              <w:t>Initial Training</w:t>
            </w:r>
          </w:p>
        </w:tc>
        <w:tc>
          <w:tcPr>
            <w:tcW w:w="9700" w:type="dxa"/>
            <w:hideMark/>
          </w:tcPr>
          <w:p w14:paraId="0B6513C8" w14:textId="77777777" w:rsidR="006C4A7A" w:rsidRPr="00F05361" w:rsidRDefault="006C4A7A" w:rsidP="00A869DB">
            <w:pPr>
              <w:rPr>
                <w:rFonts w:ascii="Century Gothic" w:hAnsi="Century Gothic" w:cstheme="minorHAnsi"/>
              </w:rPr>
            </w:pPr>
            <w:hyperlink r:id="rId95" w:history="1">
              <w:r w:rsidRPr="00F05361">
                <w:rPr>
                  <w:rStyle w:val="Hyperlink"/>
                  <w:rFonts w:ascii="Century Gothic" w:hAnsi="Century Gothic" w:cstheme="minorHAnsi"/>
                </w:rPr>
                <w:t>https://training.scwcsu.nhs.uk/training-programme/core-clinical-system/emis-core-clinical-system</w:t>
              </w:r>
            </w:hyperlink>
          </w:p>
          <w:p w14:paraId="3FB4923C" w14:textId="77777777" w:rsidR="006C4A7A" w:rsidRPr="00F05361" w:rsidRDefault="006C4A7A" w:rsidP="00A869DB">
            <w:pPr>
              <w:rPr>
                <w:rFonts w:ascii="Century Gothic" w:hAnsi="Century Gothic" w:cstheme="minorHAnsi"/>
              </w:rPr>
            </w:pPr>
          </w:p>
        </w:tc>
      </w:tr>
      <w:tr w:rsidR="006C4A7A" w:rsidRPr="00F05361" w14:paraId="4B6BA21E" w14:textId="77777777" w:rsidTr="00A869DB">
        <w:trPr>
          <w:trHeight w:val="300"/>
        </w:trPr>
        <w:tc>
          <w:tcPr>
            <w:tcW w:w="3940" w:type="dxa"/>
            <w:hideMark/>
          </w:tcPr>
          <w:p w14:paraId="704D35E1" w14:textId="77777777" w:rsidR="006C4A7A" w:rsidRPr="00F05361" w:rsidRDefault="006C4A7A" w:rsidP="00A869DB">
            <w:pPr>
              <w:rPr>
                <w:rFonts w:ascii="Century Gothic" w:hAnsi="Century Gothic" w:cstheme="minorHAnsi"/>
              </w:rPr>
            </w:pPr>
            <w:r w:rsidRPr="00F05361">
              <w:rPr>
                <w:rFonts w:ascii="Century Gothic" w:hAnsi="Century Gothic" w:cstheme="minorHAnsi"/>
              </w:rPr>
              <w:t>EMIS - Patient Appointments</w:t>
            </w:r>
          </w:p>
        </w:tc>
        <w:tc>
          <w:tcPr>
            <w:tcW w:w="3940" w:type="dxa"/>
            <w:hideMark/>
          </w:tcPr>
          <w:p w14:paraId="5D18E8D4" w14:textId="77777777" w:rsidR="006C4A7A" w:rsidRPr="00F05361" w:rsidRDefault="006C4A7A" w:rsidP="00A869DB">
            <w:pPr>
              <w:rPr>
                <w:rFonts w:ascii="Century Gothic" w:hAnsi="Century Gothic" w:cstheme="minorHAnsi"/>
              </w:rPr>
            </w:pPr>
            <w:r w:rsidRPr="00F05361">
              <w:rPr>
                <w:rFonts w:ascii="Century Gothic" w:hAnsi="Century Gothic" w:cstheme="minorHAnsi"/>
              </w:rPr>
              <w:t>If required</w:t>
            </w:r>
          </w:p>
        </w:tc>
        <w:tc>
          <w:tcPr>
            <w:tcW w:w="1980" w:type="dxa"/>
            <w:hideMark/>
          </w:tcPr>
          <w:p w14:paraId="1FA90308" w14:textId="77777777" w:rsidR="006C4A7A" w:rsidRPr="00F05361" w:rsidRDefault="006C4A7A" w:rsidP="00A869DB">
            <w:pPr>
              <w:rPr>
                <w:rFonts w:ascii="Century Gothic" w:hAnsi="Century Gothic" w:cstheme="minorHAnsi"/>
              </w:rPr>
            </w:pPr>
            <w:r w:rsidRPr="00F05361">
              <w:rPr>
                <w:rFonts w:ascii="Century Gothic" w:hAnsi="Century Gothic" w:cstheme="minorHAnsi"/>
              </w:rPr>
              <w:t>Initial Training</w:t>
            </w:r>
          </w:p>
        </w:tc>
        <w:tc>
          <w:tcPr>
            <w:tcW w:w="9700" w:type="dxa"/>
            <w:hideMark/>
          </w:tcPr>
          <w:p w14:paraId="31E6009B" w14:textId="77777777" w:rsidR="006C4A7A" w:rsidRPr="00F05361" w:rsidRDefault="006C4A7A" w:rsidP="00A869DB">
            <w:pPr>
              <w:rPr>
                <w:rFonts w:ascii="Century Gothic" w:hAnsi="Century Gothic" w:cstheme="minorHAnsi"/>
              </w:rPr>
            </w:pPr>
            <w:hyperlink r:id="rId96" w:history="1">
              <w:r w:rsidRPr="00F05361">
                <w:rPr>
                  <w:rStyle w:val="Hyperlink"/>
                  <w:rFonts w:ascii="Century Gothic" w:hAnsi="Century Gothic" w:cstheme="minorHAnsi"/>
                </w:rPr>
                <w:t>https://training.scwcsu.nhs.uk/</w:t>
              </w:r>
            </w:hyperlink>
          </w:p>
          <w:p w14:paraId="5FB204B6" w14:textId="77777777" w:rsidR="006C4A7A" w:rsidRPr="00F05361" w:rsidRDefault="006C4A7A" w:rsidP="00A869DB">
            <w:pPr>
              <w:rPr>
                <w:rFonts w:ascii="Century Gothic" w:hAnsi="Century Gothic" w:cstheme="minorHAnsi"/>
              </w:rPr>
            </w:pPr>
          </w:p>
        </w:tc>
      </w:tr>
      <w:tr w:rsidR="005631EA" w:rsidRPr="00F05361" w14:paraId="499551F0" w14:textId="77777777" w:rsidTr="00A869DB">
        <w:trPr>
          <w:trHeight w:val="300"/>
        </w:trPr>
        <w:tc>
          <w:tcPr>
            <w:tcW w:w="3940" w:type="dxa"/>
          </w:tcPr>
          <w:p w14:paraId="0E4C6F7F" w14:textId="40BB687D" w:rsidR="005631EA" w:rsidRPr="00F05361" w:rsidRDefault="005631EA" w:rsidP="00A869DB">
            <w:pPr>
              <w:rPr>
                <w:rFonts w:ascii="Century Gothic" w:hAnsi="Century Gothic" w:cstheme="minorHAnsi"/>
              </w:rPr>
            </w:pPr>
            <w:r w:rsidRPr="00F05361">
              <w:rPr>
                <w:rFonts w:ascii="Century Gothic" w:hAnsi="Century Gothic" w:cstheme="minorHAnsi"/>
              </w:rPr>
              <w:t xml:space="preserve">EMIS – BNSSG Presentation on Creating &amp; Running EMIS Reports </w:t>
            </w:r>
          </w:p>
        </w:tc>
        <w:tc>
          <w:tcPr>
            <w:tcW w:w="3940" w:type="dxa"/>
          </w:tcPr>
          <w:p w14:paraId="255E1090" w14:textId="5A138550" w:rsidR="005631EA" w:rsidRPr="00F05361" w:rsidRDefault="005631EA" w:rsidP="00A869DB">
            <w:pPr>
              <w:rPr>
                <w:rFonts w:ascii="Century Gothic" w:hAnsi="Century Gothic" w:cstheme="minorHAnsi"/>
              </w:rPr>
            </w:pPr>
            <w:r w:rsidRPr="00F05361">
              <w:rPr>
                <w:rFonts w:ascii="Century Gothic" w:hAnsi="Century Gothic" w:cstheme="minorHAnsi"/>
              </w:rPr>
              <w:t>If required</w:t>
            </w:r>
          </w:p>
        </w:tc>
        <w:tc>
          <w:tcPr>
            <w:tcW w:w="1980" w:type="dxa"/>
          </w:tcPr>
          <w:p w14:paraId="24AE2B59" w14:textId="3451E80C" w:rsidR="005631EA" w:rsidRPr="00F05361" w:rsidRDefault="005631EA" w:rsidP="00A869DB">
            <w:pPr>
              <w:rPr>
                <w:rFonts w:ascii="Century Gothic" w:hAnsi="Century Gothic" w:cstheme="minorHAnsi"/>
              </w:rPr>
            </w:pPr>
            <w:r w:rsidRPr="00F05361">
              <w:rPr>
                <w:rFonts w:ascii="Century Gothic" w:hAnsi="Century Gothic" w:cstheme="minorHAnsi"/>
              </w:rPr>
              <w:t>Initial Training</w:t>
            </w:r>
          </w:p>
        </w:tc>
        <w:tc>
          <w:tcPr>
            <w:tcW w:w="9700" w:type="dxa"/>
          </w:tcPr>
          <w:p w14:paraId="058A1EDF" w14:textId="77777777" w:rsidR="002F588B" w:rsidRPr="00F05361" w:rsidRDefault="002F588B" w:rsidP="002F588B">
            <w:pPr>
              <w:rPr>
                <w:rFonts w:ascii="Century Gothic" w:hAnsi="Century Gothic" w:cstheme="minorHAnsi"/>
              </w:rPr>
            </w:pPr>
            <w:r w:rsidRPr="00F05361">
              <w:rPr>
                <w:rFonts w:ascii="Century Gothic" w:hAnsi="Century Gothic" w:cstheme="minorHAnsi"/>
              </w:rPr>
              <w:t xml:space="preserve">Webinar available on the training hub website </w:t>
            </w:r>
          </w:p>
          <w:p w14:paraId="48C1B04D" w14:textId="1ECEF222" w:rsidR="005631EA" w:rsidRPr="00F05361" w:rsidRDefault="002F588B" w:rsidP="002F588B">
            <w:pPr>
              <w:rPr>
                <w:rFonts w:ascii="Century Gothic" w:hAnsi="Century Gothic"/>
              </w:rPr>
            </w:pPr>
            <w:hyperlink r:id="rId97" w:history="1">
              <w:r w:rsidRPr="00F05361">
                <w:rPr>
                  <w:rStyle w:val="Hyperlink"/>
                  <w:rFonts w:ascii="Century Gothic" w:hAnsi="Century Gothic" w:cstheme="minorHAnsi"/>
                </w:rPr>
                <w:t>Recordings Library - BNSSG Training Hub</w:t>
              </w:r>
            </w:hyperlink>
          </w:p>
        </w:tc>
      </w:tr>
      <w:tr w:rsidR="006C4A7A" w:rsidRPr="00F05361" w14:paraId="70BF08C4" w14:textId="77777777" w:rsidTr="00A869DB">
        <w:trPr>
          <w:trHeight w:val="300"/>
        </w:trPr>
        <w:tc>
          <w:tcPr>
            <w:tcW w:w="3940" w:type="dxa"/>
            <w:hideMark/>
          </w:tcPr>
          <w:p w14:paraId="7B37373B" w14:textId="5B1AF155" w:rsidR="006C4A7A" w:rsidRPr="00F05361" w:rsidRDefault="00F05361" w:rsidP="00A869DB">
            <w:pPr>
              <w:rPr>
                <w:rFonts w:ascii="Century Gothic" w:hAnsi="Century Gothic" w:cstheme="minorHAnsi"/>
              </w:rPr>
            </w:pPr>
            <w:r w:rsidRPr="00F05361">
              <w:rPr>
                <w:rFonts w:ascii="Century Gothic" w:hAnsi="Century Gothic" w:cstheme="minorHAnsi"/>
              </w:rPr>
              <w:t>EMIS -</w:t>
            </w:r>
            <w:r w:rsidR="006C4A7A" w:rsidRPr="00F05361">
              <w:rPr>
                <w:rFonts w:ascii="Century Gothic" w:hAnsi="Century Gothic" w:cstheme="minorHAnsi"/>
              </w:rPr>
              <w:t xml:space="preserve"> Reports/Searching - 1</w:t>
            </w:r>
          </w:p>
        </w:tc>
        <w:tc>
          <w:tcPr>
            <w:tcW w:w="3940" w:type="dxa"/>
            <w:hideMark/>
          </w:tcPr>
          <w:p w14:paraId="104EC693" w14:textId="77777777" w:rsidR="006C4A7A" w:rsidRPr="00F05361" w:rsidRDefault="006C4A7A" w:rsidP="00A869DB">
            <w:pPr>
              <w:rPr>
                <w:rFonts w:ascii="Century Gothic" w:hAnsi="Century Gothic" w:cstheme="minorHAnsi"/>
              </w:rPr>
            </w:pPr>
            <w:r w:rsidRPr="00F05361">
              <w:rPr>
                <w:rFonts w:ascii="Century Gothic" w:hAnsi="Century Gothic" w:cstheme="minorHAnsi"/>
              </w:rPr>
              <w:t>If required</w:t>
            </w:r>
          </w:p>
        </w:tc>
        <w:tc>
          <w:tcPr>
            <w:tcW w:w="1980" w:type="dxa"/>
            <w:hideMark/>
          </w:tcPr>
          <w:p w14:paraId="3924BDDC" w14:textId="77777777" w:rsidR="006C4A7A" w:rsidRPr="00F05361" w:rsidRDefault="006C4A7A" w:rsidP="00A869DB">
            <w:pPr>
              <w:rPr>
                <w:rFonts w:ascii="Century Gothic" w:hAnsi="Century Gothic" w:cstheme="minorHAnsi"/>
              </w:rPr>
            </w:pPr>
            <w:r w:rsidRPr="00F05361">
              <w:rPr>
                <w:rFonts w:ascii="Century Gothic" w:hAnsi="Century Gothic" w:cstheme="minorHAnsi"/>
              </w:rPr>
              <w:t>Initial Training</w:t>
            </w:r>
          </w:p>
        </w:tc>
        <w:tc>
          <w:tcPr>
            <w:tcW w:w="9700" w:type="dxa"/>
            <w:hideMark/>
          </w:tcPr>
          <w:p w14:paraId="51946D33" w14:textId="77777777" w:rsidR="006C4A7A" w:rsidRPr="00F05361" w:rsidRDefault="006C4A7A" w:rsidP="00A869DB">
            <w:pPr>
              <w:rPr>
                <w:rFonts w:ascii="Century Gothic" w:hAnsi="Century Gothic" w:cstheme="minorHAnsi"/>
              </w:rPr>
            </w:pPr>
            <w:hyperlink r:id="rId98" w:history="1">
              <w:r w:rsidRPr="00F05361">
                <w:rPr>
                  <w:rStyle w:val="Hyperlink"/>
                  <w:rFonts w:ascii="Century Gothic" w:hAnsi="Century Gothic" w:cstheme="minorHAnsi"/>
                </w:rPr>
                <w:t>https://training.scwcsu.nhs.uk/training-programme/core-clinical-system/emis-core-clinical-system</w:t>
              </w:r>
            </w:hyperlink>
          </w:p>
          <w:p w14:paraId="462E13EB" w14:textId="77777777" w:rsidR="006C4A7A" w:rsidRPr="00F05361" w:rsidRDefault="006C4A7A" w:rsidP="00A869DB">
            <w:pPr>
              <w:rPr>
                <w:rFonts w:ascii="Century Gothic" w:hAnsi="Century Gothic" w:cstheme="minorHAnsi"/>
              </w:rPr>
            </w:pPr>
          </w:p>
        </w:tc>
      </w:tr>
      <w:tr w:rsidR="006C4A7A" w:rsidRPr="00F05361" w14:paraId="1F0A2F3A" w14:textId="77777777" w:rsidTr="00A869DB">
        <w:trPr>
          <w:trHeight w:val="300"/>
        </w:trPr>
        <w:tc>
          <w:tcPr>
            <w:tcW w:w="3940" w:type="dxa"/>
            <w:hideMark/>
          </w:tcPr>
          <w:p w14:paraId="6BC044B5" w14:textId="77777777" w:rsidR="006C4A7A" w:rsidRPr="00F05361" w:rsidRDefault="006C4A7A" w:rsidP="00A869DB">
            <w:pPr>
              <w:rPr>
                <w:rFonts w:ascii="Century Gothic" w:hAnsi="Century Gothic" w:cstheme="minorHAnsi"/>
              </w:rPr>
            </w:pPr>
            <w:r w:rsidRPr="00F05361">
              <w:rPr>
                <w:rFonts w:ascii="Century Gothic" w:hAnsi="Century Gothic" w:cstheme="minorHAnsi"/>
              </w:rPr>
              <w:t>EMIS - Reports/Searching - 2</w:t>
            </w:r>
          </w:p>
        </w:tc>
        <w:tc>
          <w:tcPr>
            <w:tcW w:w="3940" w:type="dxa"/>
            <w:hideMark/>
          </w:tcPr>
          <w:p w14:paraId="4A18B72F" w14:textId="77777777" w:rsidR="006C4A7A" w:rsidRPr="00F05361" w:rsidRDefault="006C4A7A" w:rsidP="00A869DB">
            <w:pPr>
              <w:rPr>
                <w:rFonts w:ascii="Century Gothic" w:hAnsi="Century Gothic" w:cstheme="minorHAnsi"/>
              </w:rPr>
            </w:pPr>
            <w:r w:rsidRPr="00F05361">
              <w:rPr>
                <w:rFonts w:ascii="Century Gothic" w:hAnsi="Century Gothic" w:cstheme="minorHAnsi"/>
              </w:rPr>
              <w:t>If required</w:t>
            </w:r>
          </w:p>
        </w:tc>
        <w:tc>
          <w:tcPr>
            <w:tcW w:w="1980" w:type="dxa"/>
            <w:hideMark/>
          </w:tcPr>
          <w:p w14:paraId="3138616A" w14:textId="77777777" w:rsidR="006C4A7A" w:rsidRPr="00F05361" w:rsidRDefault="006C4A7A" w:rsidP="00A869DB">
            <w:pPr>
              <w:rPr>
                <w:rFonts w:ascii="Century Gothic" w:hAnsi="Century Gothic" w:cstheme="minorHAnsi"/>
              </w:rPr>
            </w:pPr>
            <w:r w:rsidRPr="00F05361">
              <w:rPr>
                <w:rFonts w:ascii="Century Gothic" w:hAnsi="Century Gothic" w:cstheme="minorHAnsi"/>
              </w:rPr>
              <w:t>Initial Training</w:t>
            </w:r>
          </w:p>
        </w:tc>
        <w:tc>
          <w:tcPr>
            <w:tcW w:w="9700" w:type="dxa"/>
            <w:hideMark/>
          </w:tcPr>
          <w:p w14:paraId="5AFDE318" w14:textId="77777777" w:rsidR="006C4A7A" w:rsidRPr="00F05361" w:rsidRDefault="006C4A7A" w:rsidP="00A869DB">
            <w:pPr>
              <w:rPr>
                <w:rFonts w:ascii="Century Gothic" w:hAnsi="Century Gothic" w:cstheme="minorHAnsi"/>
              </w:rPr>
            </w:pPr>
            <w:hyperlink r:id="rId99" w:history="1">
              <w:r w:rsidRPr="00F05361">
                <w:rPr>
                  <w:rStyle w:val="Hyperlink"/>
                  <w:rFonts w:ascii="Century Gothic" w:hAnsi="Century Gothic" w:cstheme="minorHAnsi"/>
                </w:rPr>
                <w:t>https://training.scwcsu.nhs.uk/training-programme/core-clinical-system/emis-core-clinical-system</w:t>
              </w:r>
            </w:hyperlink>
          </w:p>
          <w:p w14:paraId="58FDE36A" w14:textId="77777777" w:rsidR="006C4A7A" w:rsidRPr="00F05361" w:rsidRDefault="006C4A7A" w:rsidP="00A869DB">
            <w:pPr>
              <w:rPr>
                <w:rFonts w:ascii="Century Gothic" w:hAnsi="Century Gothic" w:cstheme="minorHAnsi"/>
              </w:rPr>
            </w:pPr>
          </w:p>
        </w:tc>
      </w:tr>
      <w:tr w:rsidR="006C4A7A" w:rsidRPr="00F05361" w14:paraId="25521372" w14:textId="77777777" w:rsidTr="00A869DB">
        <w:trPr>
          <w:trHeight w:val="300"/>
        </w:trPr>
        <w:tc>
          <w:tcPr>
            <w:tcW w:w="3940" w:type="dxa"/>
            <w:hideMark/>
          </w:tcPr>
          <w:p w14:paraId="64C2961D" w14:textId="106B4EE2" w:rsidR="006C4A7A" w:rsidRPr="00F05361" w:rsidRDefault="006C4A7A" w:rsidP="00A869DB">
            <w:pPr>
              <w:rPr>
                <w:rFonts w:ascii="Century Gothic" w:hAnsi="Century Gothic" w:cstheme="minorHAnsi"/>
              </w:rPr>
            </w:pPr>
            <w:r w:rsidRPr="00F05361">
              <w:rPr>
                <w:rFonts w:ascii="Century Gothic" w:hAnsi="Century Gothic" w:cstheme="minorHAnsi"/>
              </w:rPr>
              <w:t>Microsoft TEAMS</w:t>
            </w:r>
            <w:r w:rsidR="009E4704" w:rsidRPr="00F05361">
              <w:rPr>
                <w:rFonts w:ascii="Century Gothic" w:hAnsi="Century Gothic" w:cstheme="minorHAnsi"/>
              </w:rPr>
              <w:t>/PowerPoint /Word/Excel/Outlook/ NHS mail</w:t>
            </w:r>
          </w:p>
        </w:tc>
        <w:tc>
          <w:tcPr>
            <w:tcW w:w="3940" w:type="dxa"/>
            <w:hideMark/>
          </w:tcPr>
          <w:p w14:paraId="1805D2C5" w14:textId="77777777" w:rsidR="006C4A7A" w:rsidRPr="00F05361" w:rsidRDefault="006C4A7A" w:rsidP="00A869DB">
            <w:pPr>
              <w:rPr>
                <w:rFonts w:ascii="Century Gothic" w:hAnsi="Century Gothic" w:cstheme="minorHAnsi"/>
              </w:rPr>
            </w:pPr>
            <w:r w:rsidRPr="00F05361">
              <w:rPr>
                <w:rFonts w:ascii="Century Gothic" w:hAnsi="Century Gothic" w:cstheme="minorHAnsi"/>
              </w:rPr>
              <w:t>If required</w:t>
            </w:r>
          </w:p>
        </w:tc>
        <w:tc>
          <w:tcPr>
            <w:tcW w:w="1980" w:type="dxa"/>
            <w:hideMark/>
          </w:tcPr>
          <w:p w14:paraId="32738930" w14:textId="77777777" w:rsidR="006C4A7A" w:rsidRPr="00F05361" w:rsidRDefault="006C4A7A" w:rsidP="00A869DB">
            <w:pPr>
              <w:rPr>
                <w:rFonts w:ascii="Century Gothic" w:hAnsi="Century Gothic" w:cstheme="minorHAnsi"/>
              </w:rPr>
            </w:pPr>
            <w:r w:rsidRPr="00F05361">
              <w:rPr>
                <w:rFonts w:ascii="Century Gothic" w:hAnsi="Century Gothic" w:cstheme="minorHAnsi"/>
              </w:rPr>
              <w:t>Initial Training</w:t>
            </w:r>
          </w:p>
        </w:tc>
        <w:tc>
          <w:tcPr>
            <w:tcW w:w="9700" w:type="dxa"/>
            <w:hideMark/>
          </w:tcPr>
          <w:p w14:paraId="1562C411" w14:textId="77777777" w:rsidR="006C4A7A" w:rsidRPr="00F05361" w:rsidRDefault="006C4A7A" w:rsidP="00A869DB">
            <w:pPr>
              <w:rPr>
                <w:rFonts w:ascii="Century Gothic" w:hAnsi="Century Gothic" w:cstheme="minorHAnsi"/>
              </w:rPr>
            </w:pPr>
            <w:hyperlink r:id="rId100" w:history="1">
              <w:r w:rsidRPr="00F05361">
                <w:rPr>
                  <w:rStyle w:val="Hyperlink"/>
                  <w:rFonts w:ascii="Century Gothic" w:hAnsi="Century Gothic" w:cstheme="minorHAnsi"/>
                </w:rPr>
                <w:t>https://training.scwcsu.nhs.uk/</w:t>
              </w:r>
            </w:hyperlink>
          </w:p>
          <w:p w14:paraId="09087A8C" w14:textId="77777777" w:rsidR="006C4A7A" w:rsidRPr="00F05361" w:rsidRDefault="006C4A7A" w:rsidP="00A869DB">
            <w:pPr>
              <w:rPr>
                <w:rFonts w:ascii="Century Gothic" w:hAnsi="Century Gothic" w:cstheme="minorHAnsi"/>
              </w:rPr>
            </w:pPr>
          </w:p>
        </w:tc>
      </w:tr>
      <w:tr w:rsidR="009E4704" w:rsidRPr="00F05361" w14:paraId="11AA6BC5" w14:textId="77777777" w:rsidTr="00A869DB">
        <w:trPr>
          <w:trHeight w:val="300"/>
        </w:trPr>
        <w:tc>
          <w:tcPr>
            <w:tcW w:w="3940" w:type="dxa"/>
          </w:tcPr>
          <w:p w14:paraId="4EE1387E" w14:textId="454EB847" w:rsidR="009E4704" w:rsidRPr="00F05361" w:rsidRDefault="009E4704" w:rsidP="00A869DB">
            <w:pPr>
              <w:rPr>
                <w:rFonts w:ascii="Century Gothic" w:hAnsi="Century Gothic" w:cstheme="minorHAnsi"/>
              </w:rPr>
            </w:pPr>
            <w:r w:rsidRPr="00F05361">
              <w:rPr>
                <w:rFonts w:ascii="Century Gothic" w:hAnsi="Century Gothic" w:cstheme="minorHAnsi"/>
              </w:rPr>
              <w:t>AccuRx</w:t>
            </w:r>
          </w:p>
        </w:tc>
        <w:tc>
          <w:tcPr>
            <w:tcW w:w="3940" w:type="dxa"/>
          </w:tcPr>
          <w:p w14:paraId="31411BC8" w14:textId="7E4F9C7B" w:rsidR="009E4704" w:rsidRPr="00F05361" w:rsidRDefault="00646368" w:rsidP="00A869DB">
            <w:pPr>
              <w:rPr>
                <w:rFonts w:ascii="Century Gothic" w:hAnsi="Century Gothic" w:cstheme="minorHAnsi"/>
              </w:rPr>
            </w:pPr>
            <w:r w:rsidRPr="00F05361">
              <w:rPr>
                <w:rFonts w:ascii="Century Gothic" w:hAnsi="Century Gothic" w:cstheme="minorHAnsi"/>
              </w:rPr>
              <w:t>If required</w:t>
            </w:r>
          </w:p>
        </w:tc>
        <w:tc>
          <w:tcPr>
            <w:tcW w:w="1980" w:type="dxa"/>
          </w:tcPr>
          <w:p w14:paraId="29D3919D" w14:textId="5418C03F" w:rsidR="009E4704" w:rsidRPr="00F05361" w:rsidRDefault="00646368" w:rsidP="00A869DB">
            <w:pPr>
              <w:rPr>
                <w:rFonts w:ascii="Century Gothic" w:hAnsi="Century Gothic" w:cstheme="minorHAnsi"/>
              </w:rPr>
            </w:pPr>
            <w:r w:rsidRPr="00F05361">
              <w:rPr>
                <w:rFonts w:ascii="Century Gothic" w:hAnsi="Century Gothic" w:cstheme="minorHAnsi"/>
              </w:rPr>
              <w:t>Initial Training</w:t>
            </w:r>
          </w:p>
        </w:tc>
        <w:tc>
          <w:tcPr>
            <w:tcW w:w="9700" w:type="dxa"/>
          </w:tcPr>
          <w:p w14:paraId="3485F23A" w14:textId="5D1E12C7" w:rsidR="009E4704" w:rsidRPr="00F05361" w:rsidRDefault="00646368" w:rsidP="00A869DB">
            <w:pPr>
              <w:rPr>
                <w:rFonts w:ascii="Century Gothic" w:hAnsi="Century Gothic"/>
              </w:rPr>
            </w:pPr>
            <w:hyperlink r:id="rId101" w:history="1">
              <w:r w:rsidRPr="00F05361">
                <w:rPr>
                  <w:rStyle w:val="Hyperlink"/>
                  <w:rFonts w:ascii="Century Gothic" w:hAnsi="Century Gothic"/>
                </w:rPr>
                <w:t>https://support.accurx.com/en/</w:t>
              </w:r>
            </w:hyperlink>
          </w:p>
        </w:tc>
      </w:tr>
      <w:tr w:rsidR="00C73D42" w:rsidRPr="00F05361" w14:paraId="5CCCF357" w14:textId="77777777" w:rsidTr="00A869DB">
        <w:trPr>
          <w:trHeight w:val="300"/>
        </w:trPr>
        <w:tc>
          <w:tcPr>
            <w:tcW w:w="3940" w:type="dxa"/>
          </w:tcPr>
          <w:p w14:paraId="5792EED0" w14:textId="00E60AB2" w:rsidR="00C73D42" w:rsidRPr="00F05361" w:rsidRDefault="00C73D42" w:rsidP="00A869DB">
            <w:pPr>
              <w:rPr>
                <w:rFonts w:ascii="Century Gothic" w:hAnsi="Century Gothic" w:cstheme="minorHAnsi"/>
              </w:rPr>
            </w:pPr>
            <w:r w:rsidRPr="00F05361">
              <w:rPr>
                <w:rFonts w:ascii="Century Gothic" w:hAnsi="Century Gothic" w:cstheme="minorHAnsi"/>
              </w:rPr>
              <w:t>SNOMED coding</w:t>
            </w:r>
          </w:p>
        </w:tc>
        <w:tc>
          <w:tcPr>
            <w:tcW w:w="3940" w:type="dxa"/>
          </w:tcPr>
          <w:p w14:paraId="3AE089B7" w14:textId="17A18DC5" w:rsidR="00C73D42" w:rsidRPr="00F05361" w:rsidRDefault="00C73D42" w:rsidP="00A869DB">
            <w:pPr>
              <w:rPr>
                <w:rFonts w:ascii="Century Gothic" w:hAnsi="Century Gothic" w:cstheme="minorHAnsi"/>
              </w:rPr>
            </w:pPr>
            <w:r w:rsidRPr="00F05361">
              <w:rPr>
                <w:rFonts w:ascii="Century Gothic" w:hAnsi="Century Gothic" w:cstheme="minorHAnsi"/>
              </w:rPr>
              <w:t>If required</w:t>
            </w:r>
          </w:p>
        </w:tc>
        <w:tc>
          <w:tcPr>
            <w:tcW w:w="1980" w:type="dxa"/>
          </w:tcPr>
          <w:p w14:paraId="530FF763" w14:textId="3EF25DCD" w:rsidR="00C73D42" w:rsidRPr="00F05361" w:rsidRDefault="00C73D42" w:rsidP="00A869DB">
            <w:pPr>
              <w:rPr>
                <w:rFonts w:ascii="Century Gothic" w:hAnsi="Century Gothic" w:cstheme="minorHAnsi"/>
              </w:rPr>
            </w:pPr>
            <w:r w:rsidRPr="00F05361">
              <w:rPr>
                <w:rFonts w:ascii="Century Gothic" w:hAnsi="Century Gothic" w:cstheme="minorHAnsi"/>
              </w:rPr>
              <w:t>Initial Training</w:t>
            </w:r>
          </w:p>
        </w:tc>
        <w:tc>
          <w:tcPr>
            <w:tcW w:w="9700" w:type="dxa"/>
          </w:tcPr>
          <w:p w14:paraId="26927CDD" w14:textId="6A18C06B" w:rsidR="00C73D42" w:rsidRPr="00F05361" w:rsidRDefault="00C73D42" w:rsidP="00A869DB">
            <w:pPr>
              <w:rPr>
                <w:rFonts w:ascii="Century Gothic" w:hAnsi="Century Gothic"/>
              </w:rPr>
            </w:pPr>
            <w:r w:rsidRPr="00F05361">
              <w:rPr>
                <w:rFonts w:ascii="Century Gothic" w:hAnsi="Century Gothic"/>
                <w:color w:val="000000"/>
              </w:rPr>
              <w:t xml:space="preserve"> </w:t>
            </w:r>
            <w:hyperlink r:id="rId102" w:history="1">
              <w:r w:rsidR="00000EEF" w:rsidRPr="00F05361">
                <w:rPr>
                  <w:rStyle w:val="Hyperlink"/>
                  <w:rFonts w:ascii="Century Gothic" w:hAnsi="Century Gothic"/>
                </w:rPr>
                <w:t>https://training.scwcsu.nhs.uk</w:t>
              </w:r>
            </w:hyperlink>
            <w:r w:rsidRPr="00F05361">
              <w:rPr>
                <w:rFonts w:ascii="Century Gothic" w:hAnsi="Century Gothic"/>
                <w:color w:val="000000"/>
              </w:rPr>
              <w:t xml:space="preserve"> or email training</w:t>
            </w:r>
            <w:r w:rsidR="00000EEF" w:rsidRPr="00F05361">
              <w:rPr>
                <w:rFonts w:ascii="Century Gothic" w:hAnsi="Century Gothic"/>
                <w:color w:val="000000"/>
              </w:rPr>
              <w:t>:</w:t>
            </w:r>
            <w:r w:rsidRPr="00F05361">
              <w:rPr>
                <w:rFonts w:ascii="Century Gothic" w:hAnsi="Century Gothic"/>
                <w:color w:val="000000"/>
              </w:rPr>
              <w:t xml:space="preserve"> </w:t>
            </w:r>
            <w:hyperlink r:id="rId103" w:history="1">
              <w:r w:rsidRPr="00F05361">
                <w:rPr>
                  <w:rStyle w:val="Hyperlink"/>
                  <w:rFonts w:ascii="Century Gothic" w:hAnsi="Century Gothic"/>
                </w:rPr>
                <w:t>scwcsu@nhs.net</w:t>
              </w:r>
            </w:hyperlink>
            <w:r w:rsidRPr="00F05361">
              <w:rPr>
                <w:rFonts w:ascii="Century Gothic" w:hAnsi="Century Gothic"/>
                <w:color w:val="000000"/>
              </w:rPr>
              <w:t xml:space="preserve"> to book </w:t>
            </w:r>
            <w:r w:rsidR="00000EEF" w:rsidRPr="00F05361">
              <w:rPr>
                <w:rFonts w:ascii="Century Gothic" w:hAnsi="Century Gothic"/>
                <w:color w:val="000000"/>
              </w:rPr>
              <w:t xml:space="preserve">a </w:t>
            </w:r>
            <w:r w:rsidRPr="00F05361">
              <w:rPr>
                <w:rFonts w:ascii="Century Gothic" w:hAnsi="Century Gothic"/>
                <w:color w:val="000000"/>
              </w:rPr>
              <w:t>place</w:t>
            </w:r>
          </w:p>
        </w:tc>
      </w:tr>
    </w:tbl>
    <w:p w14:paraId="1409B94D" w14:textId="77777777" w:rsidR="005631EA" w:rsidRPr="00F05361" w:rsidRDefault="005631EA" w:rsidP="005631EA">
      <w:pPr>
        <w:rPr>
          <w:rFonts w:ascii="Century Gothic" w:hAnsi="Century Gothic" w:cstheme="minorHAnsi"/>
          <w:b/>
          <w:bCs/>
        </w:rPr>
      </w:pPr>
    </w:p>
    <w:p w14:paraId="38F050FC" w14:textId="1C8E240D" w:rsidR="006C4A7A" w:rsidRPr="00F05361" w:rsidRDefault="006C4A7A" w:rsidP="006C4A7A">
      <w:pPr>
        <w:pStyle w:val="ListParagraph"/>
        <w:numPr>
          <w:ilvl w:val="0"/>
          <w:numId w:val="6"/>
        </w:numPr>
        <w:rPr>
          <w:rFonts w:ascii="Century Gothic" w:hAnsi="Century Gothic" w:cstheme="minorHAnsi"/>
          <w:b/>
          <w:bCs/>
        </w:rPr>
      </w:pPr>
      <w:r w:rsidRPr="00F05361">
        <w:rPr>
          <w:rFonts w:ascii="Century Gothic" w:hAnsi="Century Gothic" w:cstheme="minorHAnsi"/>
          <w:b/>
          <w:bCs/>
        </w:rPr>
        <w:lastRenderedPageBreak/>
        <w:t>People and Communities</w:t>
      </w:r>
    </w:p>
    <w:p w14:paraId="7AEEF581" w14:textId="77777777" w:rsidR="00DD00E1" w:rsidRPr="00F05361" w:rsidRDefault="00DD00E1" w:rsidP="00DD00E1">
      <w:pPr>
        <w:pStyle w:val="ListParagraph"/>
        <w:rPr>
          <w:rFonts w:ascii="Century Gothic" w:hAnsi="Century Gothic" w:cstheme="minorHAnsi"/>
          <w:b/>
          <w:bCs/>
        </w:rPr>
      </w:pPr>
    </w:p>
    <w:tbl>
      <w:tblPr>
        <w:tblStyle w:val="TableGrid"/>
        <w:tblW w:w="15304" w:type="dxa"/>
        <w:tblLook w:val="04A0" w:firstRow="1" w:lastRow="0" w:firstColumn="1" w:lastColumn="0" w:noHBand="0" w:noVBand="1"/>
      </w:tblPr>
      <w:tblGrid>
        <w:gridCol w:w="4899"/>
        <w:gridCol w:w="10405"/>
      </w:tblGrid>
      <w:tr w:rsidR="006C4A7A" w:rsidRPr="00F05361" w14:paraId="70B40DCB" w14:textId="77777777" w:rsidTr="00880D2B">
        <w:trPr>
          <w:trHeight w:val="600"/>
        </w:trPr>
        <w:tc>
          <w:tcPr>
            <w:tcW w:w="4899" w:type="dxa"/>
            <w:noWrap/>
            <w:hideMark/>
          </w:tcPr>
          <w:p w14:paraId="765FB613" w14:textId="77777777" w:rsidR="006C4A7A" w:rsidRPr="00F05361" w:rsidRDefault="006C4A7A" w:rsidP="00A869DB">
            <w:pPr>
              <w:rPr>
                <w:rFonts w:ascii="Century Gothic" w:hAnsi="Century Gothic" w:cstheme="minorHAnsi"/>
              </w:rPr>
            </w:pPr>
            <w:r w:rsidRPr="00F05361">
              <w:rPr>
                <w:rFonts w:ascii="Century Gothic" w:hAnsi="Century Gothic" w:cstheme="minorHAnsi"/>
              </w:rPr>
              <w:t>Asset Based Community. Learning &amp; Development (ABCD)</w:t>
            </w:r>
          </w:p>
          <w:p w14:paraId="50D8F1A2" w14:textId="77777777" w:rsidR="006C4A7A" w:rsidRPr="00F05361" w:rsidRDefault="006C4A7A" w:rsidP="00A869DB">
            <w:pPr>
              <w:rPr>
                <w:rFonts w:ascii="Century Gothic" w:hAnsi="Century Gothic" w:cstheme="minorHAnsi"/>
              </w:rPr>
            </w:pPr>
          </w:p>
        </w:tc>
        <w:tc>
          <w:tcPr>
            <w:tcW w:w="10405" w:type="dxa"/>
            <w:hideMark/>
          </w:tcPr>
          <w:p w14:paraId="0BB1ABA6" w14:textId="5D40884F" w:rsidR="006C4A7A" w:rsidRPr="00F05361" w:rsidRDefault="008A6D21" w:rsidP="00A869DB">
            <w:pPr>
              <w:rPr>
                <w:rFonts w:ascii="Century Gothic" w:hAnsi="Century Gothic"/>
              </w:rPr>
            </w:pPr>
            <w:hyperlink r:id="rId104" w:history="1">
              <w:r w:rsidRPr="00F05361">
                <w:rPr>
                  <w:rStyle w:val="Hyperlink"/>
                  <w:rFonts w:ascii="Century Gothic" w:hAnsi="Century Gothic"/>
                </w:rPr>
                <w:t>https://www.nurturedevelopment.org/offer/abcd-training-pt1/</w:t>
              </w:r>
            </w:hyperlink>
          </w:p>
          <w:p w14:paraId="2DBAC213" w14:textId="06461E07" w:rsidR="008A6D21" w:rsidRPr="00F05361" w:rsidRDefault="008A6D21" w:rsidP="00A869DB">
            <w:pPr>
              <w:rPr>
                <w:rFonts w:ascii="Century Gothic" w:hAnsi="Century Gothic" w:cstheme="minorHAnsi"/>
                <w:u w:val="single"/>
              </w:rPr>
            </w:pPr>
          </w:p>
        </w:tc>
      </w:tr>
      <w:tr w:rsidR="006C4A7A" w:rsidRPr="00F05361" w14:paraId="627B48BE" w14:textId="77777777" w:rsidTr="00880D2B">
        <w:trPr>
          <w:trHeight w:val="900"/>
        </w:trPr>
        <w:tc>
          <w:tcPr>
            <w:tcW w:w="4899" w:type="dxa"/>
            <w:noWrap/>
            <w:hideMark/>
          </w:tcPr>
          <w:p w14:paraId="46821C1B" w14:textId="73AFBE59" w:rsidR="006C4A7A" w:rsidRPr="00F05361" w:rsidRDefault="006C4A7A" w:rsidP="00A869DB">
            <w:pPr>
              <w:rPr>
                <w:rFonts w:ascii="Century Gothic" w:hAnsi="Century Gothic" w:cstheme="minorHAnsi"/>
              </w:rPr>
            </w:pPr>
            <w:r w:rsidRPr="00F05361">
              <w:rPr>
                <w:rFonts w:ascii="Century Gothic" w:hAnsi="Century Gothic" w:cstheme="minorHAnsi"/>
              </w:rPr>
              <w:t xml:space="preserve">Population Health – ‘All our Health’ – Course </w:t>
            </w:r>
            <w:r w:rsidR="00F05361" w:rsidRPr="00F05361">
              <w:rPr>
                <w:rFonts w:ascii="Century Gothic" w:hAnsi="Century Gothic" w:cstheme="minorHAnsi"/>
              </w:rPr>
              <w:t>has</w:t>
            </w:r>
            <w:r w:rsidRPr="00F05361">
              <w:rPr>
                <w:rFonts w:ascii="Century Gothic" w:hAnsi="Century Gothic" w:cstheme="minorHAnsi"/>
              </w:rPr>
              <w:t xml:space="preserve"> bite sized modules on a range of public health topics including physical activity, mental health, alcohol, and child and adult obesity.</w:t>
            </w:r>
          </w:p>
          <w:p w14:paraId="087D1F4A" w14:textId="77777777" w:rsidR="006C4A7A" w:rsidRPr="00F05361" w:rsidRDefault="006C4A7A" w:rsidP="00A869DB">
            <w:pPr>
              <w:rPr>
                <w:rFonts w:ascii="Century Gothic" w:hAnsi="Century Gothic" w:cstheme="minorHAnsi"/>
              </w:rPr>
            </w:pPr>
          </w:p>
          <w:p w14:paraId="43260770" w14:textId="77777777" w:rsidR="006C4A7A" w:rsidRPr="00F05361" w:rsidRDefault="006C4A7A" w:rsidP="00A869DB">
            <w:pPr>
              <w:rPr>
                <w:rFonts w:ascii="Century Gothic" w:hAnsi="Century Gothic" w:cstheme="minorHAnsi"/>
              </w:rPr>
            </w:pPr>
          </w:p>
        </w:tc>
        <w:tc>
          <w:tcPr>
            <w:tcW w:w="10405" w:type="dxa"/>
            <w:hideMark/>
          </w:tcPr>
          <w:p w14:paraId="24F83E50" w14:textId="35864703" w:rsidR="006C4A7A" w:rsidRPr="00F05361" w:rsidRDefault="00DD00E1" w:rsidP="00A869DB">
            <w:pPr>
              <w:rPr>
                <w:rFonts w:ascii="Century Gothic" w:hAnsi="Century Gothic" w:cstheme="minorHAnsi"/>
                <w:u w:val="single"/>
              </w:rPr>
            </w:pPr>
            <w:hyperlink r:id="rId105" w:history="1">
              <w:r w:rsidRPr="00F05361">
                <w:rPr>
                  <w:rStyle w:val="Hyperlink"/>
                  <w:rFonts w:ascii="Century Gothic" w:hAnsi="Century Gothic"/>
                </w:rPr>
                <w:t>https://portal.e-lfh.org.uk/Component/Details/571235</w:t>
              </w:r>
            </w:hyperlink>
          </w:p>
        </w:tc>
      </w:tr>
      <w:tr w:rsidR="006C4A7A" w:rsidRPr="00F05361" w14:paraId="6AC9CA07" w14:textId="77777777" w:rsidTr="00880D2B">
        <w:trPr>
          <w:trHeight w:val="900"/>
        </w:trPr>
        <w:tc>
          <w:tcPr>
            <w:tcW w:w="4899" w:type="dxa"/>
            <w:noWrap/>
            <w:hideMark/>
          </w:tcPr>
          <w:p w14:paraId="2EA29E61"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LGBT </w:t>
            </w:r>
          </w:p>
        </w:tc>
        <w:tc>
          <w:tcPr>
            <w:tcW w:w="10405" w:type="dxa"/>
            <w:hideMark/>
          </w:tcPr>
          <w:p w14:paraId="2FA2C4A8" w14:textId="3F20AB74" w:rsidR="006C4A7A" w:rsidRPr="00F05361" w:rsidRDefault="006C4A7A" w:rsidP="00A869DB">
            <w:pPr>
              <w:rPr>
                <w:rFonts w:ascii="Century Gothic" w:hAnsi="Century Gothic" w:cstheme="minorHAnsi"/>
              </w:rPr>
            </w:pPr>
            <w:hyperlink r:id="rId106" w:history="1">
              <w:r w:rsidRPr="00F05361">
                <w:rPr>
                  <w:rStyle w:val="Hyperlink"/>
                  <w:rFonts w:ascii="Century Gothic" w:hAnsi="Century Gothic" w:cstheme="minorHAnsi"/>
                </w:rPr>
                <w:t>http://lgbt.foundation/piptrainingacademy?fbclid=IwAR2HO5emze0 Cuq9D7nb_Q7-IQ12RyuQvCUAhDqKE50cRqVxREM7zhX6QaiU</w:t>
              </w:r>
            </w:hyperlink>
          </w:p>
          <w:p w14:paraId="125F3D92"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 </w:t>
            </w:r>
          </w:p>
        </w:tc>
      </w:tr>
      <w:tr w:rsidR="006C4A7A" w:rsidRPr="00F05361" w14:paraId="03988661" w14:textId="77777777" w:rsidTr="00880D2B">
        <w:trPr>
          <w:trHeight w:val="1500"/>
        </w:trPr>
        <w:tc>
          <w:tcPr>
            <w:tcW w:w="4899" w:type="dxa"/>
            <w:noWrap/>
            <w:hideMark/>
          </w:tcPr>
          <w:p w14:paraId="5A584D07"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Diversity Trust – </w:t>
            </w:r>
          </w:p>
          <w:p w14:paraId="088FE155" w14:textId="77777777" w:rsidR="006C4A7A" w:rsidRPr="00F05361" w:rsidRDefault="006C4A7A" w:rsidP="00A869DB">
            <w:pPr>
              <w:rPr>
                <w:rFonts w:ascii="Century Gothic" w:hAnsi="Century Gothic" w:cstheme="minorHAnsi"/>
              </w:rPr>
            </w:pPr>
            <w:r w:rsidRPr="00F05361">
              <w:rPr>
                <w:rFonts w:ascii="Century Gothic" w:hAnsi="Century Gothic" w:cstheme="minorHAnsi"/>
              </w:rPr>
              <w:t>Offers high quality training on a wide range of topics such as: achieving cultural competence, building resilience against adversity, disability awareness and inclusion, menopause, men's mental health, understanding domestic violence and abuse. There is a charge for these courses.</w:t>
            </w:r>
          </w:p>
          <w:p w14:paraId="12C440EA" w14:textId="77777777" w:rsidR="006C4A7A" w:rsidRPr="00F05361" w:rsidRDefault="006C4A7A" w:rsidP="00A869DB">
            <w:pPr>
              <w:rPr>
                <w:rFonts w:ascii="Century Gothic" w:hAnsi="Century Gothic" w:cstheme="minorHAnsi"/>
              </w:rPr>
            </w:pPr>
          </w:p>
          <w:p w14:paraId="0DFB0BFB" w14:textId="77777777" w:rsidR="006C4A7A" w:rsidRPr="00F05361" w:rsidRDefault="006C4A7A" w:rsidP="00A869DB">
            <w:pPr>
              <w:rPr>
                <w:rFonts w:ascii="Century Gothic" w:hAnsi="Century Gothic" w:cstheme="minorHAnsi"/>
              </w:rPr>
            </w:pPr>
          </w:p>
        </w:tc>
        <w:tc>
          <w:tcPr>
            <w:tcW w:w="10405" w:type="dxa"/>
            <w:hideMark/>
          </w:tcPr>
          <w:p w14:paraId="73074DC9" w14:textId="77777777" w:rsidR="006C4A7A" w:rsidRPr="00F05361" w:rsidRDefault="006C4A7A" w:rsidP="00A869DB">
            <w:pPr>
              <w:rPr>
                <w:rFonts w:ascii="Century Gothic" w:hAnsi="Century Gothic" w:cstheme="minorHAnsi"/>
              </w:rPr>
            </w:pPr>
            <w:hyperlink r:id="rId107" w:history="1">
              <w:r w:rsidRPr="00F05361">
                <w:rPr>
                  <w:rStyle w:val="Hyperlink"/>
                  <w:rFonts w:ascii="Century Gothic" w:hAnsi="Century Gothic" w:cstheme="minorHAnsi"/>
                </w:rPr>
                <w:t>https://www.diversitytrust.org.uk/training/</w:t>
              </w:r>
            </w:hyperlink>
          </w:p>
          <w:p w14:paraId="7A3FFB4C" w14:textId="77777777" w:rsidR="006C4A7A" w:rsidRPr="00F05361" w:rsidRDefault="006C4A7A" w:rsidP="00A869DB">
            <w:pPr>
              <w:rPr>
                <w:rFonts w:ascii="Century Gothic" w:hAnsi="Century Gothic" w:cstheme="minorHAnsi"/>
              </w:rPr>
            </w:pPr>
          </w:p>
        </w:tc>
      </w:tr>
      <w:tr w:rsidR="006C4A7A" w:rsidRPr="00F05361" w14:paraId="271501E5" w14:textId="77777777" w:rsidTr="00880D2B">
        <w:trPr>
          <w:trHeight w:val="900"/>
        </w:trPr>
        <w:tc>
          <w:tcPr>
            <w:tcW w:w="4899" w:type="dxa"/>
            <w:noWrap/>
            <w:hideMark/>
          </w:tcPr>
          <w:p w14:paraId="0D67DCC8"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Modern slavery </w:t>
            </w:r>
          </w:p>
        </w:tc>
        <w:tc>
          <w:tcPr>
            <w:tcW w:w="10405" w:type="dxa"/>
            <w:hideMark/>
          </w:tcPr>
          <w:p w14:paraId="648D9834" w14:textId="77777777" w:rsidR="006C4A7A" w:rsidRPr="00F05361" w:rsidRDefault="006C4A7A" w:rsidP="00A869DB">
            <w:pPr>
              <w:rPr>
                <w:rFonts w:ascii="Century Gothic" w:hAnsi="Century Gothic" w:cstheme="minorHAnsi"/>
                <w:u w:val="single"/>
              </w:rPr>
            </w:pPr>
            <w:hyperlink r:id="rId108" w:history="1">
              <w:r w:rsidRPr="00F05361">
                <w:rPr>
                  <w:rStyle w:val="Hyperlink"/>
                  <w:rFonts w:ascii="Century Gothic" w:hAnsi="Century Gothic" w:cstheme="minorHAnsi"/>
                </w:rPr>
                <w:t>https://portal.e-lfh.org.uk/Catalogue/Index?HierarchyId=0_163&amp;programmeId=163</w:t>
              </w:r>
            </w:hyperlink>
          </w:p>
        </w:tc>
      </w:tr>
      <w:tr w:rsidR="006C4A7A" w:rsidRPr="00F05361" w14:paraId="41AFE755" w14:textId="77777777" w:rsidTr="00880D2B">
        <w:trPr>
          <w:trHeight w:val="300"/>
        </w:trPr>
        <w:tc>
          <w:tcPr>
            <w:tcW w:w="4899" w:type="dxa"/>
            <w:noWrap/>
            <w:hideMark/>
          </w:tcPr>
          <w:p w14:paraId="6BF68375"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Carers </w:t>
            </w:r>
          </w:p>
        </w:tc>
        <w:tc>
          <w:tcPr>
            <w:tcW w:w="10405" w:type="dxa"/>
            <w:hideMark/>
          </w:tcPr>
          <w:p w14:paraId="3D9EBD8D" w14:textId="3B59835C" w:rsidR="008A6D21" w:rsidRPr="00F05361" w:rsidRDefault="007C6AF8" w:rsidP="00A869DB">
            <w:pPr>
              <w:rPr>
                <w:rFonts w:ascii="Century Gothic" w:hAnsi="Century Gothic"/>
              </w:rPr>
            </w:pPr>
            <w:hyperlink r:id="rId109" w:history="1">
              <w:r w:rsidRPr="00F05361">
                <w:rPr>
                  <w:rStyle w:val="Hyperlink"/>
                  <w:rFonts w:ascii="Century Gothic" w:hAnsi="Century Gothic"/>
                </w:rPr>
                <w:t>https://www.carerssupportcentre.org.uk/professionals/carer-awareness-training/</w:t>
              </w:r>
            </w:hyperlink>
          </w:p>
          <w:p w14:paraId="7C0407E5" w14:textId="73D87F25" w:rsidR="007C6AF8" w:rsidRPr="00F05361" w:rsidRDefault="007C6AF8" w:rsidP="00A869DB">
            <w:pPr>
              <w:rPr>
                <w:rFonts w:ascii="Century Gothic" w:hAnsi="Century Gothic"/>
              </w:rPr>
            </w:pPr>
          </w:p>
        </w:tc>
      </w:tr>
      <w:tr w:rsidR="006C4A7A" w:rsidRPr="00F05361" w14:paraId="159E2A39" w14:textId="77777777" w:rsidTr="00880D2B">
        <w:trPr>
          <w:trHeight w:val="300"/>
        </w:trPr>
        <w:tc>
          <w:tcPr>
            <w:tcW w:w="4899" w:type="dxa"/>
            <w:noWrap/>
            <w:hideMark/>
          </w:tcPr>
          <w:p w14:paraId="144A8D8F" w14:textId="77777777" w:rsidR="006C4A7A" w:rsidRPr="00F05361" w:rsidRDefault="006C4A7A" w:rsidP="00A869DB">
            <w:pPr>
              <w:rPr>
                <w:rFonts w:ascii="Century Gothic" w:hAnsi="Century Gothic" w:cstheme="minorHAnsi"/>
              </w:rPr>
            </w:pPr>
            <w:r w:rsidRPr="00F05361">
              <w:rPr>
                <w:rFonts w:ascii="Century Gothic" w:hAnsi="Century Gothic" w:cstheme="minorHAnsi"/>
              </w:rPr>
              <w:t>Carers</w:t>
            </w:r>
          </w:p>
        </w:tc>
        <w:tc>
          <w:tcPr>
            <w:tcW w:w="10405" w:type="dxa"/>
            <w:hideMark/>
          </w:tcPr>
          <w:p w14:paraId="042BC0C5" w14:textId="77777777" w:rsidR="002F588B" w:rsidRPr="00F05361" w:rsidRDefault="002F588B" w:rsidP="002F588B">
            <w:pPr>
              <w:rPr>
                <w:rFonts w:ascii="Century Gothic" w:hAnsi="Century Gothic" w:cstheme="minorHAnsi"/>
              </w:rPr>
            </w:pPr>
            <w:r w:rsidRPr="00F05361">
              <w:rPr>
                <w:rFonts w:ascii="Century Gothic" w:hAnsi="Century Gothic" w:cstheme="minorHAnsi"/>
              </w:rPr>
              <w:t xml:space="preserve">Webinar available on the training hub website </w:t>
            </w:r>
          </w:p>
          <w:p w14:paraId="35D69911" w14:textId="1D8F04CF" w:rsidR="006C4A7A" w:rsidRPr="00F05361" w:rsidRDefault="002F588B" w:rsidP="002F588B">
            <w:pPr>
              <w:rPr>
                <w:rFonts w:ascii="Century Gothic" w:hAnsi="Century Gothic" w:cstheme="minorHAnsi"/>
              </w:rPr>
            </w:pPr>
            <w:hyperlink r:id="rId110" w:history="1">
              <w:r w:rsidRPr="00F05361">
                <w:rPr>
                  <w:rStyle w:val="Hyperlink"/>
                  <w:rFonts w:ascii="Century Gothic" w:hAnsi="Century Gothic" w:cstheme="minorHAnsi"/>
                </w:rPr>
                <w:t>Recordings Library - BNSSG Training Hub</w:t>
              </w:r>
            </w:hyperlink>
          </w:p>
          <w:p w14:paraId="04BB043C" w14:textId="77777777" w:rsidR="006C4A7A" w:rsidRPr="00F05361" w:rsidRDefault="006C4A7A" w:rsidP="00A869DB">
            <w:pPr>
              <w:rPr>
                <w:rFonts w:ascii="Century Gothic" w:hAnsi="Century Gothic" w:cstheme="minorHAnsi"/>
              </w:rPr>
            </w:pPr>
          </w:p>
        </w:tc>
      </w:tr>
      <w:tr w:rsidR="006C4A7A" w:rsidRPr="00F05361" w14:paraId="78AA4D11" w14:textId="77777777" w:rsidTr="00880D2B">
        <w:trPr>
          <w:trHeight w:val="600"/>
        </w:trPr>
        <w:tc>
          <w:tcPr>
            <w:tcW w:w="4899" w:type="dxa"/>
            <w:noWrap/>
            <w:hideMark/>
          </w:tcPr>
          <w:p w14:paraId="6FC67790"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Hate Crime </w:t>
            </w:r>
          </w:p>
        </w:tc>
        <w:tc>
          <w:tcPr>
            <w:tcW w:w="10405" w:type="dxa"/>
            <w:hideMark/>
          </w:tcPr>
          <w:p w14:paraId="29C1536D" w14:textId="58C9F090" w:rsidR="006C4A7A" w:rsidRPr="00F05361" w:rsidRDefault="006C4A7A" w:rsidP="00F05361">
            <w:pPr>
              <w:rPr>
                <w:rFonts w:ascii="Century Gothic" w:hAnsi="Century Gothic" w:cstheme="minorHAnsi"/>
              </w:rPr>
            </w:pPr>
            <w:r w:rsidRPr="00F05361">
              <w:rPr>
                <w:rFonts w:ascii="Century Gothic" w:hAnsi="Century Gothic" w:cstheme="minorHAnsi"/>
              </w:rPr>
              <w:t xml:space="preserve">Understanding Hate Crime: </w:t>
            </w:r>
            <w:hyperlink r:id="rId111" w:history="1">
              <w:r w:rsidRPr="00F05361">
                <w:rPr>
                  <w:rStyle w:val="Hyperlink"/>
                  <w:rFonts w:ascii="Century Gothic" w:hAnsi="Century Gothic" w:cstheme="minorHAnsi"/>
                </w:rPr>
                <w:t>https://www.reporthatenow.com/elearning</w:t>
              </w:r>
            </w:hyperlink>
          </w:p>
        </w:tc>
      </w:tr>
      <w:tr w:rsidR="006C4A7A" w:rsidRPr="00F05361" w14:paraId="0405DF98" w14:textId="77777777" w:rsidTr="00880D2B">
        <w:trPr>
          <w:trHeight w:val="300"/>
        </w:trPr>
        <w:tc>
          <w:tcPr>
            <w:tcW w:w="4899" w:type="dxa"/>
            <w:noWrap/>
            <w:hideMark/>
          </w:tcPr>
          <w:p w14:paraId="385B8887" w14:textId="77777777" w:rsidR="006C4A7A" w:rsidRPr="00F05361" w:rsidRDefault="006C4A7A" w:rsidP="00A869DB">
            <w:pPr>
              <w:rPr>
                <w:rFonts w:ascii="Century Gothic" w:hAnsi="Century Gothic" w:cstheme="minorHAnsi"/>
              </w:rPr>
            </w:pPr>
            <w:r w:rsidRPr="00F05361">
              <w:rPr>
                <w:rFonts w:ascii="Century Gothic" w:hAnsi="Century Gothic" w:cstheme="minorHAnsi"/>
              </w:rPr>
              <w:t>Hate Crime</w:t>
            </w:r>
          </w:p>
        </w:tc>
        <w:tc>
          <w:tcPr>
            <w:tcW w:w="10405" w:type="dxa"/>
            <w:hideMark/>
          </w:tcPr>
          <w:p w14:paraId="2A91668E" w14:textId="77777777" w:rsidR="006C4A7A" w:rsidRPr="00F05361" w:rsidRDefault="006C4A7A" w:rsidP="00A869DB">
            <w:pPr>
              <w:rPr>
                <w:rStyle w:val="Hyperlink"/>
                <w:rFonts w:ascii="Century Gothic" w:hAnsi="Century Gothic" w:cstheme="minorHAnsi"/>
              </w:rPr>
            </w:pPr>
            <w:hyperlink r:id="rId112" w:history="1">
              <w:r w:rsidRPr="00F05361">
                <w:rPr>
                  <w:rStyle w:val="Hyperlink"/>
                  <w:rFonts w:ascii="Century Gothic" w:hAnsi="Century Gothic" w:cstheme="minorHAnsi"/>
                </w:rPr>
                <w:t>https://saricharity.org.uk/</w:t>
              </w:r>
            </w:hyperlink>
          </w:p>
          <w:p w14:paraId="508DF532" w14:textId="2E3EA5C2" w:rsidR="007C6AF8" w:rsidRPr="00F05361" w:rsidRDefault="007C6AF8" w:rsidP="00A869DB">
            <w:pPr>
              <w:rPr>
                <w:rFonts w:ascii="Century Gothic" w:hAnsi="Century Gothic" w:cstheme="minorHAnsi"/>
              </w:rPr>
            </w:pPr>
            <w:hyperlink r:id="rId113" w:history="1">
              <w:r w:rsidRPr="00F05361">
                <w:rPr>
                  <w:rStyle w:val="Hyperlink"/>
                  <w:rFonts w:ascii="Century Gothic" w:hAnsi="Century Gothic" w:cstheme="minorHAnsi"/>
                </w:rPr>
                <w:t>https://saricharity.org.uk/resources/downloads-guides-toolkits/</w:t>
              </w:r>
            </w:hyperlink>
          </w:p>
          <w:p w14:paraId="27182250" w14:textId="77777777" w:rsidR="006C4A7A" w:rsidRPr="00F05361" w:rsidRDefault="006C4A7A" w:rsidP="00A869DB">
            <w:pPr>
              <w:rPr>
                <w:rFonts w:ascii="Century Gothic" w:hAnsi="Century Gothic" w:cstheme="minorHAnsi"/>
              </w:rPr>
            </w:pPr>
          </w:p>
          <w:p w14:paraId="63E930E6" w14:textId="77777777" w:rsidR="006C4A7A" w:rsidRPr="00F05361" w:rsidRDefault="006C4A7A" w:rsidP="00A869DB">
            <w:pPr>
              <w:rPr>
                <w:rFonts w:ascii="Century Gothic" w:hAnsi="Century Gothic" w:cstheme="minorHAnsi"/>
              </w:rPr>
            </w:pPr>
          </w:p>
        </w:tc>
      </w:tr>
      <w:tr w:rsidR="006C4A7A" w:rsidRPr="00F05361" w14:paraId="3CC22C4A" w14:textId="77777777" w:rsidTr="00880D2B">
        <w:trPr>
          <w:trHeight w:val="900"/>
        </w:trPr>
        <w:tc>
          <w:tcPr>
            <w:tcW w:w="4899" w:type="dxa"/>
            <w:noWrap/>
            <w:hideMark/>
          </w:tcPr>
          <w:p w14:paraId="705F7D3E" w14:textId="77777777" w:rsidR="006C4A7A" w:rsidRPr="00F05361" w:rsidRDefault="006C4A7A" w:rsidP="00A869DB">
            <w:pPr>
              <w:rPr>
                <w:rFonts w:ascii="Century Gothic" w:hAnsi="Century Gothic" w:cstheme="minorHAnsi"/>
              </w:rPr>
            </w:pPr>
            <w:r w:rsidRPr="00F05361">
              <w:rPr>
                <w:rFonts w:ascii="Century Gothic" w:hAnsi="Century Gothic" w:cstheme="minorHAnsi"/>
              </w:rPr>
              <w:lastRenderedPageBreak/>
              <w:t>Domestic Violence</w:t>
            </w:r>
          </w:p>
        </w:tc>
        <w:tc>
          <w:tcPr>
            <w:tcW w:w="10405" w:type="dxa"/>
            <w:hideMark/>
          </w:tcPr>
          <w:p w14:paraId="1A54A81D" w14:textId="77777777" w:rsidR="006C4A7A" w:rsidRPr="00F05361" w:rsidRDefault="006C4A7A" w:rsidP="00A869DB">
            <w:pPr>
              <w:rPr>
                <w:rFonts w:ascii="Century Gothic" w:hAnsi="Century Gothic" w:cstheme="minorHAnsi"/>
                <w:u w:val="single"/>
              </w:rPr>
            </w:pPr>
            <w:hyperlink r:id="rId114" w:history="1">
              <w:r w:rsidRPr="00F05361">
                <w:rPr>
                  <w:rStyle w:val="Hyperlink"/>
                  <w:rFonts w:ascii="Century Gothic" w:hAnsi="Century Gothic" w:cstheme="minorHAnsi"/>
                </w:rPr>
                <w:t>https://portal.e-lfh.org.uk/Catalogue/Index?HierarchyId=0_211&amp;programmeId=211</w:t>
              </w:r>
            </w:hyperlink>
          </w:p>
        </w:tc>
      </w:tr>
      <w:tr w:rsidR="006C4A7A" w:rsidRPr="00F05361" w14:paraId="74A8795B" w14:textId="77777777" w:rsidTr="00880D2B">
        <w:trPr>
          <w:trHeight w:val="900"/>
        </w:trPr>
        <w:tc>
          <w:tcPr>
            <w:tcW w:w="4899" w:type="dxa"/>
            <w:noWrap/>
            <w:hideMark/>
          </w:tcPr>
          <w:p w14:paraId="0029DEDD" w14:textId="77777777" w:rsidR="006C4A7A" w:rsidRPr="00F05361" w:rsidRDefault="006C4A7A" w:rsidP="00A869DB">
            <w:pPr>
              <w:rPr>
                <w:rFonts w:ascii="Century Gothic" w:hAnsi="Century Gothic" w:cstheme="minorHAnsi"/>
              </w:rPr>
            </w:pPr>
            <w:r w:rsidRPr="00F05361">
              <w:rPr>
                <w:rFonts w:ascii="Century Gothic" w:hAnsi="Century Gothic" w:cstheme="minorHAnsi"/>
              </w:rPr>
              <w:t>Cultural competence</w:t>
            </w:r>
          </w:p>
        </w:tc>
        <w:tc>
          <w:tcPr>
            <w:tcW w:w="10405" w:type="dxa"/>
            <w:hideMark/>
          </w:tcPr>
          <w:p w14:paraId="61577ECD" w14:textId="77777777" w:rsidR="006C4A7A" w:rsidRPr="00F05361" w:rsidRDefault="006C4A7A" w:rsidP="00A869DB">
            <w:pPr>
              <w:rPr>
                <w:rFonts w:ascii="Century Gothic" w:hAnsi="Century Gothic" w:cstheme="minorHAnsi"/>
                <w:u w:val="single"/>
              </w:rPr>
            </w:pPr>
            <w:hyperlink r:id="rId115" w:history="1">
              <w:r w:rsidRPr="00F05361">
                <w:rPr>
                  <w:rStyle w:val="Hyperlink"/>
                  <w:rFonts w:ascii="Century Gothic" w:hAnsi="Century Gothic" w:cstheme="minorHAnsi"/>
                </w:rPr>
                <w:t>https://portal.e-lfh.org.uk/Catalogue/Index?HierarchyId=0_39474_39550&amp;programmeId=39474</w:t>
              </w:r>
            </w:hyperlink>
          </w:p>
        </w:tc>
      </w:tr>
    </w:tbl>
    <w:p w14:paraId="7E447C16" w14:textId="77777777" w:rsidR="006C4A7A" w:rsidRPr="00F05361" w:rsidRDefault="006C4A7A" w:rsidP="006C4A7A">
      <w:pPr>
        <w:rPr>
          <w:rFonts w:ascii="Century Gothic" w:hAnsi="Century Gothic" w:cstheme="minorHAnsi"/>
        </w:rPr>
      </w:pPr>
    </w:p>
    <w:p w14:paraId="06B63EB6" w14:textId="045C9523" w:rsidR="00DD00E1" w:rsidRPr="00F05361" w:rsidRDefault="006C4A7A" w:rsidP="00880D2B">
      <w:pPr>
        <w:pStyle w:val="ListParagraph"/>
        <w:numPr>
          <w:ilvl w:val="0"/>
          <w:numId w:val="5"/>
        </w:numPr>
        <w:rPr>
          <w:rFonts w:ascii="Century Gothic" w:hAnsi="Century Gothic" w:cstheme="minorHAnsi"/>
          <w:b/>
          <w:bCs/>
        </w:rPr>
      </w:pPr>
      <w:r w:rsidRPr="00F05361">
        <w:rPr>
          <w:rFonts w:ascii="Century Gothic" w:hAnsi="Century Gothic" w:cstheme="minorHAnsi"/>
          <w:b/>
          <w:bCs/>
        </w:rPr>
        <w:t>Long-Term Conditions</w:t>
      </w:r>
    </w:p>
    <w:p w14:paraId="1E6A5FB2" w14:textId="77777777" w:rsidR="00DD00E1" w:rsidRPr="00F05361" w:rsidRDefault="00DD00E1" w:rsidP="00DD00E1">
      <w:pPr>
        <w:pStyle w:val="ListParagraph"/>
        <w:rPr>
          <w:rFonts w:ascii="Century Gothic" w:hAnsi="Century Gothic" w:cstheme="minorHAnsi"/>
          <w:b/>
          <w:bCs/>
        </w:rPr>
      </w:pPr>
    </w:p>
    <w:tbl>
      <w:tblPr>
        <w:tblStyle w:val="TableGrid"/>
        <w:tblW w:w="14029" w:type="dxa"/>
        <w:tblLook w:val="04A0" w:firstRow="1" w:lastRow="0" w:firstColumn="1" w:lastColumn="0" w:noHBand="0" w:noVBand="1"/>
      </w:tblPr>
      <w:tblGrid>
        <w:gridCol w:w="4040"/>
        <w:gridCol w:w="9989"/>
      </w:tblGrid>
      <w:tr w:rsidR="006C4A7A" w:rsidRPr="00F05361" w14:paraId="20015A73" w14:textId="77777777" w:rsidTr="00A869DB">
        <w:trPr>
          <w:trHeight w:val="420"/>
        </w:trPr>
        <w:tc>
          <w:tcPr>
            <w:tcW w:w="4040" w:type="dxa"/>
            <w:hideMark/>
          </w:tcPr>
          <w:p w14:paraId="615FCAF6" w14:textId="77777777" w:rsidR="006C4A7A" w:rsidRPr="00F05361" w:rsidRDefault="006C4A7A" w:rsidP="00A869DB">
            <w:pPr>
              <w:rPr>
                <w:rFonts w:ascii="Century Gothic" w:hAnsi="Century Gothic" w:cstheme="minorHAnsi"/>
              </w:rPr>
            </w:pPr>
            <w:r w:rsidRPr="00F05361">
              <w:rPr>
                <w:rFonts w:ascii="Century Gothic" w:hAnsi="Century Gothic" w:cstheme="minorHAnsi"/>
              </w:rPr>
              <w:t>Autism</w:t>
            </w:r>
          </w:p>
        </w:tc>
        <w:tc>
          <w:tcPr>
            <w:tcW w:w="9989" w:type="dxa"/>
            <w:hideMark/>
          </w:tcPr>
          <w:p w14:paraId="32FA3A07" w14:textId="77777777" w:rsidR="006C4A7A" w:rsidRPr="00F05361" w:rsidRDefault="006C4A7A" w:rsidP="00A869DB">
            <w:pPr>
              <w:rPr>
                <w:rStyle w:val="Hyperlink"/>
                <w:rFonts w:ascii="Century Gothic" w:hAnsi="Century Gothic" w:cstheme="minorHAnsi"/>
              </w:rPr>
            </w:pPr>
            <w:hyperlink r:id="rId116" w:history="1">
              <w:r w:rsidRPr="00F05361">
                <w:rPr>
                  <w:rStyle w:val="Hyperlink"/>
                  <w:rFonts w:ascii="Century Gothic" w:hAnsi="Century Gothic" w:cstheme="minorHAnsi"/>
                </w:rPr>
                <w:t>https://www.e-lfh.org.uk/programmes/autism-awareness</w:t>
              </w:r>
            </w:hyperlink>
          </w:p>
          <w:p w14:paraId="4490DF48" w14:textId="77777777" w:rsidR="006C4A7A" w:rsidRPr="00F05361" w:rsidRDefault="006C4A7A" w:rsidP="00A869DB">
            <w:pPr>
              <w:rPr>
                <w:rStyle w:val="Hyperlink"/>
                <w:rFonts w:ascii="Century Gothic" w:hAnsi="Century Gothic" w:cstheme="minorHAnsi"/>
              </w:rPr>
            </w:pPr>
          </w:p>
          <w:p w14:paraId="04D2A49A" w14:textId="77777777" w:rsidR="006C4A7A" w:rsidRPr="00F05361" w:rsidRDefault="006C4A7A" w:rsidP="00A869DB">
            <w:pPr>
              <w:rPr>
                <w:rFonts w:ascii="Century Gothic" w:hAnsi="Century Gothic" w:cstheme="minorHAnsi"/>
                <w:u w:val="single"/>
              </w:rPr>
            </w:pPr>
          </w:p>
        </w:tc>
      </w:tr>
      <w:tr w:rsidR="006C4A7A" w:rsidRPr="00F05361" w14:paraId="5FF78234" w14:textId="77777777" w:rsidTr="00A869DB">
        <w:trPr>
          <w:trHeight w:val="300"/>
        </w:trPr>
        <w:tc>
          <w:tcPr>
            <w:tcW w:w="4040" w:type="dxa"/>
            <w:hideMark/>
          </w:tcPr>
          <w:p w14:paraId="6EF7B196" w14:textId="77777777" w:rsidR="006C4A7A" w:rsidRPr="00F05361" w:rsidRDefault="006C4A7A" w:rsidP="00A869DB">
            <w:pPr>
              <w:rPr>
                <w:rFonts w:ascii="Century Gothic" w:hAnsi="Century Gothic" w:cstheme="minorHAnsi"/>
              </w:rPr>
            </w:pPr>
            <w:r w:rsidRPr="00F05361">
              <w:rPr>
                <w:rFonts w:ascii="Century Gothic" w:hAnsi="Century Gothic" w:cstheme="minorHAnsi"/>
              </w:rPr>
              <w:t>Covid-19</w:t>
            </w:r>
          </w:p>
        </w:tc>
        <w:tc>
          <w:tcPr>
            <w:tcW w:w="9989" w:type="dxa"/>
            <w:hideMark/>
          </w:tcPr>
          <w:p w14:paraId="2F64B018" w14:textId="77777777" w:rsidR="006C4A7A" w:rsidRPr="00F05361" w:rsidRDefault="006C4A7A" w:rsidP="00A869DB">
            <w:pPr>
              <w:rPr>
                <w:rStyle w:val="Hyperlink"/>
                <w:rFonts w:ascii="Century Gothic" w:hAnsi="Century Gothic" w:cstheme="minorHAnsi"/>
              </w:rPr>
            </w:pPr>
            <w:hyperlink r:id="rId117" w:history="1">
              <w:r w:rsidRPr="00F05361">
                <w:rPr>
                  <w:rStyle w:val="Hyperlink"/>
                  <w:rFonts w:ascii="Century Gothic" w:hAnsi="Century Gothic" w:cstheme="minorHAnsi"/>
                </w:rPr>
                <w:t xml:space="preserve">https://www.e-lfh.org.uk/programmes/covid-19-recovery-andrehabilitation/ </w:t>
              </w:r>
            </w:hyperlink>
          </w:p>
          <w:p w14:paraId="44C45213" w14:textId="77777777" w:rsidR="006C4A7A" w:rsidRPr="00F05361" w:rsidRDefault="006C4A7A" w:rsidP="00A869DB">
            <w:pPr>
              <w:rPr>
                <w:rStyle w:val="Hyperlink"/>
                <w:rFonts w:ascii="Century Gothic" w:hAnsi="Century Gothic" w:cstheme="minorHAnsi"/>
              </w:rPr>
            </w:pPr>
          </w:p>
          <w:p w14:paraId="3A8D7613" w14:textId="77777777" w:rsidR="006C4A7A" w:rsidRPr="00F05361" w:rsidRDefault="006C4A7A" w:rsidP="00A869DB">
            <w:pPr>
              <w:rPr>
                <w:rFonts w:ascii="Century Gothic" w:hAnsi="Century Gothic" w:cstheme="minorHAnsi"/>
                <w:u w:val="single"/>
              </w:rPr>
            </w:pPr>
          </w:p>
        </w:tc>
      </w:tr>
      <w:tr w:rsidR="006C4A7A" w:rsidRPr="00F05361" w14:paraId="558AB63B" w14:textId="77777777" w:rsidTr="00A869DB">
        <w:trPr>
          <w:trHeight w:val="600"/>
        </w:trPr>
        <w:tc>
          <w:tcPr>
            <w:tcW w:w="4040" w:type="dxa"/>
            <w:hideMark/>
          </w:tcPr>
          <w:p w14:paraId="354AF3C9"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Dementia </w:t>
            </w:r>
          </w:p>
        </w:tc>
        <w:tc>
          <w:tcPr>
            <w:tcW w:w="9989" w:type="dxa"/>
            <w:hideMark/>
          </w:tcPr>
          <w:p w14:paraId="17773945" w14:textId="77777777" w:rsidR="006C4A7A" w:rsidRPr="00F05361" w:rsidRDefault="006C4A7A" w:rsidP="00A869DB">
            <w:pPr>
              <w:rPr>
                <w:rStyle w:val="Hyperlink"/>
                <w:rFonts w:ascii="Century Gothic" w:hAnsi="Century Gothic" w:cstheme="minorHAnsi"/>
              </w:rPr>
            </w:pPr>
            <w:hyperlink r:id="rId118" w:history="1">
              <w:r w:rsidRPr="00F05361">
                <w:rPr>
                  <w:rStyle w:val="Hyperlink"/>
                  <w:rFonts w:ascii="Century Gothic" w:hAnsi="Century Gothic" w:cstheme="minorHAnsi"/>
                </w:rPr>
                <w:t>https://portal.e-lfh.org.uk/myElearning/Catalogue/Index?HierarchyId=0_135&amp;programmeId=135</w:t>
              </w:r>
            </w:hyperlink>
          </w:p>
          <w:p w14:paraId="53DCB7F9" w14:textId="77777777" w:rsidR="006C4A7A" w:rsidRPr="00F05361" w:rsidRDefault="006C4A7A" w:rsidP="00A869DB">
            <w:pPr>
              <w:rPr>
                <w:rFonts w:ascii="Century Gothic" w:hAnsi="Century Gothic" w:cstheme="minorHAnsi"/>
                <w:u w:val="single"/>
              </w:rPr>
            </w:pPr>
          </w:p>
        </w:tc>
      </w:tr>
      <w:tr w:rsidR="006C4A7A" w:rsidRPr="00F05361" w14:paraId="0884F724" w14:textId="77777777" w:rsidTr="00A869DB">
        <w:trPr>
          <w:trHeight w:val="600"/>
        </w:trPr>
        <w:tc>
          <w:tcPr>
            <w:tcW w:w="4040" w:type="dxa"/>
            <w:hideMark/>
          </w:tcPr>
          <w:p w14:paraId="457DC90E" w14:textId="77777777" w:rsidR="006C4A7A" w:rsidRPr="00F05361" w:rsidRDefault="006C4A7A" w:rsidP="00A869DB">
            <w:pPr>
              <w:rPr>
                <w:rFonts w:ascii="Century Gothic" w:hAnsi="Century Gothic" w:cstheme="minorHAnsi"/>
              </w:rPr>
            </w:pPr>
            <w:r w:rsidRPr="00F05361">
              <w:rPr>
                <w:rFonts w:ascii="Century Gothic" w:hAnsi="Century Gothic" w:cstheme="minorHAnsi"/>
              </w:rPr>
              <w:t>Dementia</w:t>
            </w:r>
          </w:p>
        </w:tc>
        <w:tc>
          <w:tcPr>
            <w:tcW w:w="9989" w:type="dxa"/>
            <w:hideMark/>
          </w:tcPr>
          <w:p w14:paraId="0596ECD7" w14:textId="77777777" w:rsidR="006C4A7A" w:rsidRPr="00F05361" w:rsidRDefault="006C4A7A" w:rsidP="00A869DB">
            <w:pPr>
              <w:rPr>
                <w:rStyle w:val="Hyperlink"/>
                <w:rFonts w:ascii="Century Gothic" w:hAnsi="Century Gothic" w:cstheme="minorHAnsi"/>
              </w:rPr>
            </w:pPr>
            <w:hyperlink r:id="rId119" w:history="1">
              <w:r w:rsidRPr="00F05361">
                <w:rPr>
                  <w:rStyle w:val="Hyperlink"/>
                  <w:rFonts w:ascii="Century Gothic" w:hAnsi="Century Gothic" w:cstheme="minorHAnsi"/>
                </w:rPr>
                <w:t>https://portal.e-lfh.org.uk/myElearning/Catalogue/Index?HierarchyId=0_44604&amp;programmeId=44604</w:t>
              </w:r>
            </w:hyperlink>
          </w:p>
          <w:p w14:paraId="0A08A3EA" w14:textId="77777777" w:rsidR="006C4A7A" w:rsidRPr="00F05361" w:rsidRDefault="006C4A7A" w:rsidP="00A869DB">
            <w:pPr>
              <w:rPr>
                <w:rFonts w:ascii="Century Gothic" w:hAnsi="Century Gothic" w:cstheme="minorHAnsi"/>
                <w:u w:val="single"/>
              </w:rPr>
            </w:pPr>
          </w:p>
        </w:tc>
      </w:tr>
      <w:tr w:rsidR="006C4A7A" w:rsidRPr="00F05361" w14:paraId="5A8B181E" w14:textId="77777777" w:rsidTr="00A869DB">
        <w:trPr>
          <w:trHeight w:val="600"/>
        </w:trPr>
        <w:tc>
          <w:tcPr>
            <w:tcW w:w="4040" w:type="dxa"/>
            <w:hideMark/>
          </w:tcPr>
          <w:p w14:paraId="7009DD38" w14:textId="77777777" w:rsidR="006C4A7A" w:rsidRPr="00F05361" w:rsidRDefault="006C4A7A" w:rsidP="00A869DB">
            <w:pPr>
              <w:rPr>
                <w:rFonts w:ascii="Century Gothic" w:hAnsi="Century Gothic" w:cstheme="minorHAnsi"/>
              </w:rPr>
            </w:pPr>
            <w:r w:rsidRPr="00F05361">
              <w:rPr>
                <w:rFonts w:ascii="Century Gothic" w:hAnsi="Century Gothic" w:cstheme="minorHAnsi"/>
              </w:rPr>
              <w:t>Cancer/Palliative Patients</w:t>
            </w:r>
          </w:p>
        </w:tc>
        <w:tc>
          <w:tcPr>
            <w:tcW w:w="9989" w:type="dxa"/>
            <w:hideMark/>
          </w:tcPr>
          <w:p w14:paraId="45788F93" w14:textId="77777777" w:rsidR="006C4A7A" w:rsidRPr="00F05361" w:rsidRDefault="006C4A7A" w:rsidP="00A869DB">
            <w:pPr>
              <w:rPr>
                <w:rFonts w:ascii="Century Gothic" w:hAnsi="Century Gothic" w:cstheme="minorHAnsi"/>
              </w:rPr>
            </w:pPr>
            <w:hyperlink r:id="rId120" w:history="1">
              <w:r w:rsidRPr="00F05361">
                <w:rPr>
                  <w:rStyle w:val="Hyperlink"/>
                  <w:rFonts w:ascii="Century Gothic" w:hAnsi="Century Gothic" w:cstheme="minorHAnsi"/>
                </w:rPr>
                <w:t>https://www.cancerresearchuk.org/health-professional/awarenessand-prevention/talk-cancer-cancer-awareness-trainingprogramme/how-to-participate</w:t>
              </w:r>
            </w:hyperlink>
            <w:r w:rsidRPr="00F05361">
              <w:rPr>
                <w:rFonts w:ascii="Century Gothic" w:hAnsi="Century Gothic" w:cstheme="minorHAnsi"/>
              </w:rPr>
              <w:t xml:space="preserve"> </w:t>
            </w:r>
          </w:p>
          <w:p w14:paraId="3D28D956" w14:textId="77777777" w:rsidR="006C4A7A" w:rsidRPr="00F05361" w:rsidRDefault="006C4A7A" w:rsidP="00A869DB">
            <w:pPr>
              <w:rPr>
                <w:rFonts w:ascii="Century Gothic" w:hAnsi="Century Gothic" w:cstheme="minorHAnsi"/>
              </w:rPr>
            </w:pPr>
          </w:p>
          <w:p w14:paraId="63269766" w14:textId="77777777" w:rsidR="006C4A7A" w:rsidRPr="00F05361" w:rsidRDefault="006C4A7A" w:rsidP="00A869DB">
            <w:pPr>
              <w:rPr>
                <w:rFonts w:ascii="Century Gothic" w:hAnsi="Century Gothic" w:cstheme="minorHAnsi"/>
              </w:rPr>
            </w:pPr>
          </w:p>
        </w:tc>
      </w:tr>
      <w:tr w:rsidR="006C4A7A" w:rsidRPr="00F05361" w14:paraId="2EFB2CCE" w14:textId="77777777" w:rsidTr="00A869DB">
        <w:trPr>
          <w:trHeight w:val="600"/>
        </w:trPr>
        <w:tc>
          <w:tcPr>
            <w:tcW w:w="4040" w:type="dxa"/>
            <w:hideMark/>
          </w:tcPr>
          <w:p w14:paraId="25291E9A" w14:textId="77777777" w:rsidR="006C4A7A" w:rsidRPr="00F05361" w:rsidRDefault="006C4A7A" w:rsidP="00A869DB">
            <w:pPr>
              <w:rPr>
                <w:rFonts w:ascii="Century Gothic" w:hAnsi="Century Gothic" w:cstheme="minorHAnsi"/>
              </w:rPr>
            </w:pPr>
            <w:r w:rsidRPr="00F05361">
              <w:rPr>
                <w:rFonts w:ascii="Century Gothic" w:hAnsi="Century Gothic" w:cstheme="minorHAnsi"/>
              </w:rPr>
              <w:t>Pain</w:t>
            </w:r>
          </w:p>
        </w:tc>
        <w:tc>
          <w:tcPr>
            <w:tcW w:w="9989" w:type="dxa"/>
            <w:hideMark/>
          </w:tcPr>
          <w:p w14:paraId="3587BC68" w14:textId="77777777" w:rsidR="006C4A7A" w:rsidRPr="00F05361" w:rsidRDefault="006C4A7A" w:rsidP="00A869DB">
            <w:pPr>
              <w:rPr>
                <w:rStyle w:val="Hyperlink"/>
                <w:rFonts w:ascii="Century Gothic" w:hAnsi="Century Gothic" w:cstheme="minorHAnsi"/>
              </w:rPr>
            </w:pPr>
            <w:hyperlink r:id="rId121" w:history="1">
              <w:r w:rsidRPr="00F05361">
                <w:rPr>
                  <w:rStyle w:val="Hyperlink"/>
                  <w:rFonts w:ascii="Century Gothic" w:hAnsi="Century Gothic" w:cstheme="minorHAnsi"/>
                </w:rPr>
                <w:t>https://portal.e-lfh.org.uk/myElearning/Catalogue/Index?HierarchyId=0_196&amp;programmeId=196</w:t>
              </w:r>
            </w:hyperlink>
          </w:p>
          <w:p w14:paraId="3DAF6F9D" w14:textId="77777777" w:rsidR="002F588B" w:rsidRPr="00F05361" w:rsidRDefault="002F588B" w:rsidP="002F588B">
            <w:pPr>
              <w:rPr>
                <w:rFonts w:ascii="Century Gothic" w:hAnsi="Century Gothic" w:cstheme="minorHAnsi"/>
              </w:rPr>
            </w:pPr>
            <w:hyperlink r:id="rId122" w:history="1">
              <w:r w:rsidRPr="00F05361">
                <w:rPr>
                  <w:rStyle w:val="Hyperlink"/>
                  <w:rFonts w:ascii="Century Gothic" w:hAnsi="Century Gothic" w:cstheme="minorHAnsi"/>
                </w:rPr>
                <w:t>Training for practitioners - Live Well with Pain</w:t>
              </w:r>
            </w:hyperlink>
            <w:r w:rsidRPr="00F05361">
              <w:rPr>
                <w:rFonts w:ascii="Century Gothic" w:hAnsi="Century Gothic" w:cstheme="minorHAnsi"/>
                <w:color w:val="0563C1" w:themeColor="hyperlink"/>
                <w:u w:val="single"/>
              </w:rPr>
              <w:t xml:space="preserve"> </w:t>
            </w:r>
          </w:p>
          <w:p w14:paraId="31B71F84" w14:textId="25D37EAD" w:rsidR="002F588B" w:rsidRPr="00F05361" w:rsidRDefault="002F588B" w:rsidP="002F588B">
            <w:pPr>
              <w:pStyle w:val="ListParagraph"/>
              <w:numPr>
                <w:ilvl w:val="0"/>
                <w:numId w:val="16"/>
              </w:numPr>
              <w:rPr>
                <w:rFonts w:ascii="Century Gothic" w:hAnsi="Century Gothic" w:cstheme="minorHAnsi"/>
              </w:rPr>
            </w:pPr>
            <w:r w:rsidRPr="00F05361">
              <w:rPr>
                <w:rFonts w:ascii="Century Gothic" w:hAnsi="Century Gothic" w:cstheme="minorHAnsi"/>
              </w:rPr>
              <w:t>In response to this need, the Live Well with Pain team has developed a training course for clinicians, social prescribers, and other health and social care professionals.</w:t>
            </w:r>
          </w:p>
          <w:p w14:paraId="01E29A9B" w14:textId="5940D01C" w:rsidR="002F588B" w:rsidRPr="00F05361" w:rsidRDefault="002F588B" w:rsidP="002F588B">
            <w:pPr>
              <w:pStyle w:val="ListParagraph"/>
              <w:numPr>
                <w:ilvl w:val="0"/>
                <w:numId w:val="16"/>
              </w:numPr>
              <w:rPr>
                <w:rStyle w:val="Hyperlink"/>
                <w:rFonts w:ascii="Century Gothic" w:hAnsi="Century Gothic" w:cstheme="minorHAnsi"/>
                <w:color w:val="auto"/>
                <w:u w:val="none"/>
              </w:rPr>
            </w:pPr>
            <w:r w:rsidRPr="00F05361">
              <w:rPr>
                <w:rFonts w:ascii="Century Gothic" w:hAnsi="Century Gothic" w:cstheme="minorHAnsi"/>
              </w:rPr>
              <w:t>The course, which is accredited by the Personalised Care Institute, is based on the core self-management themes embedded in Live Well with Pain’s respected Ten Footsteps Programme.</w:t>
            </w:r>
          </w:p>
          <w:p w14:paraId="3353C00B" w14:textId="77777777" w:rsidR="006C4A7A" w:rsidRPr="00F05361" w:rsidRDefault="006C4A7A" w:rsidP="00A869DB">
            <w:pPr>
              <w:rPr>
                <w:rFonts w:ascii="Century Gothic" w:hAnsi="Century Gothic" w:cstheme="minorHAnsi"/>
                <w:u w:val="single"/>
              </w:rPr>
            </w:pPr>
          </w:p>
        </w:tc>
      </w:tr>
      <w:tr w:rsidR="006C4A7A" w:rsidRPr="00F05361" w14:paraId="7D1DCD30" w14:textId="77777777" w:rsidTr="00A869DB">
        <w:trPr>
          <w:trHeight w:val="300"/>
        </w:trPr>
        <w:tc>
          <w:tcPr>
            <w:tcW w:w="4040" w:type="dxa"/>
            <w:hideMark/>
          </w:tcPr>
          <w:p w14:paraId="74F2A743"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Sight loss </w:t>
            </w:r>
          </w:p>
        </w:tc>
        <w:tc>
          <w:tcPr>
            <w:tcW w:w="9989" w:type="dxa"/>
            <w:hideMark/>
          </w:tcPr>
          <w:p w14:paraId="1C0799AC" w14:textId="583FE16F" w:rsidR="006C4A7A" w:rsidRPr="00F05361" w:rsidRDefault="006C4A7A" w:rsidP="00A869DB">
            <w:pPr>
              <w:rPr>
                <w:rFonts w:ascii="Century Gothic" w:hAnsi="Century Gothic" w:cstheme="minorHAnsi"/>
              </w:rPr>
            </w:pPr>
            <w:r w:rsidRPr="00F05361">
              <w:rPr>
                <w:rFonts w:ascii="Century Gothic" w:hAnsi="Century Gothic" w:cstheme="minorHAnsi"/>
              </w:rPr>
              <w:t xml:space="preserve">RNIB – e-learning package for supporting blind/partially sighted </w:t>
            </w:r>
            <w:r w:rsidR="00F05361" w:rsidRPr="00F05361">
              <w:rPr>
                <w:rFonts w:ascii="Century Gothic" w:hAnsi="Century Gothic" w:cstheme="minorHAnsi"/>
              </w:rPr>
              <w:t>customers.</w:t>
            </w:r>
            <w:r w:rsidRPr="00F05361">
              <w:rPr>
                <w:rFonts w:ascii="Century Gothic" w:hAnsi="Century Gothic" w:cstheme="minorHAnsi"/>
              </w:rPr>
              <w:t xml:space="preserve"> </w:t>
            </w:r>
          </w:p>
          <w:p w14:paraId="12B8385E" w14:textId="77777777" w:rsidR="002F588B" w:rsidRPr="00F05361" w:rsidRDefault="002F588B" w:rsidP="002F588B">
            <w:pPr>
              <w:rPr>
                <w:rFonts w:ascii="Century Gothic" w:hAnsi="Century Gothic" w:cstheme="minorHAnsi"/>
              </w:rPr>
            </w:pPr>
            <w:r w:rsidRPr="00F05361">
              <w:rPr>
                <w:rFonts w:ascii="Century Gothic" w:hAnsi="Century Gothic" w:cstheme="minorHAnsi"/>
              </w:rPr>
              <w:lastRenderedPageBreak/>
              <w:t xml:space="preserve">Webinar available on the training hub website </w:t>
            </w:r>
          </w:p>
          <w:p w14:paraId="744FB68D" w14:textId="40572658" w:rsidR="006C4A7A" w:rsidRPr="00F05361" w:rsidRDefault="002F588B" w:rsidP="002F588B">
            <w:pPr>
              <w:rPr>
                <w:rFonts w:ascii="Century Gothic" w:hAnsi="Century Gothic" w:cstheme="minorHAnsi"/>
              </w:rPr>
            </w:pPr>
            <w:hyperlink r:id="rId123" w:history="1">
              <w:r w:rsidRPr="00F05361">
                <w:rPr>
                  <w:rStyle w:val="Hyperlink"/>
                  <w:rFonts w:ascii="Century Gothic" w:hAnsi="Century Gothic" w:cstheme="minorHAnsi"/>
                </w:rPr>
                <w:t>Recordings Library - BNSSG Training Hub</w:t>
              </w:r>
            </w:hyperlink>
          </w:p>
          <w:p w14:paraId="311B3DC7" w14:textId="77777777" w:rsidR="006C4A7A" w:rsidRPr="00F05361" w:rsidRDefault="006C4A7A" w:rsidP="00A869DB">
            <w:pPr>
              <w:rPr>
                <w:rFonts w:ascii="Century Gothic" w:hAnsi="Century Gothic" w:cstheme="minorHAnsi"/>
              </w:rPr>
            </w:pPr>
          </w:p>
        </w:tc>
      </w:tr>
      <w:tr w:rsidR="006C4A7A" w:rsidRPr="00F05361" w14:paraId="0D89F371" w14:textId="77777777" w:rsidTr="00A869DB">
        <w:trPr>
          <w:trHeight w:val="600"/>
        </w:trPr>
        <w:tc>
          <w:tcPr>
            <w:tcW w:w="4040" w:type="dxa"/>
            <w:hideMark/>
          </w:tcPr>
          <w:p w14:paraId="7B5598BB" w14:textId="77777777" w:rsidR="006C4A7A" w:rsidRPr="00F05361" w:rsidRDefault="006C4A7A" w:rsidP="00A869DB">
            <w:pPr>
              <w:rPr>
                <w:rFonts w:ascii="Century Gothic" w:hAnsi="Century Gothic" w:cstheme="minorHAnsi"/>
              </w:rPr>
            </w:pPr>
            <w:r w:rsidRPr="00F05361">
              <w:rPr>
                <w:rFonts w:ascii="Century Gothic" w:hAnsi="Century Gothic" w:cstheme="minorHAnsi"/>
              </w:rPr>
              <w:lastRenderedPageBreak/>
              <w:t>Frailty</w:t>
            </w:r>
          </w:p>
        </w:tc>
        <w:tc>
          <w:tcPr>
            <w:tcW w:w="9989" w:type="dxa"/>
            <w:hideMark/>
          </w:tcPr>
          <w:p w14:paraId="1DD12629"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Tier 1- Awareness &amp; Understanding, identification &amp; recognition (essential level) - </w:t>
            </w:r>
            <w:hyperlink r:id="rId124" w:history="1">
              <w:r w:rsidRPr="00F05361">
                <w:rPr>
                  <w:rStyle w:val="Hyperlink"/>
                  <w:rFonts w:ascii="Century Gothic" w:hAnsi="Century Gothic" w:cstheme="minorHAnsi"/>
                </w:rPr>
                <w:t>HEE elfh Hub (e-lfh.org.uk)</w:t>
              </w:r>
            </w:hyperlink>
            <w:r w:rsidRPr="00F05361">
              <w:rPr>
                <w:rFonts w:ascii="Century Gothic" w:hAnsi="Century Gothic" w:cstheme="minorHAnsi"/>
              </w:rPr>
              <w:t>. Tier 2a More Advance level for those wanting an even more in-depth knowledge of Frailty.</w:t>
            </w:r>
          </w:p>
          <w:p w14:paraId="7BB1BFD8" w14:textId="77777777" w:rsidR="006C4A7A" w:rsidRPr="00F05361" w:rsidRDefault="006C4A7A" w:rsidP="00A869DB">
            <w:pPr>
              <w:rPr>
                <w:rFonts w:ascii="Century Gothic" w:hAnsi="Century Gothic" w:cstheme="minorHAnsi"/>
              </w:rPr>
            </w:pPr>
          </w:p>
          <w:p w14:paraId="6D19B036" w14:textId="77777777" w:rsidR="006C4A7A" w:rsidRPr="00F05361" w:rsidRDefault="006C4A7A" w:rsidP="00A869DB">
            <w:pPr>
              <w:rPr>
                <w:rFonts w:ascii="Century Gothic" w:hAnsi="Century Gothic" w:cstheme="minorHAnsi"/>
              </w:rPr>
            </w:pPr>
          </w:p>
        </w:tc>
      </w:tr>
      <w:tr w:rsidR="006C4A7A" w:rsidRPr="00F05361" w14:paraId="42D1B95E" w14:textId="77777777" w:rsidTr="00A869DB">
        <w:trPr>
          <w:trHeight w:val="945"/>
        </w:trPr>
        <w:tc>
          <w:tcPr>
            <w:tcW w:w="4040" w:type="dxa"/>
            <w:hideMark/>
          </w:tcPr>
          <w:p w14:paraId="004CF837" w14:textId="77777777" w:rsidR="006C4A7A" w:rsidRPr="00F05361" w:rsidRDefault="006C4A7A" w:rsidP="00A869DB">
            <w:pPr>
              <w:rPr>
                <w:rFonts w:ascii="Century Gothic" w:hAnsi="Century Gothic" w:cstheme="minorHAnsi"/>
              </w:rPr>
            </w:pPr>
            <w:r w:rsidRPr="00F05361">
              <w:rPr>
                <w:rFonts w:ascii="Century Gothic" w:hAnsi="Century Gothic" w:cstheme="minorHAnsi"/>
              </w:rPr>
              <w:t>Helping Patients Make Informed Decisions: Communicating Potential Harms and Benefits (Perioperative Care)</w:t>
            </w:r>
          </w:p>
          <w:p w14:paraId="23DB185E" w14:textId="77777777" w:rsidR="006C4A7A" w:rsidRPr="00F05361" w:rsidRDefault="006C4A7A" w:rsidP="00A869DB">
            <w:pPr>
              <w:rPr>
                <w:rFonts w:ascii="Century Gothic" w:hAnsi="Century Gothic" w:cstheme="minorHAnsi"/>
              </w:rPr>
            </w:pPr>
          </w:p>
        </w:tc>
        <w:tc>
          <w:tcPr>
            <w:tcW w:w="9989" w:type="dxa"/>
            <w:hideMark/>
          </w:tcPr>
          <w:p w14:paraId="2742A571" w14:textId="77777777" w:rsidR="006C4A7A" w:rsidRPr="00F05361" w:rsidRDefault="006C4A7A" w:rsidP="00A869DB">
            <w:pPr>
              <w:rPr>
                <w:rFonts w:ascii="Century Gothic" w:hAnsi="Century Gothic" w:cstheme="minorHAnsi"/>
                <w:u w:val="single"/>
              </w:rPr>
            </w:pPr>
            <w:hyperlink r:id="rId125" w:history="1">
              <w:r w:rsidRPr="00F05361">
                <w:rPr>
                  <w:rStyle w:val="Hyperlink"/>
                  <w:rFonts w:ascii="Century Gothic" w:hAnsi="Century Gothic" w:cstheme="minorHAnsi"/>
                </w:rPr>
                <w:t xml:space="preserve">http://portal.e-lfh.org.uk/Component/Details/529401 </w:t>
              </w:r>
            </w:hyperlink>
          </w:p>
        </w:tc>
      </w:tr>
    </w:tbl>
    <w:p w14:paraId="40920DE4" w14:textId="77777777" w:rsidR="00880D2B" w:rsidRPr="00F05361" w:rsidRDefault="00880D2B" w:rsidP="00DD00E1">
      <w:pPr>
        <w:ind w:firstLine="720"/>
        <w:rPr>
          <w:rFonts w:ascii="Century Gothic" w:hAnsi="Century Gothic" w:cstheme="minorHAnsi"/>
          <w:b/>
          <w:bCs/>
        </w:rPr>
      </w:pPr>
    </w:p>
    <w:p w14:paraId="43EBEFA8" w14:textId="40A2CCA8" w:rsidR="006C4A7A" w:rsidRPr="00F05361" w:rsidRDefault="006C4A7A" w:rsidP="00DD00E1">
      <w:pPr>
        <w:ind w:firstLine="720"/>
        <w:rPr>
          <w:rFonts w:ascii="Century Gothic" w:hAnsi="Century Gothic" w:cstheme="minorHAnsi"/>
          <w:b/>
          <w:bCs/>
        </w:rPr>
      </w:pPr>
      <w:r w:rsidRPr="00F05361">
        <w:rPr>
          <w:rFonts w:ascii="Century Gothic" w:hAnsi="Century Gothic" w:cstheme="minorHAnsi"/>
          <w:b/>
          <w:bCs/>
        </w:rPr>
        <w:t>5. Mental Health</w:t>
      </w:r>
    </w:p>
    <w:p w14:paraId="2BA062BA" w14:textId="77777777" w:rsidR="00DD00E1" w:rsidRPr="00F05361" w:rsidRDefault="00DD00E1" w:rsidP="006C4A7A">
      <w:pPr>
        <w:rPr>
          <w:rFonts w:ascii="Century Gothic" w:hAnsi="Century Gothic" w:cstheme="minorHAnsi"/>
          <w:b/>
          <w:bCs/>
        </w:rPr>
      </w:pPr>
    </w:p>
    <w:tbl>
      <w:tblPr>
        <w:tblStyle w:val="TableGrid"/>
        <w:tblW w:w="0" w:type="auto"/>
        <w:tblLook w:val="04A0" w:firstRow="1" w:lastRow="0" w:firstColumn="1" w:lastColumn="0" w:noHBand="0" w:noVBand="1"/>
      </w:tblPr>
      <w:tblGrid>
        <w:gridCol w:w="4540"/>
        <w:gridCol w:w="9408"/>
      </w:tblGrid>
      <w:tr w:rsidR="006C4A7A" w:rsidRPr="00F05361" w14:paraId="3DAB2B04" w14:textId="77777777" w:rsidTr="00A869DB">
        <w:trPr>
          <w:trHeight w:val="900"/>
        </w:trPr>
        <w:tc>
          <w:tcPr>
            <w:tcW w:w="4540" w:type="dxa"/>
          </w:tcPr>
          <w:p w14:paraId="4D55CBA3" w14:textId="77777777" w:rsidR="006C4A7A" w:rsidRPr="00F05361" w:rsidRDefault="006C4A7A" w:rsidP="00A869DB">
            <w:pPr>
              <w:rPr>
                <w:rFonts w:ascii="Century Gothic" w:hAnsi="Century Gothic" w:cstheme="minorHAnsi"/>
              </w:rPr>
            </w:pPr>
            <w:r w:rsidRPr="00F05361">
              <w:rPr>
                <w:rFonts w:ascii="Century Gothic" w:hAnsi="Century Gothic" w:cstheme="minorHAnsi"/>
              </w:rPr>
              <w:t>Mental Health Presentation organised by BNSSG Training Hub</w:t>
            </w:r>
          </w:p>
        </w:tc>
        <w:tc>
          <w:tcPr>
            <w:tcW w:w="9408" w:type="dxa"/>
          </w:tcPr>
          <w:p w14:paraId="07E05BE3" w14:textId="77777777" w:rsidR="006C4A7A" w:rsidRPr="00F05361" w:rsidRDefault="00965D12" w:rsidP="00965D12">
            <w:pPr>
              <w:rPr>
                <w:rFonts w:ascii="Century Gothic" w:hAnsi="Century Gothic" w:cstheme="minorHAnsi"/>
              </w:rPr>
            </w:pPr>
            <w:r w:rsidRPr="00F05361">
              <w:rPr>
                <w:rFonts w:ascii="Century Gothic" w:hAnsi="Century Gothic" w:cstheme="minorHAnsi"/>
              </w:rPr>
              <w:t xml:space="preserve">Webinar available on the training hub website </w:t>
            </w:r>
          </w:p>
          <w:p w14:paraId="03A7210A" w14:textId="78713B47" w:rsidR="00965D12" w:rsidRPr="00F05361" w:rsidRDefault="00965D12" w:rsidP="00965D12">
            <w:pPr>
              <w:rPr>
                <w:rFonts w:ascii="Century Gothic" w:hAnsi="Century Gothic" w:cstheme="minorHAnsi"/>
              </w:rPr>
            </w:pPr>
            <w:hyperlink r:id="rId126" w:history="1">
              <w:r w:rsidRPr="00F05361">
                <w:rPr>
                  <w:rStyle w:val="Hyperlink"/>
                  <w:rFonts w:ascii="Century Gothic" w:hAnsi="Century Gothic" w:cstheme="minorHAnsi"/>
                </w:rPr>
                <w:t>Recordings Library - BNSSG Training Hub</w:t>
              </w:r>
            </w:hyperlink>
          </w:p>
        </w:tc>
      </w:tr>
      <w:tr w:rsidR="006C4A7A" w:rsidRPr="00F05361" w14:paraId="400A494A" w14:textId="77777777" w:rsidTr="00A869DB">
        <w:trPr>
          <w:trHeight w:val="300"/>
        </w:trPr>
        <w:tc>
          <w:tcPr>
            <w:tcW w:w="4540" w:type="dxa"/>
            <w:hideMark/>
          </w:tcPr>
          <w:p w14:paraId="6A9DFCA3" w14:textId="77777777" w:rsidR="006C4A7A" w:rsidRPr="00F05361" w:rsidRDefault="006C4A7A" w:rsidP="00A869DB">
            <w:pPr>
              <w:rPr>
                <w:rFonts w:ascii="Century Gothic" w:hAnsi="Century Gothic" w:cstheme="minorHAnsi"/>
              </w:rPr>
            </w:pPr>
            <w:r w:rsidRPr="00F05361">
              <w:rPr>
                <w:rFonts w:ascii="Century Gothic" w:hAnsi="Century Gothic" w:cstheme="minorHAnsi"/>
              </w:rPr>
              <w:t>MECC is an approach to behaviour change that uses the day-to-day interactions that organisations and people have with each other to support them in making positive changes to their physical and mental health and wellbeing.</w:t>
            </w:r>
          </w:p>
          <w:p w14:paraId="49F1DE4B" w14:textId="77777777" w:rsidR="006C4A7A" w:rsidRPr="00F05361" w:rsidRDefault="006C4A7A" w:rsidP="00A869DB">
            <w:pPr>
              <w:rPr>
                <w:rFonts w:ascii="Century Gothic" w:hAnsi="Century Gothic" w:cstheme="minorHAnsi"/>
              </w:rPr>
            </w:pPr>
          </w:p>
          <w:p w14:paraId="5EE9BE5B" w14:textId="77777777" w:rsidR="006C4A7A" w:rsidRPr="00F05361" w:rsidRDefault="006C4A7A" w:rsidP="00A869DB">
            <w:pPr>
              <w:rPr>
                <w:rFonts w:ascii="Century Gothic" w:hAnsi="Century Gothic" w:cstheme="minorHAnsi"/>
              </w:rPr>
            </w:pPr>
          </w:p>
        </w:tc>
        <w:tc>
          <w:tcPr>
            <w:tcW w:w="9408" w:type="dxa"/>
            <w:hideMark/>
          </w:tcPr>
          <w:p w14:paraId="40230681" w14:textId="77777777" w:rsidR="006B69D4" w:rsidRPr="00F05361" w:rsidRDefault="006C4A7A" w:rsidP="00A869DB">
            <w:pPr>
              <w:rPr>
                <w:rFonts w:ascii="Century Gothic" w:hAnsi="Century Gothic" w:cstheme="minorHAnsi"/>
              </w:rPr>
            </w:pPr>
            <w:r w:rsidRPr="00F05361">
              <w:rPr>
                <w:rFonts w:ascii="Century Gothic" w:hAnsi="Century Gothic" w:cstheme="minorHAnsi"/>
              </w:rPr>
              <w:t xml:space="preserve">Machining every contact count. </w:t>
            </w:r>
          </w:p>
          <w:p w14:paraId="4A927ACA" w14:textId="77777777" w:rsidR="006C4A7A" w:rsidRPr="00F05361" w:rsidRDefault="006C4A7A" w:rsidP="00A869DB">
            <w:pPr>
              <w:rPr>
                <w:rStyle w:val="Hyperlink"/>
                <w:rFonts w:ascii="Century Gothic" w:hAnsi="Century Gothic" w:cstheme="minorHAnsi"/>
              </w:rPr>
            </w:pPr>
            <w:hyperlink r:id="rId127" w:history="1">
              <w:r w:rsidRPr="00F05361">
                <w:rPr>
                  <w:rStyle w:val="Hyperlink"/>
                  <w:rFonts w:ascii="Century Gothic" w:hAnsi="Century Gothic" w:cstheme="minorHAnsi"/>
                </w:rPr>
                <w:t>https://portal.e-lfh.org.uk/Catalogue/Index?HierarchyId=0_35136&amp;programmeId=35136</w:t>
              </w:r>
            </w:hyperlink>
          </w:p>
          <w:p w14:paraId="19B7CF00" w14:textId="77777777" w:rsidR="00577014" w:rsidRPr="00F05361" w:rsidRDefault="00577014" w:rsidP="00A869DB">
            <w:pPr>
              <w:rPr>
                <w:rStyle w:val="Hyperlink"/>
                <w:rFonts w:ascii="Century Gothic" w:hAnsi="Century Gothic"/>
              </w:rPr>
            </w:pPr>
          </w:p>
          <w:p w14:paraId="4838A477" w14:textId="7C0FF6AB" w:rsidR="00577014" w:rsidRPr="00F05361" w:rsidRDefault="00577014" w:rsidP="00A869DB">
            <w:pPr>
              <w:rPr>
                <w:rFonts w:ascii="Century Gothic" w:hAnsi="Century Gothic" w:cstheme="minorHAnsi"/>
              </w:rPr>
            </w:pPr>
            <w:r w:rsidRPr="00F05361">
              <w:rPr>
                <w:rFonts w:ascii="Century Gothic" w:hAnsi="Century Gothic" w:cstheme="minorHAnsi"/>
              </w:rPr>
              <w:t xml:space="preserve">free courses for bnssg </w:t>
            </w:r>
            <w:hyperlink r:id="rId128" w:anchor=":~:text=Making%20Every%20Contact%20Count%20(MECC)%20is?msockid=3e6857c902bc675c1da7433b031c66bd" w:history="1">
              <w:r w:rsidRPr="00F05361">
                <w:rPr>
                  <w:rStyle w:val="Hyperlink"/>
                  <w:rFonts w:ascii="Century Gothic" w:hAnsi="Century Gothic" w:cstheme="minorHAnsi"/>
                </w:rPr>
                <w:t>Making Every Contact Count Tickets, Multiple Dates | Eventbrite</w:t>
              </w:r>
            </w:hyperlink>
          </w:p>
        </w:tc>
      </w:tr>
      <w:tr w:rsidR="006C4A7A" w:rsidRPr="00F05361" w14:paraId="4B172205" w14:textId="77777777" w:rsidTr="00A869DB">
        <w:trPr>
          <w:trHeight w:val="300"/>
        </w:trPr>
        <w:tc>
          <w:tcPr>
            <w:tcW w:w="4540" w:type="dxa"/>
            <w:hideMark/>
          </w:tcPr>
          <w:p w14:paraId="65AA707A" w14:textId="77777777" w:rsidR="006C4A7A" w:rsidRPr="00F05361" w:rsidRDefault="006C4A7A" w:rsidP="00A869DB">
            <w:pPr>
              <w:rPr>
                <w:rFonts w:ascii="Century Gothic" w:hAnsi="Century Gothic" w:cstheme="minorHAnsi"/>
              </w:rPr>
            </w:pPr>
            <w:r w:rsidRPr="00F05361">
              <w:rPr>
                <w:rFonts w:ascii="Century Gothic" w:hAnsi="Century Gothic" w:cstheme="minorHAnsi"/>
              </w:rPr>
              <w:t>Suicide Prevention</w:t>
            </w:r>
          </w:p>
        </w:tc>
        <w:tc>
          <w:tcPr>
            <w:tcW w:w="9408" w:type="dxa"/>
            <w:hideMark/>
          </w:tcPr>
          <w:p w14:paraId="56A9D4EE" w14:textId="77777777" w:rsidR="006C4A7A" w:rsidRPr="00F05361" w:rsidRDefault="006C4A7A" w:rsidP="00A869DB">
            <w:pPr>
              <w:rPr>
                <w:rStyle w:val="Hyperlink"/>
                <w:rFonts w:ascii="Century Gothic" w:hAnsi="Century Gothic" w:cstheme="minorHAnsi"/>
              </w:rPr>
            </w:pPr>
            <w:hyperlink r:id="rId129" w:history="1">
              <w:r w:rsidRPr="00F05361">
                <w:rPr>
                  <w:rStyle w:val="Hyperlink"/>
                  <w:rFonts w:ascii="Century Gothic" w:hAnsi="Century Gothic" w:cstheme="minorHAnsi"/>
                </w:rPr>
                <w:t>https://portal.e-lfh.org.uk/myElearning/Catalogue/Index?HierarchyId=0_41403&amp;programmeId=41403</w:t>
              </w:r>
            </w:hyperlink>
          </w:p>
          <w:p w14:paraId="4C5A9BC8" w14:textId="77777777" w:rsidR="006C4A7A" w:rsidRPr="00F05361" w:rsidRDefault="006C4A7A" w:rsidP="00A869DB">
            <w:pPr>
              <w:rPr>
                <w:rFonts w:ascii="Century Gothic" w:hAnsi="Century Gothic" w:cstheme="minorHAnsi"/>
                <w:u w:val="single"/>
              </w:rPr>
            </w:pPr>
          </w:p>
        </w:tc>
      </w:tr>
      <w:tr w:rsidR="006C4A7A" w:rsidRPr="00F05361" w14:paraId="4276A3F7" w14:textId="77777777" w:rsidTr="00A869DB">
        <w:trPr>
          <w:trHeight w:val="300"/>
        </w:trPr>
        <w:tc>
          <w:tcPr>
            <w:tcW w:w="4540" w:type="dxa"/>
            <w:hideMark/>
          </w:tcPr>
          <w:p w14:paraId="5180F5E7"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Samaritans </w:t>
            </w:r>
          </w:p>
        </w:tc>
        <w:tc>
          <w:tcPr>
            <w:tcW w:w="9408" w:type="dxa"/>
            <w:hideMark/>
          </w:tcPr>
          <w:p w14:paraId="30FEE4F9" w14:textId="1B4101B1" w:rsidR="006C4A7A" w:rsidRPr="00F05361" w:rsidRDefault="007C6AF8" w:rsidP="00A869DB">
            <w:pPr>
              <w:rPr>
                <w:rFonts w:ascii="Century Gothic" w:hAnsi="Century Gothic"/>
              </w:rPr>
            </w:pPr>
            <w:hyperlink r:id="rId130" w:history="1">
              <w:r w:rsidRPr="00F05361">
                <w:rPr>
                  <w:rStyle w:val="Hyperlink"/>
                  <w:rFonts w:ascii="Century Gothic" w:hAnsi="Century Gothic"/>
                </w:rPr>
                <w:t>https://www.samaritans.org/how-we-can-help/workplace/workplace-staff-training/open-courses-/</w:t>
              </w:r>
            </w:hyperlink>
          </w:p>
          <w:p w14:paraId="068F4C81" w14:textId="62534578" w:rsidR="007C6AF8" w:rsidRPr="00F05361" w:rsidRDefault="007C6AF8" w:rsidP="00A869DB">
            <w:pPr>
              <w:rPr>
                <w:rFonts w:ascii="Century Gothic" w:hAnsi="Century Gothic" w:cstheme="minorHAnsi"/>
              </w:rPr>
            </w:pPr>
          </w:p>
        </w:tc>
      </w:tr>
      <w:tr w:rsidR="006C4A7A" w:rsidRPr="00F05361" w14:paraId="06C00A27" w14:textId="77777777" w:rsidTr="00A869DB">
        <w:trPr>
          <w:trHeight w:val="300"/>
        </w:trPr>
        <w:tc>
          <w:tcPr>
            <w:tcW w:w="4540" w:type="dxa"/>
            <w:hideMark/>
          </w:tcPr>
          <w:p w14:paraId="6604AF03" w14:textId="77777777" w:rsidR="006C4A7A" w:rsidRPr="00F05361" w:rsidRDefault="006C4A7A" w:rsidP="00A869DB">
            <w:pPr>
              <w:rPr>
                <w:rFonts w:ascii="Century Gothic" w:hAnsi="Century Gothic" w:cstheme="minorHAnsi"/>
              </w:rPr>
            </w:pPr>
            <w:r w:rsidRPr="00F05361">
              <w:rPr>
                <w:rFonts w:ascii="Century Gothic" w:hAnsi="Century Gothic" w:cstheme="minorHAnsi"/>
              </w:rPr>
              <w:t>Managing Suicidal Conversations</w:t>
            </w:r>
          </w:p>
        </w:tc>
        <w:tc>
          <w:tcPr>
            <w:tcW w:w="9408" w:type="dxa"/>
            <w:hideMark/>
          </w:tcPr>
          <w:p w14:paraId="5CBB03F8" w14:textId="77777777" w:rsidR="006C4A7A" w:rsidRPr="00F05361" w:rsidRDefault="006C4A7A" w:rsidP="00A869DB">
            <w:pPr>
              <w:rPr>
                <w:rFonts w:ascii="Century Gothic" w:hAnsi="Century Gothic" w:cstheme="minorHAnsi"/>
                <w:u w:val="single"/>
              </w:rPr>
            </w:pPr>
            <w:hyperlink r:id="rId131" w:history="1">
              <w:r w:rsidRPr="00F05361">
                <w:rPr>
                  <w:rStyle w:val="Hyperlink"/>
                  <w:rFonts w:ascii="Century Gothic" w:hAnsi="Century Gothic" w:cstheme="minorHAnsi"/>
                </w:rPr>
                <w:t>https://www.minded.org.uk/</w:t>
              </w:r>
            </w:hyperlink>
          </w:p>
          <w:p w14:paraId="0D9420EE" w14:textId="77777777" w:rsidR="006C4A7A" w:rsidRPr="00F05361" w:rsidRDefault="006C4A7A" w:rsidP="00A869DB">
            <w:pPr>
              <w:rPr>
                <w:rFonts w:ascii="Century Gothic" w:hAnsi="Century Gothic" w:cstheme="minorHAnsi"/>
                <w:u w:val="single"/>
              </w:rPr>
            </w:pPr>
          </w:p>
        </w:tc>
      </w:tr>
      <w:tr w:rsidR="006C4A7A" w:rsidRPr="00F05361" w14:paraId="50A750C8" w14:textId="77777777" w:rsidTr="00A869DB">
        <w:trPr>
          <w:trHeight w:val="405"/>
        </w:trPr>
        <w:tc>
          <w:tcPr>
            <w:tcW w:w="4540" w:type="dxa"/>
            <w:hideMark/>
          </w:tcPr>
          <w:p w14:paraId="10523CC8" w14:textId="77777777" w:rsidR="006C4A7A" w:rsidRPr="00F05361" w:rsidRDefault="006C4A7A" w:rsidP="00A869DB">
            <w:pPr>
              <w:rPr>
                <w:rFonts w:ascii="Century Gothic" w:hAnsi="Century Gothic" w:cstheme="minorHAnsi"/>
              </w:rPr>
            </w:pPr>
            <w:r w:rsidRPr="00F05361">
              <w:rPr>
                <w:rFonts w:ascii="Century Gothic" w:hAnsi="Century Gothic" w:cstheme="minorHAnsi"/>
              </w:rPr>
              <w:t>Suicide Awareness Training</w:t>
            </w:r>
          </w:p>
        </w:tc>
        <w:tc>
          <w:tcPr>
            <w:tcW w:w="9408" w:type="dxa"/>
            <w:hideMark/>
          </w:tcPr>
          <w:p w14:paraId="3DF28A7D" w14:textId="77777777" w:rsidR="006C4A7A" w:rsidRPr="00F05361" w:rsidRDefault="006C4A7A" w:rsidP="00A869DB">
            <w:pPr>
              <w:rPr>
                <w:rFonts w:ascii="Century Gothic" w:hAnsi="Century Gothic" w:cstheme="minorHAnsi"/>
                <w:u w:val="single"/>
              </w:rPr>
            </w:pPr>
            <w:hyperlink r:id="rId132" w:history="1">
              <w:r w:rsidRPr="00F05361">
                <w:rPr>
                  <w:rStyle w:val="Hyperlink"/>
                  <w:rFonts w:ascii="Century Gothic" w:hAnsi="Century Gothic" w:cstheme="minorHAnsi"/>
                </w:rPr>
                <w:t>https://www.zerosuicidealliance.com/suicide-awareness-training</w:t>
              </w:r>
            </w:hyperlink>
          </w:p>
          <w:p w14:paraId="1CB7C257" w14:textId="77777777" w:rsidR="006C4A7A" w:rsidRPr="00F05361" w:rsidRDefault="006C4A7A" w:rsidP="00A869DB">
            <w:pPr>
              <w:rPr>
                <w:rFonts w:ascii="Century Gothic" w:hAnsi="Century Gothic" w:cstheme="minorHAnsi"/>
                <w:u w:val="single"/>
              </w:rPr>
            </w:pPr>
          </w:p>
        </w:tc>
      </w:tr>
      <w:tr w:rsidR="006C4A7A" w:rsidRPr="00F05361" w14:paraId="2B9EEE47" w14:textId="77777777" w:rsidTr="00A869DB">
        <w:trPr>
          <w:trHeight w:val="375"/>
        </w:trPr>
        <w:tc>
          <w:tcPr>
            <w:tcW w:w="4540" w:type="dxa"/>
            <w:hideMark/>
          </w:tcPr>
          <w:p w14:paraId="3DD2E5F1" w14:textId="77777777" w:rsidR="006C4A7A" w:rsidRPr="00F05361" w:rsidRDefault="006C4A7A" w:rsidP="00A869DB">
            <w:pPr>
              <w:rPr>
                <w:rFonts w:ascii="Century Gothic" w:hAnsi="Century Gothic" w:cstheme="minorHAnsi"/>
              </w:rPr>
            </w:pPr>
            <w:r w:rsidRPr="00F05361">
              <w:rPr>
                <w:rFonts w:ascii="Century Gothic" w:hAnsi="Century Gothic" w:cstheme="minorHAnsi"/>
              </w:rPr>
              <w:lastRenderedPageBreak/>
              <w:t>List of Mental Health Training on E-learning</w:t>
            </w:r>
          </w:p>
        </w:tc>
        <w:tc>
          <w:tcPr>
            <w:tcW w:w="9408" w:type="dxa"/>
            <w:hideMark/>
          </w:tcPr>
          <w:p w14:paraId="5ECC2DDC" w14:textId="77777777" w:rsidR="006C4A7A" w:rsidRPr="00F05361" w:rsidRDefault="006C4A7A" w:rsidP="00A869DB">
            <w:pPr>
              <w:rPr>
                <w:rFonts w:ascii="Century Gothic" w:hAnsi="Century Gothic" w:cstheme="minorHAnsi"/>
                <w:u w:val="single"/>
              </w:rPr>
            </w:pPr>
            <w:hyperlink r:id="rId133" w:history="1">
              <w:r w:rsidRPr="00F05361">
                <w:rPr>
                  <w:rStyle w:val="Hyperlink"/>
                  <w:rFonts w:ascii="Century Gothic" w:hAnsi="Century Gothic" w:cstheme="minorHAnsi"/>
                </w:rPr>
                <w:t>https://future.nhs.uk/socialprescribing/view?objectId=82287141</w:t>
              </w:r>
            </w:hyperlink>
          </w:p>
          <w:p w14:paraId="35850F5C" w14:textId="7144D8EE" w:rsidR="00880D2B" w:rsidRPr="00F05361" w:rsidRDefault="006C4A7A" w:rsidP="00880D2B">
            <w:pPr>
              <w:pStyle w:val="ListParagraph"/>
              <w:numPr>
                <w:ilvl w:val="0"/>
                <w:numId w:val="14"/>
              </w:numPr>
              <w:rPr>
                <w:rFonts w:ascii="Century Gothic" w:hAnsi="Century Gothic" w:cstheme="minorHAnsi"/>
              </w:rPr>
            </w:pPr>
            <w:r w:rsidRPr="00F05361">
              <w:rPr>
                <w:rFonts w:ascii="Century Gothic" w:hAnsi="Century Gothic" w:cstheme="minorHAnsi"/>
              </w:rPr>
              <w:t xml:space="preserve">Effective public mental health interventions </w:t>
            </w:r>
          </w:p>
          <w:p w14:paraId="5C863661" w14:textId="7BEF3ED4" w:rsidR="00880D2B" w:rsidRPr="00F05361" w:rsidRDefault="00880D2B" w:rsidP="00880D2B">
            <w:pPr>
              <w:pStyle w:val="ListParagraph"/>
              <w:numPr>
                <w:ilvl w:val="0"/>
                <w:numId w:val="14"/>
              </w:numPr>
              <w:rPr>
                <w:rFonts w:ascii="Century Gothic" w:hAnsi="Century Gothic" w:cstheme="minorHAnsi"/>
              </w:rPr>
            </w:pPr>
            <w:r w:rsidRPr="00F05361">
              <w:rPr>
                <w:rFonts w:ascii="Century Gothic" w:hAnsi="Century Gothic" w:cstheme="minorHAnsi"/>
              </w:rPr>
              <w:t>pu</w:t>
            </w:r>
            <w:r w:rsidR="006C4A7A" w:rsidRPr="00F05361">
              <w:rPr>
                <w:rFonts w:ascii="Century Gothic" w:hAnsi="Century Gothic" w:cstheme="minorHAnsi"/>
              </w:rPr>
              <w:t xml:space="preserve">blic mental health implementation gap and how to assess </w:t>
            </w:r>
            <w:r w:rsidR="00F05361" w:rsidRPr="00F05361">
              <w:rPr>
                <w:rFonts w:ascii="Century Gothic" w:hAnsi="Century Gothic" w:cstheme="minorHAnsi"/>
              </w:rPr>
              <w:t>this.</w:t>
            </w:r>
            <w:r w:rsidR="006C4A7A" w:rsidRPr="00F05361">
              <w:rPr>
                <w:rFonts w:ascii="Century Gothic" w:hAnsi="Century Gothic" w:cstheme="minorHAnsi"/>
              </w:rPr>
              <w:t xml:space="preserve"> </w:t>
            </w:r>
          </w:p>
          <w:p w14:paraId="06A24969" w14:textId="343499D3" w:rsidR="006C4A7A" w:rsidRPr="00F05361" w:rsidRDefault="006C4A7A" w:rsidP="00880D2B">
            <w:pPr>
              <w:pStyle w:val="ListParagraph"/>
              <w:numPr>
                <w:ilvl w:val="0"/>
                <w:numId w:val="14"/>
              </w:numPr>
              <w:rPr>
                <w:rFonts w:ascii="Century Gothic" w:hAnsi="Century Gothic" w:cstheme="minorHAnsi"/>
              </w:rPr>
            </w:pPr>
            <w:r w:rsidRPr="00F05361">
              <w:rPr>
                <w:rFonts w:ascii="Century Gothic" w:hAnsi="Century Gothic" w:cstheme="minorHAnsi"/>
              </w:rPr>
              <w:t>How to improve population access to public mental health interventions</w:t>
            </w:r>
            <w:r w:rsidR="00F05361" w:rsidRPr="00F05361">
              <w:rPr>
                <w:rFonts w:ascii="Century Gothic" w:hAnsi="Century Gothic" w:cstheme="minorHAnsi"/>
              </w:rPr>
              <w:t xml:space="preserve">. </w:t>
            </w:r>
            <w:r w:rsidRPr="00F05361">
              <w:rPr>
                <w:rFonts w:ascii="Century Gothic" w:hAnsi="Century Gothic" w:cstheme="minorHAnsi"/>
              </w:rPr>
              <w:t xml:space="preserve">   </w:t>
            </w:r>
          </w:p>
          <w:p w14:paraId="1AE7045C" w14:textId="77777777" w:rsidR="006C4A7A" w:rsidRPr="00F05361" w:rsidRDefault="006C4A7A" w:rsidP="00A869DB">
            <w:pPr>
              <w:rPr>
                <w:rFonts w:ascii="Century Gothic" w:hAnsi="Century Gothic" w:cstheme="minorHAnsi"/>
                <w:u w:val="single"/>
              </w:rPr>
            </w:pPr>
            <w:r w:rsidRPr="00F05361">
              <w:rPr>
                <w:rFonts w:ascii="Century Gothic" w:hAnsi="Century Gothic" w:cstheme="minorHAnsi"/>
                <w:u w:val="single"/>
              </w:rPr>
              <w:t xml:space="preserve">                                                                           </w:t>
            </w:r>
          </w:p>
        </w:tc>
      </w:tr>
      <w:tr w:rsidR="006C4A7A" w:rsidRPr="00F05361" w14:paraId="3E9EA8FF" w14:textId="77777777" w:rsidTr="00A869DB">
        <w:trPr>
          <w:trHeight w:val="885"/>
        </w:trPr>
        <w:tc>
          <w:tcPr>
            <w:tcW w:w="4540" w:type="dxa"/>
            <w:hideMark/>
          </w:tcPr>
          <w:p w14:paraId="0B27DDC2"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Mental Health First Aid – enquire locally for provider/funding details (often available through local authority) MHFA England - </w:t>
            </w:r>
          </w:p>
        </w:tc>
        <w:tc>
          <w:tcPr>
            <w:tcW w:w="9408" w:type="dxa"/>
            <w:hideMark/>
          </w:tcPr>
          <w:p w14:paraId="1373054A" w14:textId="77777777" w:rsidR="006C4A7A" w:rsidRPr="00F05361" w:rsidRDefault="006C4A7A" w:rsidP="00A869DB">
            <w:pPr>
              <w:rPr>
                <w:rFonts w:ascii="Century Gothic" w:hAnsi="Century Gothic" w:cstheme="minorHAnsi"/>
                <w:u w:val="single"/>
              </w:rPr>
            </w:pPr>
            <w:hyperlink r:id="rId134" w:history="1">
              <w:r w:rsidRPr="00F05361">
                <w:rPr>
                  <w:rStyle w:val="Hyperlink"/>
                  <w:rFonts w:ascii="Century Gothic" w:hAnsi="Century Gothic" w:cstheme="minorHAnsi"/>
                </w:rPr>
                <w:t xml:space="preserve">https://mhfaengland.org/ </w:t>
              </w:r>
            </w:hyperlink>
          </w:p>
        </w:tc>
      </w:tr>
      <w:tr w:rsidR="006C4A7A" w:rsidRPr="00F05361" w14:paraId="3D84EA26" w14:textId="77777777" w:rsidTr="00A869DB">
        <w:trPr>
          <w:trHeight w:val="300"/>
        </w:trPr>
        <w:tc>
          <w:tcPr>
            <w:tcW w:w="4540" w:type="dxa"/>
            <w:noWrap/>
            <w:hideMark/>
          </w:tcPr>
          <w:p w14:paraId="67C6128E" w14:textId="77777777" w:rsidR="006C4A7A" w:rsidRPr="00F05361" w:rsidRDefault="006C4A7A" w:rsidP="00A869DB">
            <w:pPr>
              <w:rPr>
                <w:rFonts w:ascii="Century Gothic" w:hAnsi="Century Gothic" w:cstheme="minorHAnsi"/>
              </w:rPr>
            </w:pPr>
            <w:r w:rsidRPr="00F05361">
              <w:rPr>
                <w:rFonts w:ascii="Century Gothic" w:hAnsi="Century Gothic" w:cstheme="minorHAnsi"/>
              </w:rPr>
              <w:t>Shared Decision Making (SDM)</w:t>
            </w:r>
          </w:p>
        </w:tc>
        <w:tc>
          <w:tcPr>
            <w:tcW w:w="9408" w:type="dxa"/>
            <w:hideMark/>
          </w:tcPr>
          <w:p w14:paraId="34C2BC36" w14:textId="77777777" w:rsidR="006C4A7A" w:rsidRPr="00F05361" w:rsidRDefault="006C4A7A" w:rsidP="00A869DB">
            <w:pPr>
              <w:rPr>
                <w:rStyle w:val="Hyperlink"/>
                <w:rFonts w:ascii="Century Gothic" w:hAnsi="Century Gothic" w:cstheme="minorHAnsi"/>
              </w:rPr>
            </w:pPr>
            <w:hyperlink r:id="rId135" w:history="1">
              <w:r w:rsidRPr="00F05361">
                <w:rPr>
                  <w:rStyle w:val="Hyperlink"/>
                  <w:rFonts w:ascii="Century Gothic" w:hAnsi="Century Gothic" w:cstheme="minorHAnsi"/>
                </w:rPr>
                <w:t xml:space="preserve">https://portal.e-lfh.org.uk/Component/Details/392663 </w:t>
              </w:r>
            </w:hyperlink>
          </w:p>
          <w:p w14:paraId="2DBB294D" w14:textId="77777777" w:rsidR="006C4A7A" w:rsidRPr="00F05361" w:rsidRDefault="006C4A7A" w:rsidP="00A869DB">
            <w:pPr>
              <w:rPr>
                <w:rStyle w:val="Hyperlink"/>
                <w:rFonts w:ascii="Century Gothic" w:hAnsi="Century Gothic" w:cstheme="minorHAnsi"/>
              </w:rPr>
            </w:pPr>
          </w:p>
          <w:p w14:paraId="002C45F8" w14:textId="77777777" w:rsidR="006C4A7A" w:rsidRPr="00F05361" w:rsidRDefault="006C4A7A" w:rsidP="00A869DB">
            <w:pPr>
              <w:rPr>
                <w:rFonts w:ascii="Century Gothic" w:hAnsi="Century Gothic" w:cstheme="minorHAnsi"/>
                <w:u w:val="single"/>
              </w:rPr>
            </w:pPr>
          </w:p>
        </w:tc>
      </w:tr>
      <w:tr w:rsidR="00965D12" w:rsidRPr="00F05361" w14:paraId="6E2A5C1F" w14:textId="77777777" w:rsidTr="00A869DB">
        <w:trPr>
          <w:trHeight w:val="300"/>
        </w:trPr>
        <w:tc>
          <w:tcPr>
            <w:tcW w:w="4540" w:type="dxa"/>
            <w:noWrap/>
          </w:tcPr>
          <w:p w14:paraId="744B80FB" w14:textId="77777777" w:rsidR="00965D12" w:rsidRPr="00F05361" w:rsidRDefault="00965D12" w:rsidP="00A869DB">
            <w:pPr>
              <w:rPr>
                <w:rFonts w:ascii="Century Gothic" w:hAnsi="Century Gothic" w:cstheme="minorHAnsi"/>
              </w:rPr>
            </w:pPr>
          </w:p>
          <w:p w14:paraId="05104F1D" w14:textId="56F0AA5B" w:rsidR="00965D12" w:rsidRPr="00F05361" w:rsidRDefault="00965D12" w:rsidP="00A869DB">
            <w:pPr>
              <w:rPr>
                <w:rFonts w:ascii="Century Gothic" w:hAnsi="Century Gothic" w:cstheme="minorHAnsi"/>
              </w:rPr>
            </w:pPr>
            <w:r w:rsidRPr="00F05361">
              <w:rPr>
                <w:rFonts w:ascii="Century Gothic" w:hAnsi="Century Gothic" w:cstheme="minorHAnsi"/>
              </w:rPr>
              <w:t xml:space="preserve">Trauma Informed Care </w:t>
            </w:r>
          </w:p>
        </w:tc>
        <w:tc>
          <w:tcPr>
            <w:tcW w:w="9408" w:type="dxa"/>
          </w:tcPr>
          <w:p w14:paraId="65ABBA99" w14:textId="77777777" w:rsidR="00965D12" w:rsidRPr="00F05361" w:rsidRDefault="00965D12" w:rsidP="00965D12">
            <w:pPr>
              <w:rPr>
                <w:rFonts w:ascii="Century Gothic" w:hAnsi="Century Gothic"/>
              </w:rPr>
            </w:pPr>
            <w:hyperlink r:id="rId136" w:history="1">
              <w:r w:rsidRPr="00F05361">
                <w:rPr>
                  <w:rStyle w:val="Hyperlink"/>
                  <w:rFonts w:ascii="Century Gothic" w:hAnsi="Century Gothic"/>
                </w:rPr>
                <w:t>Catalogue (learninghub.nhs.uk)</w:t>
              </w:r>
            </w:hyperlink>
          </w:p>
          <w:p w14:paraId="1730E16A" w14:textId="77777777" w:rsidR="00965D12" w:rsidRPr="00F05361" w:rsidRDefault="00965D12" w:rsidP="00965D12">
            <w:pPr>
              <w:pStyle w:val="ListParagraph"/>
              <w:numPr>
                <w:ilvl w:val="0"/>
                <w:numId w:val="15"/>
              </w:numPr>
              <w:rPr>
                <w:rFonts w:ascii="Century Gothic" w:hAnsi="Century Gothic"/>
                <w:b/>
                <w:bCs/>
              </w:rPr>
            </w:pPr>
            <w:hyperlink r:id="rId137" w:history="1">
              <w:r w:rsidRPr="00F05361">
                <w:rPr>
                  <w:rStyle w:val="Hyperlink"/>
                  <w:rFonts w:ascii="Century Gothic" w:hAnsi="Century Gothic"/>
                  <w:b/>
                  <w:bCs/>
                </w:rPr>
                <w:t>Human development and responses to threat</w:t>
              </w:r>
            </w:hyperlink>
          </w:p>
          <w:p w14:paraId="494452D5" w14:textId="77777777" w:rsidR="00965D12" w:rsidRPr="00F05361" w:rsidRDefault="00965D12" w:rsidP="00965D12">
            <w:pPr>
              <w:pStyle w:val="ListParagraph"/>
              <w:numPr>
                <w:ilvl w:val="0"/>
                <w:numId w:val="15"/>
              </w:numPr>
              <w:rPr>
                <w:rFonts w:ascii="Century Gothic" w:hAnsi="Century Gothic"/>
                <w:b/>
                <w:bCs/>
              </w:rPr>
            </w:pPr>
            <w:hyperlink r:id="rId138" w:history="1">
              <w:r w:rsidRPr="00F05361">
                <w:rPr>
                  <w:rStyle w:val="Hyperlink"/>
                  <w:rFonts w:ascii="Century Gothic" w:hAnsi="Century Gothic"/>
                  <w:b/>
                  <w:bCs/>
                </w:rPr>
                <w:t>What is trauma?</w:t>
              </w:r>
            </w:hyperlink>
          </w:p>
          <w:p w14:paraId="5D2A9F7A" w14:textId="77777777" w:rsidR="00965D12" w:rsidRPr="00F05361" w:rsidRDefault="00965D12" w:rsidP="00965D12">
            <w:pPr>
              <w:pStyle w:val="ListParagraph"/>
              <w:numPr>
                <w:ilvl w:val="0"/>
                <w:numId w:val="15"/>
              </w:numPr>
              <w:rPr>
                <w:rFonts w:ascii="Century Gothic" w:hAnsi="Century Gothic"/>
                <w:b/>
                <w:bCs/>
              </w:rPr>
            </w:pPr>
            <w:hyperlink r:id="rId139" w:history="1">
              <w:r w:rsidRPr="00F05361">
                <w:rPr>
                  <w:rStyle w:val="Hyperlink"/>
                  <w:rFonts w:ascii="Century Gothic" w:hAnsi="Century Gothic"/>
                  <w:b/>
                  <w:bCs/>
                </w:rPr>
                <w:t>Basic awareness, concepts and challenges</w:t>
              </w:r>
            </w:hyperlink>
          </w:p>
          <w:p w14:paraId="4734ECF4" w14:textId="77777777" w:rsidR="00965D12" w:rsidRPr="00F05361" w:rsidRDefault="00965D12" w:rsidP="00965D12">
            <w:pPr>
              <w:pStyle w:val="ListParagraph"/>
              <w:numPr>
                <w:ilvl w:val="0"/>
                <w:numId w:val="15"/>
              </w:numPr>
              <w:rPr>
                <w:rFonts w:ascii="Century Gothic" w:hAnsi="Century Gothic"/>
                <w:b/>
                <w:bCs/>
              </w:rPr>
            </w:pPr>
            <w:hyperlink r:id="rId140" w:history="1">
              <w:r w:rsidRPr="00F05361">
                <w:rPr>
                  <w:rStyle w:val="Hyperlink"/>
                  <w:rFonts w:ascii="Century Gothic" w:hAnsi="Century Gothic"/>
                  <w:b/>
                  <w:bCs/>
                </w:rPr>
                <w:t>Public health and prevention</w:t>
              </w:r>
            </w:hyperlink>
          </w:p>
          <w:p w14:paraId="5DB7C5C1" w14:textId="663CD650" w:rsidR="00965D12" w:rsidRPr="00F05361" w:rsidRDefault="00965D12" w:rsidP="00965D12">
            <w:pPr>
              <w:pStyle w:val="ListParagraph"/>
              <w:numPr>
                <w:ilvl w:val="0"/>
                <w:numId w:val="15"/>
              </w:numPr>
              <w:rPr>
                <w:rFonts w:ascii="Century Gothic" w:hAnsi="Century Gothic"/>
                <w:b/>
                <w:bCs/>
              </w:rPr>
            </w:pPr>
            <w:hyperlink r:id="rId141" w:history="1">
              <w:r w:rsidRPr="00F05361">
                <w:rPr>
                  <w:rStyle w:val="Hyperlink"/>
                  <w:rFonts w:ascii="Century Gothic" w:hAnsi="Century Gothic"/>
                  <w:b/>
                  <w:bCs/>
                </w:rPr>
                <w:t>Trauma-Informed approaches to healthcare</w:t>
              </w:r>
            </w:hyperlink>
          </w:p>
        </w:tc>
      </w:tr>
    </w:tbl>
    <w:p w14:paraId="7F31289A" w14:textId="77777777" w:rsidR="00DD00E1" w:rsidRPr="00F05361" w:rsidRDefault="00DD00E1" w:rsidP="006C4A7A">
      <w:pPr>
        <w:rPr>
          <w:rFonts w:ascii="Century Gothic" w:hAnsi="Century Gothic" w:cstheme="minorHAnsi"/>
        </w:rPr>
      </w:pPr>
    </w:p>
    <w:p w14:paraId="2EDC0CDF" w14:textId="77777777" w:rsidR="00577014" w:rsidRPr="00F05361" w:rsidRDefault="00577014" w:rsidP="006C4A7A">
      <w:pPr>
        <w:rPr>
          <w:rFonts w:ascii="Century Gothic" w:hAnsi="Century Gothic" w:cstheme="minorHAnsi"/>
        </w:rPr>
      </w:pPr>
    </w:p>
    <w:p w14:paraId="4AA7C032" w14:textId="4AE6A4F9" w:rsidR="00DD00E1" w:rsidRPr="00F05361" w:rsidRDefault="006C4A7A" w:rsidP="006C4A7A">
      <w:pPr>
        <w:rPr>
          <w:rFonts w:ascii="Century Gothic" w:hAnsi="Century Gothic" w:cstheme="minorHAnsi"/>
          <w:b/>
          <w:bCs/>
        </w:rPr>
      </w:pPr>
      <w:r w:rsidRPr="00F05361">
        <w:rPr>
          <w:rFonts w:ascii="Century Gothic" w:hAnsi="Century Gothic" w:cstheme="minorHAnsi"/>
          <w:b/>
          <w:bCs/>
        </w:rPr>
        <w:t>6. Addiction</w:t>
      </w:r>
    </w:p>
    <w:tbl>
      <w:tblPr>
        <w:tblStyle w:val="TableGrid"/>
        <w:tblW w:w="14029" w:type="dxa"/>
        <w:tblLook w:val="04A0" w:firstRow="1" w:lastRow="0" w:firstColumn="1" w:lastColumn="0" w:noHBand="0" w:noVBand="1"/>
      </w:tblPr>
      <w:tblGrid>
        <w:gridCol w:w="4531"/>
        <w:gridCol w:w="9498"/>
      </w:tblGrid>
      <w:tr w:rsidR="006C4A7A" w:rsidRPr="00F05361" w14:paraId="1458323E" w14:textId="77777777" w:rsidTr="00A869DB">
        <w:trPr>
          <w:trHeight w:val="300"/>
        </w:trPr>
        <w:tc>
          <w:tcPr>
            <w:tcW w:w="4531" w:type="dxa"/>
            <w:hideMark/>
          </w:tcPr>
          <w:p w14:paraId="1E0F5FA9" w14:textId="77777777" w:rsidR="006C4A7A" w:rsidRPr="00F05361" w:rsidRDefault="006C4A7A" w:rsidP="00A869DB">
            <w:pPr>
              <w:rPr>
                <w:rFonts w:ascii="Century Gothic" w:hAnsi="Century Gothic" w:cstheme="minorHAnsi"/>
              </w:rPr>
            </w:pPr>
            <w:r w:rsidRPr="00F05361">
              <w:rPr>
                <w:rFonts w:ascii="Century Gothic" w:hAnsi="Century Gothic" w:cstheme="minorHAnsi"/>
              </w:rPr>
              <w:t>Alcohol</w:t>
            </w:r>
          </w:p>
        </w:tc>
        <w:tc>
          <w:tcPr>
            <w:tcW w:w="9498" w:type="dxa"/>
            <w:hideMark/>
          </w:tcPr>
          <w:p w14:paraId="4ED59A21" w14:textId="77777777" w:rsidR="006C4A7A" w:rsidRPr="00F05361" w:rsidRDefault="006C4A7A" w:rsidP="00A869DB">
            <w:pPr>
              <w:rPr>
                <w:rFonts w:ascii="Century Gothic" w:hAnsi="Century Gothic" w:cstheme="minorHAnsi"/>
              </w:rPr>
            </w:pPr>
            <w:hyperlink r:id="rId142" w:history="1">
              <w:r w:rsidRPr="00F05361">
                <w:rPr>
                  <w:rStyle w:val="Hyperlink"/>
                  <w:rFonts w:ascii="Century Gothic" w:hAnsi="Century Gothic" w:cstheme="minorHAnsi"/>
                </w:rPr>
                <w:t>https://www.nhs.uk/live-well/alcohol-support/</w:t>
              </w:r>
            </w:hyperlink>
            <w:r w:rsidRPr="00F05361">
              <w:rPr>
                <w:rFonts w:ascii="Century Gothic" w:hAnsi="Century Gothic" w:cstheme="minorHAnsi"/>
              </w:rPr>
              <w:t xml:space="preserve"> </w:t>
            </w:r>
          </w:p>
          <w:p w14:paraId="7386C59E" w14:textId="77777777" w:rsidR="006C4A7A" w:rsidRPr="00F05361" w:rsidRDefault="006C4A7A" w:rsidP="00A869DB">
            <w:pPr>
              <w:rPr>
                <w:rFonts w:ascii="Century Gothic" w:hAnsi="Century Gothic" w:cstheme="minorHAnsi"/>
              </w:rPr>
            </w:pPr>
          </w:p>
        </w:tc>
      </w:tr>
      <w:tr w:rsidR="006C4A7A" w:rsidRPr="00F05361" w14:paraId="0EBD30F3" w14:textId="77777777" w:rsidTr="00577014">
        <w:trPr>
          <w:trHeight w:val="224"/>
        </w:trPr>
        <w:tc>
          <w:tcPr>
            <w:tcW w:w="4531" w:type="dxa"/>
            <w:noWrap/>
            <w:hideMark/>
          </w:tcPr>
          <w:p w14:paraId="168C211C" w14:textId="77777777" w:rsidR="006C4A7A" w:rsidRPr="00F05361" w:rsidRDefault="006C4A7A" w:rsidP="00A869DB">
            <w:pPr>
              <w:rPr>
                <w:rFonts w:ascii="Century Gothic" w:hAnsi="Century Gothic" w:cstheme="minorHAnsi"/>
              </w:rPr>
            </w:pPr>
            <w:r w:rsidRPr="00F05361">
              <w:rPr>
                <w:rFonts w:ascii="Century Gothic" w:hAnsi="Century Gothic" w:cstheme="minorHAnsi"/>
              </w:rPr>
              <w:t>Alcohol</w:t>
            </w:r>
          </w:p>
        </w:tc>
        <w:tc>
          <w:tcPr>
            <w:tcW w:w="9498" w:type="dxa"/>
            <w:noWrap/>
            <w:hideMark/>
          </w:tcPr>
          <w:p w14:paraId="18DEE593" w14:textId="77777777" w:rsidR="006C4A7A" w:rsidRPr="00F05361" w:rsidRDefault="006C4A7A" w:rsidP="00A869DB">
            <w:pPr>
              <w:rPr>
                <w:rFonts w:ascii="Century Gothic" w:hAnsi="Century Gothic"/>
              </w:rPr>
            </w:pPr>
            <w:hyperlink r:id="rId143" w:history="1">
              <w:r w:rsidRPr="00F05361">
                <w:rPr>
                  <w:rStyle w:val="Hyperlink"/>
                  <w:rFonts w:ascii="Century Gothic" w:hAnsi="Century Gothic"/>
                </w:rPr>
                <w:t>https://portal.e-lfh.org.uk/Component/Details/596058</w:t>
              </w:r>
            </w:hyperlink>
          </w:p>
          <w:p w14:paraId="3A19E6EF" w14:textId="77777777" w:rsidR="006C4A7A" w:rsidRPr="00F05361" w:rsidRDefault="006C4A7A" w:rsidP="00A869DB">
            <w:pPr>
              <w:rPr>
                <w:rFonts w:ascii="Century Gothic" w:hAnsi="Century Gothic" w:cstheme="minorHAnsi"/>
                <w:u w:val="single"/>
              </w:rPr>
            </w:pPr>
          </w:p>
        </w:tc>
      </w:tr>
      <w:tr w:rsidR="006C4A7A" w:rsidRPr="00F05361" w14:paraId="7A25507A" w14:textId="77777777" w:rsidTr="00577014">
        <w:trPr>
          <w:trHeight w:val="502"/>
        </w:trPr>
        <w:tc>
          <w:tcPr>
            <w:tcW w:w="4531" w:type="dxa"/>
            <w:hideMark/>
          </w:tcPr>
          <w:p w14:paraId="0B0B90C1"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Substance Misuse </w:t>
            </w:r>
          </w:p>
        </w:tc>
        <w:tc>
          <w:tcPr>
            <w:tcW w:w="9498" w:type="dxa"/>
            <w:noWrap/>
            <w:hideMark/>
          </w:tcPr>
          <w:p w14:paraId="4C8DE209" w14:textId="005133BF" w:rsidR="006C4A7A" w:rsidRPr="00F05361" w:rsidRDefault="006C4A7A" w:rsidP="00A869DB">
            <w:pPr>
              <w:rPr>
                <w:rFonts w:ascii="Century Gothic" w:hAnsi="Century Gothic"/>
              </w:rPr>
            </w:pPr>
            <w:hyperlink r:id="rId144" w:history="1">
              <w:r w:rsidRPr="00F05361">
                <w:rPr>
                  <w:rStyle w:val="Hyperlink"/>
                  <w:rFonts w:ascii="Century Gothic" w:hAnsi="Century Gothic"/>
                </w:rPr>
                <w:t>https://portal.e-lfh.org.uk/Component/Details/546277</w:t>
              </w:r>
            </w:hyperlink>
          </w:p>
        </w:tc>
      </w:tr>
      <w:tr w:rsidR="006C4A7A" w:rsidRPr="00F05361" w14:paraId="44DACC0D" w14:textId="77777777" w:rsidTr="00A869DB">
        <w:trPr>
          <w:trHeight w:val="300"/>
        </w:trPr>
        <w:tc>
          <w:tcPr>
            <w:tcW w:w="4531" w:type="dxa"/>
            <w:hideMark/>
          </w:tcPr>
          <w:p w14:paraId="048D5707"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Gambling </w:t>
            </w:r>
          </w:p>
        </w:tc>
        <w:tc>
          <w:tcPr>
            <w:tcW w:w="9498" w:type="dxa"/>
            <w:hideMark/>
          </w:tcPr>
          <w:p w14:paraId="3D506103" w14:textId="77777777" w:rsidR="006C4A7A" w:rsidRPr="00F05361" w:rsidRDefault="006C4A7A" w:rsidP="00A869DB">
            <w:pPr>
              <w:rPr>
                <w:rFonts w:ascii="Century Gothic" w:hAnsi="Century Gothic" w:cstheme="minorHAnsi"/>
              </w:rPr>
            </w:pPr>
            <w:hyperlink r:id="rId145" w:history="1">
              <w:r w:rsidRPr="00F05361">
                <w:rPr>
                  <w:rStyle w:val="Hyperlink"/>
                  <w:rFonts w:ascii="Century Gothic" w:hAnsi="Century Gothic" w:cstheme="minorHAnsi"/>
                </w:rPr>
                <w:t>https://www.nhs.uk/live-well/healthy-body/gambling-addiction/</w:t>
              </w:r>
            </w:hyperlink>
            <w:r w:rsidRPr="00F05361">
              <w:rPr>
                <w:rFonts w:ascii="Century Gothic" w:hAnsi="Century Gothic" w:cstheme="minorHAnsi"/>
              </w:rPr>
              <w:t xml:space="preserve"> </w:t>
            </w:r>
          </w:p>
          <w:p w14:paraId="4FA69624" w14:textId="77777777" w:rsidR="006C4A7A" w:rsidRPr="00F05361" w:rsidRDefault="006C4A7A" w:rsidP="00A869DB">
            <w:pPr>
              <w:rPr>
                <w:rFonts w:ascii="Century Gothic" w:hAnsi="Century Gothic" w:cstheme="minorHAnsi"/>
              </w:rPr>
            </w:pPr>
          </w:p>
        </w:tc>
      </w:tr>
      <w:tr w:rsidR="006C4A7A" w:rsidRPr="00F05361" w14:paraId="2EB5083E" w14:textId="77777777" w:rsidTr="00A869DB">
        <w:trPr>
          <w:trHeight w:val="300"/>
        </w:trPr>
        <w:tc>
          <w:tcPr>
            <w:tcW w:w="4531" w:type="dxa"/>
            <w:hideMark/>
          </w:tcPr>
          <w:p w14:paraId="18D2FAEC"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Smoking </w:t>
            </w:r>
          </w:p>
        </w:tc>
        <w:tc>
          <w:tcPr>
            <w:tcW w:w="9498" w:type="dxa"/>
            <w:hideMark/>
          </w:tcPr>
          <w:p w14:paraId="70F0EE4C" w14:textId="77777777" w:rsidR="006C4A7A" w:rsidRPr="00F05361" w:rsidRDefault="006C4A7A" w:rsidP="00A869DB">
            <w:pPr>
              <w:rPr>
                <w:rStyle w:val="Hyperlink"/>
                <w:rFonts w:ascii="Century Gothic" w:hAnsi="Century Gothic" w:cstheme="minorHAnsi"/>
              </w:rPr>
            </w:pPr>
            <w:hyperlink r:id="rId146" w:history="1">
              <w:r w:rsidRPr="00F05361">
                <w:rPr>
                  <w:rStyle w:val="Hyperlink"/>
                  <w:rFonts w:ascii="Century Gothic" w:hAnsi="Century Gothic" w:cstheme="minorHAnsi"/>
                </w:rPr>
                <w:t xml:space="preserve">https://elearning.ncsct.co.uk/vba-launch </w:t>
              </w:r>
            </w:hyperlink>
          </w:p>
          <w:p w14:paraId="65F2CD26" w14:textId="77777777" w:rsidR="006C4A7A" w:rsidRPr="00F05361" w:rsidRDefault="006C4A7A" w:rsidP="00A869DB">
            <w:pPr>
              <w:rPr>
                <w:rFonts w:ascii="Century Gothic" w:hAnsi="Century Gothic" w:cstheme="minorHAnsi"/>
                <w:u w:val="single"/>
              </w:rPr>
            </w:pPr>
          </w:p>
        </w:tc>
      </w:tr>
      <w:tr w:rsidR="006C4A7A" w:rsidRPr="00F05361" w14:paraId="3446BDFD" w14:textId="77777777" w:rsidTr="00A869DB">
        <w:trPr>
          <w:trHeight w:val="375"/>
        </w:trPr>
        <w:tc>
          <w:tcPr>
            <w:tcW w:w="4531" w:type="dxa"/>
            <w:noWrap/>
            <w:hideMark/>
          </w:tcPr>
          <w:p w14:paraId="7209F967" w14:textId="77777777" w:rsidR="006C4A7A" w:rsidRPr="00F05361" w:rsidRDefault="006C4A7A" w:rsidP="00A869DB">
            <w:pPr>
              <w:rPr>
                <w:rFonts w:ascii="Century Gothic" w:hAnsi="Century Gothic" w:cstheme="minorHAnsi"/>
              </w:rPr>
            </w:pPr>
            <w:r w:rsidRPr="00F05361">
              <w:rPr>
                <w:rFonts w:ascii="Century Gothic" w:hAnsi="Century Gothic" w:cstheme="minorHAnsi"/>
              </w:rPr>
              <w:t>Smoking</w:t>
            </w:r>
          </w:p>
        </w:tc>
        <w:tc>
          <w:tcPr>
            <w:tcW w:w="9498" w:type="dxa"/>
            <w:noWrap/>
            <w:hideMark/>
          </w:tcPr>
          <w:p w14:paraId="03B1DE2E" w14:textId="77777777" w:rsidR="006C4A7A" w:rsidRPr="00F05361" w:rsidRDefault="006C4A7A" w:rsidP="00A869DB">
            <w:pPr>
              <w:rPr>
                <w:rStyle w:val="Hyperlink"/>
                <w:rFonts w:ascii="Century Gothic" w:hAnsi="Century Gothic" w:cstheme="minorHAnsi"/>
              </w:rPr>
            </w:pPr>
            <w:hyperlink r:id="rId147" w:history="1">
              <w:r w:rsidRPr="00F05361">
                <w:rPr>
                  <w:rStyle w:val="Hyperlink"/>
                  <w:rFonts w:ascii="Century Gothic" w:hAnsi="Century Gothic" w:cstheme="minorHAnsi"/>
                </w:rPr>
                <w:t>https://www.nhs.uk/smokefree/help-and-advice</w:t>
              </w:r>
            </w:hyperlink>
          </w:p>
          <w:p w14:paraId="59A544A1" w14:textId="77777777" w:rsidR="006C4A7A" w:rsidRPr="00F05361" w:rsidRDefault="006C4A7A" w:rsidP="00A869DB">
            <w:pPr>
              <w:rPr>
                <w:rFonts w:ascii="Century Gothic" w:hAnsi="Century Gothic" w:cstheme="minorHAnsi"/>
                <w:u w:val="single"/>
              </w:rPr>
            </w:pPr>
          </w:p>
        </w:tc>
      </w:tr>
    </w:tbl>
    <w:p w14:paraId="3228FACA" w14:textId="77777777" w:rsidR="00DD00E1" w:rsidRPr="00F05361" w:rsidRDefault="00DD00E1" w:rsidP="006C4A7A">
      <w:pPr>
        <w:rPr>
          <w:rFonts w:ascii="Century Gothic" w:hAnsi="Century Gothic" w:cstheme="minorHAnsi"/>
        </w:rPr>
      </w:pPr>
    </w:p>
    <w:p w14:paraId="7BFC4165" w14:textId="77777777" w:rsidR="006C4A7A" w:rsidRPr="00F05361" w:rsidRDefault="006C4A7A" w:rsidP="006C4A7A">
      <w:pPr>
        <w:rPr>
          <w:rFonts w:ascii="Century Gothic" w:hAnsi="Century Gothic" w:cstheme="minorHAnsi"/>
          <w:b/>
          <w:bCs/>
        </w:rPr>
      </w:pPr>
      <w:r w:rsidRPr="00F05361">
        <w:rPr>
          <w:rFonts w:ascii="Century Gothic" w:hAnsi="Century Gothic" w:cstheme="minorHAnsi"/>
          <w:b/>
          <w:bCs/>
        </w:rPr>
        <w:t>7. Housing &amp; Benefits</w:t>
      </w:r>
    </w:p>
    <w:p w14:paraId="544B9846" w14:textId="77777777" w:rsidR="00DD00E1" w:rsidRPr="00F05361" w:rsidRDefault="00DD00E1" w:rsidP="006C4A7A">
      <w:pPr>
        <w:rPr>
          <w:rFonts w:ascii="Century Gothic" w:hAnsi="Century Gothic" w:cstheme="minorHAnsi"/>
          <w:b/>
          <w:bCs/>
        </w:rPr>
      </w:pPr>
    </w:p>
    <w:tbl>
      <w:tblPr>
        <w:tblStyle w:val="TableGrid"/>
        <w:tblW w:w="14029" w:type="dxa"/>
        <w:tblLook w:val="04A0" w:firstRow="1" w:lastRow="0" w:firstColumn="1" w:lastColumn="0" w:noHBand="0" w:noVBand="1"/>
      </w:tblPr>
      <w:tblGrid>
        <w:gridCol w:w="2547"/>
        <w:gridCol w:w="11482"/>
      </w:tblGrid>
      <w:tr w:rsidR="006C4A7A" w:rsidRPr="00F05361" w14:paraId="28F86FFF" w14:textId="77777777" w:rsidTr="00A869DB">
        <w:trPr>
          <w:trHeight w:val="300"/>
        </w:trPr>
        <w:tc>
          <w:tcPr>
            <w:tcW w:w="2547" w:type="dxa"/>
            <w:noWrap/>
            <w:hideMark/>
          </w:tcPr>
          <w:p w14:paraId="1765A838" w14:textId="77777777" w:rsidR="006C4A7A" w:rsidRPr="00F05361" w:rsidRDefault="006C4A7A" w:rsidP="00A869DB">
            <w:pPr>
              <w:rPr>
                <w:rFonts w:ascii="Century Gothic" w:hAnsi="Century Gothic" w:cstheme="minorHAnsi"/>
              </w:rPr>
            </w:pPr>
            <w:r w:rsidRPr="00F05361">
              <w:rPr>
                <w:rFonts w:ascii="Century Gothic" w:hAnsi="Century Gothic" w:cstheme="minorHAnsi"/>
              </w:rPr>
              <w:lastRenderedPageBreak/>
              <w:t>Housing – NHAS</w:t>
            </w:r>
          </w:p>
          <w:p w14:paraId="31F32ECE" w14:textId="77777777" w:rsidR="006C4A7A" w:rsidRPr="00F05361" w:rsidRDefault="006C4A7A" w:rsidP="00A869DB">
            <w:pPr>
              <w:rPr>
                <w:rFonts w:ascii="Century Gothic" w:hAnsi="Century Gothic" w:cstheme="minorHAnsi"/>
              </w:rPr>
            </w:pPr>
          </w:p>
        </w:tc>
        <w:tc>
          <w:tcPr>
            <w:tcW w:w="11482" w:type="dxa"/>
            <w:noWrap/>
            <w:hideMark/>
          </w:tcPr>
          <w:p w14:paraId="59577318" w14:textId="377DF5E9" w:rsidR="006C4A7A" w:rsidRPr="00F05361" w:rsidRDefault="006C4A7A" w:rsidP="00A869DB">
            <w:pPr>
              <w:rPr>
                <w:rFonts w:ascii="Century Gothic" w:hAnsi="Century Gothic" w:cstheme="minorHAnsi"/>
              </w:rPr>
            </w:pPr>
            <w:r w:rsidRPr="00F05361">
              <w:rPr>
                <w:rFonts w:ascii="Century Gothic" w:hAnsi="Century Gothic" w:cstheme="minorHAnsi"/>
              </w:rPr>
              <w:t xml:space="preserve"> </w:t>
            </w:r>
            <w:hyperlink r:id="rId148" w:history="1">
              <w:r w:rsidRPr="00F05361">
                <w:rPr>
                  <w:rStyle w:val="Hyperlink"/>
                  <w:rFonts w:ascii="Century Gothic" w:hAnsi="Century Gothic" w:cstheme="minorHAnsi"/>
                </w:rPr>
                <w:t>https://www.nhas.org.uk/training/nhas-free-training</w:t>
              </w:r>
            </w:hyperlink>
            <w:r w:rsidRPr="00F05361">
              <w:rPr>
                <w:rFonts w:ascii="Century Gothic" w:hAnsi="Century Gothic" w:cstheme="minorHAnsi"/>
              </w:rPr>
              <w:t xml:space="preserve"> </w:t>
            </w:r>
          </w:p>
          <w:p w14:paraId="0AE74CE5" w14:textId="77777777" w:rsidR="006C4A7A" w:rsidRPr="00F05361" w:rsidRDefault="006C4A7A" w:rsidP="00A869DB">
            <w:pPr>
              <w:rPr>
                <w:rFonts w:ascii="Century Gothic" w:hAnsi="Century Gothic" w:cstheme="minorHAnsi"/>
              </w:rPr>
            </w:pPr>
            <w:r w:rsidRPr="00F05361">
              <w:rPr>
                <w:rFonts w:ascii="Century Gothic" w:hAnsi="Century Gothic" w:cstheme="minorHAnsi"/>
              </w:rPr>
              <w:t>Range of modules advertised on NHAS training portal (face to face and online)</w:t>
            </w:r>
          </w:p>
          <w:p w14:paraId="667D9341" w14:textId="77777777" w:rsidR="006C4A7A" w:rsidRPr="00F05361" w:rsidRDefault="006C4A7A" w:rsidP="00A869DB">
            <w:pPr>
              <w:rPr>
                <w:rFonts w:ascii="Century Gothic" w:hAnsi="Century Gothic" w:cstheme="minorHAnsi"/>
                <w:i/>
                <w:iCs/>
              </w:rPr>
            </w:pPr>
            <w:r w:rsidRPr="00F05361">
              <w:rPr>
                <w:rFonts w:ascii="Century Gothic" w:hAnsi="Century Gothic" w:cstheme="minorHAnsi"/>
              </w:rPr>
              <w:t xml:space="preserve">•       </w:t>
            </w:r>
            <w:r w:rsidRPr="00F05361">
              <w:rPr>
                <w:rFonts w:ascii="Century Gothic" w:hAnsi="Century Gothic" w:cstheme="minorHAnsi"/>
                <w:i/>
                <w:iCs/>
              </w:rPr>
              <w:t>Awareness Level courses are for non-housing professionals working with people presenting with housing or homelessness issues.</w:t>
            </w:r>
          </w:p>
          <w:p w14:paraId="7A8708F0" w14:textId="77777777" w:rsidR="006C4A7A" w:rsidRPr="00F05361" w:rsidRDefault="006C4A7A" w:rsidP="00A869DB">
            <w:pPr>
              <w:rPr>
                <w:rFonts w:ascii="Century Gothic" w:hAnsi="Century Gothic" w:cstheme="minorHAnsi"/>
                <w:i/>
                <w:iCs/>
              </w:rPr>
            </w:pPr>
            <w:r w:rsidRPr="00F05361">
              <w:rPr>
                <w:rFonts w:ascii="Century Gothic" w:hAnsi="Century Gothic" w:cstheme="minorHAnsi"/>
              </w:rPr>
              <w:t xml:space="preserve">•       </w:t>
            </w:r>
            <w:r w:rsidRPr="00F05361">
              <w:rPr>
                <w:rFonts w:ascii="Century Gothic" w:hAnsi="Century Gothic" w:cstheme="minorHAnsi"/>
                <w:i/>
                <w:iCs/>
              </w:rPr>
              <w:t xml:space="preserve">Level 1 is for new housing professionals but can be useful for anyone whose role involves proactive support and assistance to those with a housing or homelessness problem You will need to sign up to a training portal </w:t>
            </w:r>
          </w:p>
          <w:p w14:paraId="296EE7B5" w14:textId="77777777" w:rsidR="006C4A7A" w:rsidRPr="00F05361" w:rsidRDefault="006C4A7A" w:rsidP="00A869DB">
            <w:pPr>
              <w:rPr>
                <w:rFonts w:ascii="Century Gothic" w:hAnsi="Century Gothic" w:cstheme="minorHAnsi"/>
                <w:i/>
                <w:iCs/>
              </w:rPr>
            </w:pPr>
          </w:p>
          <w:p w14:paraId="1EBBE2CC" w14:textId="77777777" w:rsidR="006C4A7A" w:rsidRPr="00F05361" w:rsidRDefault="006C4A7A" w:rsidP="00A869DB">
            <w:pPr>
              <w:rPr>
                <w:rFonts w:ascii="Century Gothic" w:hAnsi="Century Gothic" w:cstheme="minorHAnsi"/>
              </w:rPr>
            </w:pPr>
          </w:p>
        </w:tc>
      </w:tr>
      <w:tr w:rsidR="006C4A7A" w:rsidRPr="00F05361" w14:paraId="7AE7F00A" w14:textId="77777777" w:rsidTr="00A869DB">
        <w:trPr>
          <w:trHeight w:val="300"/>
        </w:trPr>
        <w:tc>
          <w:tcPr>
            <w:tcW w:w="2547" w:type="dxa"/>
            <w:hideMark/>
          </w:tcPr>
          <w:p w14:paraId="5DED52D7"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Living in Cold homes </w:t>
            </w:r>
          </w:p>
        </w:tc>
        <w:tc>
          <w:tcPr>
            <w:tcW w:w="11482" w:type="dxa"/>
            <w:hideMark/>
          </w:tcPr>
          <w:p w14:paraId="748FEDB3" w14:textId="5B932291" w:rsidR="006C4A7A" w:rsidRPr="00F05361" w:rsidRDefault="006C4A7A" w:rsidP="002F588B">
            <w:pPr>
              <w:rPr>
                <w:rFonts w:ascii="Century Gothic" w:hAnsi="Century Gothic" w:cstheme="minorHAnsi"/>
              </w:rPr>
            </w:pPr>
            <w:r w:rsidRPr="00F05361">
              <w:rPr>
                <w:rFonts w:ascii="Century Gothic" w:hAnsi="Century Gothic" w:cstheme="minorHAnsi"/>
              </w:rPr>
              <w:t xml:space="preserve">Webinar organised by BNSSG Training Hub on winter pressures. </w:t>
            </w:r>
            <w:r w:rsidR="002F588B" w:rsidRPr="00F05361">
              <w:rPr>
                <w:rFonts w:ascii="Century Gothic" w:hAnsi="Century Gothic" w:cstheme="minorHAnsi"/>
              </w:rPr>
              <w:t xml:space="preserve">Webinar available on the training hub website </w:t>
            </w:r>
            <w:hyperlink r:id="rId149" w:history="1">
              <w:r w:rsidR="002F588B" w:rsidRPr="00F05361">
                <w:rPr>
                  <w:rStyle w:val="Hyperlink"/>
                  <w:rFonts w:ascii="Century Gothic" w:hAnsi="Century Gothic" w:cstheme="minorHAnsi"/>
                </w:rPr>
                <w:t>Recordings Library - BNSSG Training Hub</w:t>
              </w:r>
            </w:hyperlink>
          </w:p>
          <w:p w14:paraId="509EE5EF" w14:textId="77777777" w:rsidR="006C4A7A" w:rsidRPr="00F05361" w:rsidRDefault="006C4A7A" w:rsidP="00A869DB">
            <w:pPr>
              <w:rPr>
                <w:rFonts w:ascii="Century Gothic" w:hAnsi="Century Gothic" w:cstheme="minorHAnsi"/>
              </w:rPr>
            </w:pPr>
          </w:p>
        </w:tc>
      </w:tr>
      <w:tr w:rsidR="006C4A7A" w:rsidRPr="00F05361" w14:paraId="668A4CD0" w14:textId="77777777" w:rsidTr="00A869DB">
        <w:trPr>
          <w:trHeight w:val="900"/>
        </w:trPr>
        <w:tc>
          <w:tcPr>
            <w:tcW w:w="2547" w:type="dxa"/>
            <w:noWrap/>
            <w:hideMark/>
          </w:tcPr>
          <w:p w14:paraId="2EF0B741" w14:textId="77777777" w:rsidR="006C4A7A" w:rsidRPr="00F05361" w:rsidRDefault="006C4A7A" w:rsidP="00A869DB">
            <w:pPr>
              <w:rPr>
                <w:rFonts w:ascii="Century Gothic" w:hAnsi="Century Gothic" w:cstheme="minorHAnsi"/>
              </w:rPr>
            </w:pPr>
            <w:r w:rsidRPr="00F05361">
              <w:rPr>
                <w:rFonts w:ascii="Century Gothic" w:hAnsi="Century Gothic" w:cstheme="minorHAnsi"/>
              </w:rPr>
              <w:t>Helping People Living in Cold Homes</w:t>
            </w:r>
          </w:p>
        </w:tc>
        <w:tc>
          <w:tcPr>
            <w:tcW w:w="11482" w:type="dxa"/>
            <w:hideMark/>
          </w:tcPr>
          <w:p w14:paraId="63B309C2" w14:textId="77777777" w:rsidR="006C4A7A" w:rsidRPr="00F05361" w:rsidRDefault="006C4A7A" w:rsidP="00A869DB">
            <w:pPr>
              <w:rPr>
                <w:rFonts w:ascii="Century Gothic" w:hAnsi="Century Gothic" w:cstheme="minorHAnsi"/>
                <w:u w:val="single"/>
              </w:rPr>
            </w:pPr>
            <w:hyperlink r:id="rId150" w:history="1">
              <w:r w:rsidRPr="00F05361">
                <w:rPr>
                  <w:rStyle w:val="Hyperlink"/>
                  <w:rFonts w:ascii="Century Gothic" w:hAnsi="Century Gothic" w:cstheme="minorHAnsi"/>
                </w:rPr>
                <w:t>https://portal.e-lfh.org.uk/myElearning/Catalogue/Index?HierarchyId=0_43887_43890&amp;programmeId=43887</w:t>
              </w:r>
            </w:hyperlink>
          </w:p>
        </w:tc>
      </w:tr>
      <w:tr w:rsidR="006C4A7A" w:rsidRPr="00F05361" w14:paraId="5C32E93F" w14:textId="77777777" w:rsidTr="00A869DB">
        <w:trPr>
          <w:trHeight w:val="300"/>
        </w:trPr>
        <w:tc>
          <w:tcPr>
            <w:tcW w:w="2547" w:type="dxa"/>
            <w:hideMark/>
          </w:tcPr>
          <w:p w14:paraId="62B1B2A2"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Hoarding </w:t>
            </w:r>
          </w:p>
        </w:tc>
        <w:tc>
          <w:tcPr>
            <w:tcW w:w="11482" w:type="dxa"/>
            <w:hideMark/>
          </w:tcPr>
          <w:p w14:paraId="561EE058" w14:textId="77777777" w:rsidR="006C4A7A" w:rsidRPr="00F05361" w:rsidRDefault="006C4A7A" w:rsidP="00A869DB">
            <w:pPr>
              <w:rPr>
                <w:rFonts w:ascii="Century Gothic" w:hAnsi="Century Gothic" w:cstheme="minorHAnsi"/>
              </w:rPr>
            </w:pPr>
            <w:hyperlink r:id="rId151" w:history="1">
              <w:r w:rsidRPr="00F05361">
                <w:rPr>
                  <w:rStyle w:val="Hyperlink"/>
                  <w:rFonts w:ascii="Century Gothic" w:hAnsi="Century Gothic" w:cstheme="minorHAnsi"/>
                </w:rPr>
                <w:t>https://www.nhs.uk/conditions/hoarding-disorder/</w:t>
              </w:r>
            </w:hyperlink>
            <w:r w:rsidRPr="00F05361">
              <w:rPr>
                <w:rFonts w:ascii="Century Gothic" w:hAnsi="Century Gothic" w:cstheme="minorHAnsi"/>
              </w:rPr>
              <w:t xml:space="preserve"> </w:t>
            </w:r>
          </w:p>
          <w:p w14:paraId="79917498" w14:textId="77777777" w:rsidR="006C4A7A" w:rsidRPr="00F05361" w:rsidRDefault="006C4A7A" w:rsidP="00A869DB">
            <w:pPr>
              <w:rPr>
                <w:rFonts w:ascii="Century Gothic" w:hAnsi="Century Gothic" w:cstheme="minorHAnsi"/>
              </w:rPr>
            </w:pPr>
          </w:p>
        </w:tc>
      </w:tr>
      <w:tr w:rsidR="006C4A7A" w:rsidRPr="00F05361" w14:paraId="0203F29D" w14:textId="77777777" w:rsidTr="00A869DB">
        <w:trPr>
          <w:trHeight w:val="900"/>
        </w:trPr>
        <w:tc>
          <w:tcPr>
            <w:tcW w:w="2547" w:type="dxa"/>
            <w:hideMark/>
          </w:tcPr>
          <w:p w14:paraId="282B03CF"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Homelessness </w:t>
            </w:r>
          </w:p>
        </w:tc>
        <w:tc>
          <w:tcPr>
            <w:tcW w:w="11482" w:type="dxa"/>
            <w:hideMark/>
          </w:tcPr>
          <w:p w14:paraId="153DE196" w14:textId="77777777" w:rsidR="006C4A7A" w:rsidRPr="00F05361" w:rsidRDefault="006C4A7A" w:rsidP="00A869DB">
            <w:pPr>
              <w:rPr>
                <w:rFonts w:ascii="Century Gothic" w:hAnsi="Century Gothic" w:cstheme="minorHAnsi"/>
                <w:u w:val="single"/>
              </w:rPr>
            </w:pPr>
            <w:hyperlink r:id="rId152" w:history="1">
              <w:r w:rsidRPr="00F05361">
                <w:rPr>
                  <w:rStyle w:val="Hyperlink"/>
                  <w:rFonts w:ascii="Century Gothic" w:hAnsi="Century Gothic" w:cstheme="minorHAnsi"/>
                </w:rPr>
                <w:t>https://portal.e-lfh.org.uk/myElearning/Catalogue/Index?HierarchyId=0_42064_44252&amp;programmeId=42064</w:t>
              </w:r>
            </w:hyperlink>
          </w:p>
        </w:tc>
      </w:tr>
      <w:tr w:rsidR="006C4A7A" w:rsidRPr="00F05361" w14:paraId="5F4A417D" w14:textId="77777777" w:rsidTr="00A869DB">
        <w:trPr>
          <w:trHeight w:val="600"/>
        </w:trPr>
        <w:tc>
          <w:tcPr>
            <w:tcW w:w="2547" w:type="dxa"/>
            <w:hideMark/>
          </w:tcPr>
          <w:p w14:paraId="6C7F3092"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Benefits Training by Bromley by Bow </w:t>
            </w:r>
          </w:p>
        </w:tc>
        <w:tc>
          <w:tcPr>
            <w:tcW w:w="11482" w:type="dxa"/>
            <w:hideMark/>
          </w:tcPr>
          <w:p w14:paraId="66775271"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Social welfare advice and welfare benefits training for link workers. </w:t>
            </w:r>
          </w:p>
          <w:p w14:paraId="0AA29E22" w14:textId="77777777" w:rsidR="006C4A7A" w:rsidRPr="00F05361" w:rsidRDefault="006C4A7A" w:rsidP="00A869DB">
            <w:pPr>
              <w:rPr>
                <w:rFonts w:ascii="Century Gothic" w:hAnsi="Century Gothic" w:cstheme="minorHAnsi"/>
              </w:rPr>
            </w:pPr>
            <w:hyperlink r:id="rId153" w:history="1">
              <w:r w:rsidRPr="00F05361">
                <w:rPr>
                  <w:rStyle w:val="Hyperlink"/>
                  <w:rFonts w:ascii="Century Gothic" w:hAnsi="Century Gothic" w:cstheme="minorHAnsi"/>
                </w:rPr>
                <w:t>https://www.bbbc.org.uk/link-worker-training-courses/</w:t>
              </w:r>
            </w:hyperlink>
          </w:p>
          <w:p w14:paraId="1B99331B" w14:textId="77777777" w:rsidR="006C4A7A" w:rsidRPr="00F05361" w:rsidRDefault="006C4A7A" w:rsidP="00A869DB">
            <w:pPr>
              <w:rPr>
                <w:rFonts w:ascii="Century Gothic" w:hAnsi="Century Gothic" w:cstheme="minorHAnsi"/>
              </w:rPr>
            </w:pPr>
          </w:p>
        </w:tc>
      </w:tr>
      <w:tr w:rsidR="006C4A7A" w:rsidRPr="00F05361" w14:paraId="2852FD0F" w14:textId="77777777" w:rsidTr="00A869DB">
        <w:trPr>
          <w:trHeight w:val="2056"/>
        </w:trPr>
        <w:tc>
          <w:tcPr>
            <w:tcW w:w="2547" w:type="dxa"/>
            <w:noWrap/>
            <w:hideMark/>
          </w:tcPr>
          <w:p w14:paraId="3EBF3878"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Benefits </w:t>
            </w:r>
          </w:p>
        </w:tc>
        <w:tc>
          <w:tcPr>
            <w:tcW w:w="11482" w:type="dxa"/>
            <w:hideMark/>
          </w:tcPr>
          <w:p w14:paraId="5DD06820" w14:textId="32DC028C" w:rsidR="002F588B" w:rsidRPr="00F05361" w:rsidRDefault="006C4A7A" w:rsidP="002F588B">
            <w:pPr>
              <w:rPr>
                <w:rFonts w:ascii="Century Gothic" w:hAnsi="Century Gothic" w:cstheme="minorHAnsi"/>
              </w:rPr>
            </w:pPr>
            <w:r w:rsidRPr="00F05361">
              <w:rPr>
                <w:rFonts w:ascii="Century Gothic" w:hAnsi="Century Gothic" w:cstheme="minorHAnsi"/>
              </w:rPr>
              <w:t>Presentation for BNSSG Personalised Care Staff by the Citizens Advice Bureau</w:t>
            </w:r>
            <w:r w:rsidR="00F05361" w:rsidRPr="00F05361">
              <w:rPr>
                <w:rFonts w:ascii="Century Gothic" w:hAnsi="Century Gothic" w:cstheme="minorHAnsi"/>
              </w:rPr>
              <w:t xml:space="preserve">. </w:t>
            </w:r>
          </w:p>
          <w:p w14:paraId="5D5D669C" w14:textId="04BE34D8" w:rsidR="002F588B" w:rsidRPr="00F05361" w:rsidRDefault="002F588B" w:rsidP="00577014">
            <w:pPr>
              <w:pStyle w:val="ListParagraph"/>
              <w:numPr>
                <w:ilvl w:val="0"/>
                <w:numId w:val="17"/>
              </w:numPr>
              <w:spacing w:after="160" w:line="259" w:lineRule="auto"/>
              <w:rPr>
                <w:rFonts w:ascii="Century Gothic" w:hAnsi="Century Gothic" w:cstheme="minorHAnsi"/>
              </w:rPr>
            </w:pPr>
            <w:r w:rsidRPr="00F05361">
              <w:rPr>
                <w:rFonts w:ascii="Century Gothic" w:hAnsi="Century Gothic" w:cstheme="minorHAnsi"/>
              </w:rPr>
              <w:t xml:space="preserve">Webinar available on the training hub website </w:t>
            </w:r>
            <w:hyperlink r:id="rId154" w:history="1">
              <w:r w:rsidRPr="00F05361">
                <w:rPr>
                  <w:rStyle w:val="Hyperlink"/>
                  <w:rFonts w:ascii="Century Gothic" w:hAnsi="Century Gothic" w:cstheme="minorHAnsi"/>
                </w:rPr>
                <w:t>Recordings Library - BNSSG Training Hub</w:t>
              </w:r>
            </w:hyperlink>
          </w:p>
          <w:p w14:paraId="40A0960D" w14:textId="6863F290" w:rsidR="006C4A7A" w:rsidRPr="00F05361" w:rsidRDefault="006C4A7A" w:rsidP="00577014">
            <w:pPr>
              <w:pStyle w:val="ListParagraph"/>
              <w:numPr>
                <w:ilvl w:val="0"/>
                <w:numId w:val="17"/>
              </w:numPr>
              <w:spacing w:after="160" w:line="259" w:lineRule="auto"/>
              <w:rPr>
                <w:rFonts w:ascii="Century Gothic" w:hAnsi="Century Gothic" w:cstheme="minorHAnsi"/>
              </w:rPr>
            </w:pPr>
            <w:r w:rsidRPr="00F05361">
              <w:rPr>
                <w:rFonts w:ascii="Century Gothic" w:hAnsi="Century Gothic" w:cstheme="minorHAnsi"/>
              </w:rPr>
              <w:t xml:space="preserve">Spreadsheet on benefit for Bristol staff </w:t>
            </w:r>
          </w:p>
          <w:p w14:paraId="6BA937AD" w14:textId="72498496" w:rsidR="006C4A7A" w:rsidRPr="00F05361" w:rsidRDefault="006C4A7A" w:rsidP="00577014">
            <w:pPr>
              <w:pStyle w:val="ListParagraph"/>
              <w:numPr>
                <w:ilvl w:val="0"/>
                <w:numId w:val="17"/>
              </w:numPr>
              <w:spacing w:after="160" w:line="259" w:lineRule="auto"/>
              <w:rPr>
                <w:rFonts w:ascii="Century Gothic" w:hAnsi="Century Gothic" w:cstheme="minorHAnsi"/>
              </w:rPr>
            </w:pPr>
            <w:r w:rsidRPr="00F05361">
              <w:rPr>
                <w:rFonts w:ascii="Century Gothic" w:hAnsi="Century Gothic" w:cstheme="minorHAnsi"/>
              </w:rPr>
              <w:t xml:space="preserve">Contact local council for more information about welfare and </w:t>
            </w:r>
            <w:r w:rsidR="00F05361" w:rsidRPr="00F05361">
              <w:rPr>
                <w:rFonts w:ascii="Century Gothic" w:hAnsi="Century Gothic" w:cstheme="minorHAnsi"/>
              </w:rPr>
              <w:t>eligibility.</w:t>
            </w:r>
          </w:p>
          <w:p w14:paraId="55C9E893" w14:textId="77777777" w:rsidR="006C4A7A" w:rsidRPr="00F05361" w:rsidRDefault="006C4A7A" w:rsidP="00577014">
            <w:pPr>
              <w:pStyle w:val="ListParagraph"/>
              <w:numPr>
                <w:ilvl w:val="0"/>
                <w:numId w:val="17"/>
              </w:numPr>
              <w:rPr>
                <w:rFonts w:ascii="Century Gothic" w:hAnsi="Century Gothic" w:cstheme="minorHAnsi"/>
              </w:rPr>
            </w:pPr>
            <w:r w:rsidRPr="00F05361">
              <w:rPr>
                <w:rFonts w:ascii="Century Gothic" w:hAnsi="Century Gothic" w:cstheme="minorHAnsi"/>
              </w:rPr>
              <w:t>National Information: https://www.gov.uk/browse/benefits</w:t>
            </w:r>
          </w:p>
          <w:p w14:paraId="73741F01" w14:textId="77777777" w:rsidR="00577014" w:rsidRPr="00F05361" w:rsidRDefault="00577014" w:rsidP="00A869DB">
            <w:pPr>
              <w:rPr>
                <w:rFonts w:ascii="Century Gothic" w:hAnsi="Century Gothic" w:cstheme="minorHAnsi"/>
              </w:rPr>
            </w:pPr>
          </w:p>
          <w:p w14:paraId="5637BE63" w14:textId="7A2E02A0" w:rsidR="00577014" w:rsidRPr="00F05361" w:rsidRDefault="00F05361" w:rsidP="00577014">
            <w:pPr>
              <w:rPr>
                <w:rFonts w:ascii="Century Gothic" w:hAnsi="Century Gothic" w:cstheme="minorHAnsi"/>
              </w:rPr>
            </w:pPr>
            <w:r w:rsidRPr="00F05361">
              <w:rPr>
                <w:rFonts w:ascii="Century Gothic" w:hAnsi="Century Gothic" w:cstheme="minorHAnsi"/>
              </w:rPr>
              <w:t>This 3-hour</w:t>
            </w:r>
            <w:r w:rsidR="00577014" w:rsidRPr="00F05361">
              <w:rPr>
                <w:rFonts w:ascii="Century Gothic" w:hAnsi="Century Gothic" w:cstheme="minorHAnsi"/>
              </w:rPr>
              <w:t xml:space="preserve"> session is being put on with support from the North Bristol Advice centre and it will cover:</w:t>
            </w:r>
          </w:p>
          <w:p w14:paraId="338FC17E" w14:textId="77777777" w:rsidR="00577014" w:rsidRPr="00F05361" w:rsidRDefault="00577014" w:rsidP="00577014">
            <w:pPr>
              <w:numPr>
                <w:ilvl w:val="0"/>
                <w:numId w:val="17"/>
              </w:numPr>
              <w:rPr>
                <w:rFonts w:ascii="Century Gothic" w:hAnsi="Century Gothic" w:cstheme="minorHAnsi"/>
              </w:rPr>
            </w:pPr>
            <w:r w:rsidRPr="00F05361">
              <w:rPr>
                <w:rFonts w:ascii="Century Gothic" w:hAnsi="Century Gothic" w:cstheme="minorHAnsi"/>
              </w:rPr>
              <w:t>Universal credit, DLA, PIP and Cares allowance</w:t>
            </w:r>
          </w:p>
          <w:p w14:paraId="2CFEDD56" w14:textId="6D7CA88D" w:rsidR="00577014" w:rsidRPr="00F05361" w:rsidRDefault="00577014" w:rsidP="00577014">
            <w:pPr>
              <w:numPr>
                <w:ilvl w:val="0"/>
                <w:numId w:val="17"/>
              </w:numPr>
              <w:rPr>
                <w:rFonts w:ascii="Century Gothic" w:hAnsi="Century Gothic" w:cstheme="minorHAnsi"/>
              </w:rPr>
            </w:pPr>
            <w:r w:rsidRPr="00F05361">
              <w:rPr>
                <w:rFonts w:ascii="Century Gothic" w:hAnsi="Century Gothic" w:cstheme="minorHAnsi"/>
              </w:rPr>
              <w:t xml:space="preserve">The application process, supporting evidence, mandatory reconsideration and practical tip to support </w:t>
            </w:r>
            <w:r w:rsidR="00F05361" w:rsidRPr="00F05361">
              <w:rPr>
                <w:rFonts w:ascii="Century Gothic" w:hAnsi="Century Gothic" w:cstheme="minorHAnsi"/>
              </w:rPr>
              <w:t>clients.</w:t>
            </w:r>
          </w:p>
          <w:p w14:paraId="487DE88F" w14:textId="335C9E12" w:rsidR="00577014" w:rsidRPr="00F05361" w:rsidRDefault="00577014" w:rsidP="00577014">
            <w:pPr>
              <w:numPr>
                <w:ilvl w:val="0"/>
                <w:numId w:val="17"/>
              </w:numPr>
              <w:rPr>
                <w:rFonts w:ascii="Century Gothic" w:hAnsi="Century Gothic" w:cstheme="minorHAnsi"/>
              </w:rPr>
            </w:pPr>
            <w:r w:rsidRPr="00F05361">
              <w:rPr>
                <w:rFonts w:ascii="Century Gothic" w:hAnsi="Century Gothic" w:cstheme="minorHAnsi"/>
              </w:rPr>
              <w:t xml:space="preserve">An update on the current situation </w:t>
            </w:r>
            <w:r w:rsidR="00F05361" w:rsidRPr="00F05361">
              <w:rPr>
                <w:rFonts w:ascii="Century Gothic" w:hAnsi="Century Gothic" w:cstheme="minorHAnsi"/>
              </w:rPr>
              <w:t>about</w:t>
            </w:r>
            <w:r w:rsidRPr="00F05361">
              <w:rPr>
                <w:rFonts w:ascii="Century Gothic" w:hAnsi="Century Gothic" w:cstheme="minorHAnsi"/>
              </w:rPr>
              <w:t xml:space="preserve"> benefits, benefit migration from tax credits to universal credit</w:t>
            </w:r>
          </w:p>
          <w:p w14:paraId="3DEC2BA4" w14:textId="214F0099" w:rsidR="006C4A7A" w:rsidRPr="00F05361" w:rsidRDefault="00577014" w:rsidP="00577014">
            <w:pPr>
              <w:pStyle w:val="ListParagraph"/>
              <w:numPr>
                <w:ilvl w:val="0"/>
                <w:numId w:val="17"/>
              </w:numPr>
              <w:spacing w:after="160" w:line="259" w:lineRule="auto"/>
              <w:rPr>
                <w:rFonts w:ascii="Century Gothic" w:hAnsi="Century Gothic" w:cstheme="minorHAnsi"/>
              </w:rPr>
            </w:pPr>
            <w:hyperlink r:id="rId155" w:history="1">
              <w:r w:rsidRPr="00F05361">
                <w:rPr>
                  <w:rStyle w:val="Hyperlink"/>
                  <w:rFonts w:ascii="Century Gothic" w:hAnsi="Century Gothic" w:cstheme="minorHAnsi"/>
                </w:rPr>
                <w:t>Recordings Library - BNSSG Training Hub</w:t>
              </w:r>
            </w:hyperlink>
          </w:p>
        </w:tc>
      </w:tr>
    </w:tbl>
    <w:p w14:paraId="2EADBF94" w14:textId="77777777" w:rsidR="00880D2B" w:rsidRPr="00F05361" w:rsidRDefault="00880D2B" w:rsidP="006C4A7A">
      <w:pPr>
        <w:rPr>
          <w:rFonts w:ascii="Century Gothic" w:hAnsi="Century Gothic" w:cstheme="minorHAnsi"/>
        </w:rPr>
      </w:pPr>
    </w:p>
    <w:p w14:paraId="4F19C6BB" w14:textId="6ED6B5BC" w:rsidR="00DD00E1" w:rsidRPr="00F05361" w:rsidRDefault="006C4A7A" w:rsidP="006C4A7A">
      <w:pPr>
        <w:rPr>
          <w:rFonts w:ascii="Century Gothic" w:hAnsi="Century Gothic" w:cstheme="minorHAnsi"/>
          <w:b/>
          <w:bCs/>
        </w:rPr>
      </w:pPr>
      <w:r w:rsidRPr="00F05361">
        <w:rPr>
          <w:rFonts w:ascii="Century Gothic" w:hAnsi="Century Gothic" w:cstheme="minorHAnsi"/>
          <w:b/>
          <w:bCs/>
        </w:rPr>
        <w:t>8. Healthy Eating &amp; Exercise</w:t>
      </w:r>
    </w:p>
    <w:tbl>
      <w:tblPr>
        <w:tblStyle w:val="TableGrid"/>
        <w:tblW w:w="0" w:type="auto"/>
        <w:tblLook w:val="04A0" w:firstRow="1" w:lastRow="0" w:firstColumn="1" w:lastColumn="0" w:noHBand="0" w:noVBand="1"/>
      </w:tblPr>
      <w:tblGrid>
        <w:gridCol w:w="3119"/>
        <w:gridCol w:w="10950"/>
      </w:tblGrid>
      <w:tr w:rsidR="006C4A7A" w:rsidRPr="00F05361" w14:paraId="0ED5410E" w14:textId="77777777" w:rsidTr="00962D1A">
        <w:trPr>
          <w:trHeight w:val="311"/>
        </w:trPr>
        <w:tc>
          <w:tcPr>
            <w:tcW w:w="3119" w:type="dxa"/>
            <w:noWrap/>
            <w:hideMark/>
          </w:tcPr>
          <w:p w14:paraId="72340868" w14:textId="77777777" w:rsidR="006C4A7A" w:rsidRPr="00F05361" w:rsidRDefault="006C4A7A" w:rsidP="00A869DB">
            <w:pPr>
              <w:rPr>
                <w:rFonts w:ascii="Century Gothic" w:hAnsi="Century Gothic" w:cstheme="minorHAnsi"/>
              </w:rPr>
            </w:pPr>
            <w:r w:rsidRPr="00F05361">
              <w:rPr>
                <w:rFonts w:ascii="Century Gothic" w:hAnsi="Century Gothic" w:cstheme="minorHAnsi"/>
              </w:rPr>
              <w:t>Nutrient and Obesity</w:t>
            </w:r>
          </w:p>
        </w:tc>
        <w:tc>
          <w:tcPr>
            <w:tcW w:w="10950" w:type="dxa"/>
            <w:noWrap/>
            <w:hideMark/>
          </w:tcPr>
          <w:p w14:paraId="5133743E" w14:textId="77777777" w:rsidR="006C4A7A" w:rsidRPr="00F05361" w:rsidRDefault="006C4A7A" w:rsidP="00A869DB">
            <w:pPr>
              <w:rPr>
                <w:rFonts w:ascii="Century Gothic" w:hAnsi="Century Gothic" w:cstheme="minorHAnsi"/>
              </w:rPr>
            </w:pPr>
            <w:hyperlink r:id="rId156" w:history="1">
              <w:r w:rsidRPr="00F05361">
                <w:rPr>
                  <w:rStyle w:val="Hyperlink"/>
                  <w:rFonts w:ascii="Century Gothic" w:hAnsi="Century Gothic" w:cstheme="minorHAnsi"/>
                </w:rPr>
                <w:t>https://www.nhs.uk/live-well/eat-well/</w:t>
              </w:r>
            </w:hyperlink>
            <w:r w:rsidRPr="00F05361">
              <w:rPr>
                <w:rFonts w:ascii="Century Gothic" w:hAnsi="Century Gothic" w:cstheme="minorHAnsi"/>
              </w:rPr>
              <w:t xml:space="preserve"> </w:t>
            </w:r>
          </w:p>
          <w:p w14:paraId="3DFF4F1B" w14:textId="77777777" w:rsidR="006C4A7A" w:rsidRPr="00F05361" w:rsidRDefault="006C4A7A" w:rsidP="00A869DB">
            <w:pPr>
              <w:rPr>
                <w:rFonts w:ascii="Century Gothic" w:hAnsi="Century Gothic" w:cstheme="minorHAnsi"/>
              </w:rPr>
            </w:pPr>
          </w:p>
          <w:p w14:paraId="068A9DD2" w14:textId="77777777" w:rsidR="006C4A7A" w:rsidRPr="00F05361" w:rsidRDefault="006C4A7A" w:rsidP="00A869DB">
            <w:pPr>
              <w:rPr>
                <w:rFonts w:ascii="Century Gothic" w:hAnsi="Century Gothic" w:cstheme="minorHAnsi"/>
              </w:rPr>
            </w:pPr>
          </w:p>
        </w:tc>
      </w:tr>
      <w:tr w:rsidR="006C4A7A" w:rsidRPr="00F05361" w14:paraId="2E389B31" w14:textId="77777777" w:rsidTr="00962D1A">
        <w:trPr>
          <w:trHeight w:val="311"/>
        </w:trPr>
        <w:tc>
          <w:tcPr>
            <w:tcW w:w="3119" w:type="dxa"/>
            <w:noWrap/>
            <w:hideMark/>
          </w:tcPr>
          <w:p w14:paraId="262D7FAB" w14:textId="77777777" w:rsidR="006C4A7A" w:rsidRPr="00F05361" w:rsidRDefault="006C4A7A" w:rsidP="00A869DB">
            <w:pPr>
              <w:rPr>
                <w:rFonts w:ascii="Century Gothic" w:hAnsi="Century Gothic" w:cstheme="minorHAnsi"/>
              </w:rPr>
            </w:pPr>
            <w:r w:rsidRPr="00F05361">
              <w:rPr>
                <w:rFonts w:ascii="Century Gothic" w:hAnsi="Century Gothic" w:cstheme="minorHAnsi"/>
              </w:rPr>
              <w:t>Hydration</w:t>
            </w:r>
          </w:p>
        </w:tc>
        <w:tc>
          <w:tcPr>
            <w:tcW w:w="10950" w:type="dxa"/>
            <w:noWrap/>
            <w:hideMark/>
          </w:tcPr>
          <w:p w14:paraId="3A8784D5" w14:textId="77777777" w:rsidR="006C4A7A" w:rsidRPr="00F05361" w:rsidRDefault="006C4A7A" w:rsidP="00A869DB">
            <w:pPr>
              <w:rPr>
                <w:rStyle w:val="Hyperlink"/>
                <w:rFonts w:ascii="Century Gothic" w:hAnsi="Century Gothic" w:cstheme="minorHAnsi"/>
              </w:rPr>
            </w:pPr>
            <w:hyperlink r:id="rId157" w:history="1">
              <w:r w:rsidRPr="00F05361">
                <w:rPr>
                  <w:rStyle w:val="Hyperlink"/>
                  <w:rFonts w:ascii="Century Gothic" w:hAnsi="Century Gothic" w:cstheme="minorHAnsi"/>
                </w:rPr>
                <w:t>https://portal.e-lfh.org.uk/myElearning/Catalogue/Index?HierarchyId=0_45443&amp;programmeId=45443</w:t>
              </w:r>
            </w:hyperlink>
          </w:p>
          <w:p w14:paraId="7BFFC4AE" w14:textId="77777777" w:rsidR="006C4A7A" w:rsidRPr="00F05361" w:rsidRDefault="006C4A7A" w:rsidP="00A869DB">
            <w:pPr>
              <w:rPr>
                <w:rStyle w:val="Hyperlink"/>
                <w:rFonts w:ascii="Century Gothic" w:hAnsi="Century Gothic" w:cstheme="minorHAnsi"/>
              </w:rPr>
            </w:pPr>
          </w:p>
          <w:p w14:paraId="1E29373B" w14:textId="77777777" w:rsidR="006C4A7A" w:rsidRPr="00F05361" w:rsidRDefault="006C4A7A" w:rsidP="00A869DB">
            <w:pPr>
              <w:rPr>
                <w:rFonts w:ascii="Century Gothic" w:hAnsi="Century Gothic" w:cstheme="minorHAnsi"/>
                <w:u w:val="single"/>
              </w:rPr>
            </w:pPr>
          </w:p>
        </w:tc>
      </w:tr>
      <w:tr w:rsidR="006C4A7A" w:rsidRPr="00F05361" w14:paraId="5999DABC" w14:textId="77777777" w:rsidTr="00962D1A">
        <w:trPr>
          <w:trHeight w:val="623"/>
        </w:trPr>
        <w:tc>
          <w:tcPr>
            <w:tcW w:w="3119" w:type="dxa"/>
            <w:noWrap/>
            <w:hideMark/>
          </w:tcPr>
          <w:p w14:paraId="4CA66896" w14:textId="77777777" w:rsidR="006C4A7A" w:rsidRPr="00F05361" w:rsidRDefault="006C4A7A" w:rsidP="00A869DB">
            <w:pPr>
              <w:rPr>
                <w:rFonts w:ascii="Century Gothic" w:hAnsi="Century Gothic" w:cstheme="minorHAnsi"/>
              </w:rPr>
            </w:pPr>
            <w:r w:rsidRPr="00F05361">
              <w:rPr>
                <w:rFonts w:ascii="Century Gothic" w:hAnsi="Century Gothic" w:cstheme="minorHAnsi"/>
              </w:rPr>
              <w:t>Physical Activity</w:t>
            </w:r>
          </w:p>
        </w:tc>
        <w:tc>
          <w:tcPr>
            <w:tcW w:w="10950" w:type="dxa"/>
            <w:hideMark/>
          </w:tcPr>
          <w:p w14:paraId="27072EC4" w14:textId="043B9A7B" w:rsidR="006C4A7A" w:rsidRPr="00F05361" w:rsidRDefault="006B69D4" w:rsidP="00A869DB">
            <w:pPr>
              <w:rPr>
                <w:rFonts w:ascii="Century Gothic" w:hAnsi="Century Gothic" w:cstheme="minorHAnsi"/>
                <w:u w:val="single"/>
              </w:rPr>
            </w:pPr>
            <w:hyperlink r:id="rId158" w:history="1">
              <w:r w:rsidRPr="00F05361">
                <w:rPr>
                  <w:rStyle w:val="Hyperlink"/>
                  <w:rFonts w:ascii="Century Gothic" w:hAnsi="Century Gothic" w:cstheme="minorHAnsi"/>
                </w:rPr>
                <w:t>https://portal.e-lfh.org.uk/Component/Details/643215</w:t>
              </w:r>
            </w:hyperlink>
          </w:p>
        </w:tc>
      </w:tr>
      <w:tr w:rsidR="006C4A7A" w:rsidRPr="00F05361" w14:paraId="59305653" w14:textId="77777777" w:rsidTr="00962D1A">
        <w:trPr>
          <w:trHeight w:val="311"/>
        </w:trPr>
        <w:tc>
          <w:tcPr>
            <w:tcW w:w="3119" w:type="dxa"/>
            <w:noWrap/>
            <w:hideMark/>
          </w:tcPr>
          <w:p w14:paraId="7E694DB6" w14:textId="77777777" w:rsidR="006C4A7A" w:rsidRPr="00F05361" w:rsidRDefault="006C4A7A" w:rsidP="00A869DB">
            <w:pPr>
              <w:rPr>
                <w:rFonts w:ascii="Century Gothic" w:hAnsi="Century Gothic" w:cstheme="minorHAnsi"/>
              </w:rPr>
            </w:pPr>
            <w:r w:rsidRPr="00F05361">
              <w:rPr>
                <w:rFonts w:ascii="Century Gothic" w:hAnsi="Century Gothic" w:cstheme="minorHAnsi"/>
              </w:rPr>
              <w:t>Weight Loss</w:t>
            </w:r>
          </w:p>
        </w:tc>
        <w:tc>
          <w:tcPr>
            <w:tcW w:w="10950" w:type="dxa"/>
            <w:hideMark/>
          </w:tcPr>
          <w:p w14:paraId="28D74325" w14:textId="77777777" w:rsidR="006C4A7A" w:rsidRPr="00F05361" w:rsidRDefault="006C4A7A" w:rsidP="00A869DB">
            <w:pPr>
              <w:rPr>
                <w:rFonts w:ascii="Century Gothic" w:hAnsi="Century Gothic" w:cstheme="minorHAnsi"/>
              </w:rPr>
            </w:pPr>
            <w:hyperlink r:id="rId159" w:history="1">
              <w:r w:rsidRPr="00F05361">
                <w:rPr>
                  <w:rStyle w:val="Hyperlink"/>
                  <w:rFonts w:ascii="Century Gothic" w:hAnsi="Century Gothic" w:cstheme="minorHAnsi"/>
                </w:rPr>
                <w:t>https://www.nhs.uk/live-well/healthy-weight/start-the-nhs-weightloss-plan/</w:t>
              </w:r>
            </w:hyperlink>
            <w:r w:rsidRPr="00F05361">
              <w:rPr>
                <w:rFonts w:ascii="Century Gothic" w:hAnsi="Century Gothic" w:cstheme="minorHAnsi"/>
              </w:rPr>
              <w:t xml:space="preserve"> </w:t>
            </w:r>
          </w:p>
          <w:p w14:paraId="65379803" w14:textId="77777777" w:rsidR="006C4A7A" w:rsidRPr="00F05361" w:rsidRDefault="006C4A7A" w:rsidP="00A869DB">
            <w:pPr>
              <w:rPr>
                <w:rFonts w:ascii="Century Gothic" w:hAnsi="Century Gothic" w:cstheme="minorHAnsi"/>
              </w:rPr>
            </w:pPr>
          </w:p>
          <w:p w14:paraId="20CFA66D" w14:textId="77777777" w:rsidR="006C4A7A" w:rsidRPr="00F05361" w:rsidRDefault="006C4A7A" w:rsidP="00A869DB">
            <w:pPr>
              <w:rPr>
                <w:rFonts w:ascii="Century Gothic" w:hAnsi="Century Gothic" w:cstheme="minorHAnsi"/>
              </w:rPr>
            </w:pPr>
          </w:p>
        </w:tc>
      </w:tr>
      <w:tr w:rsidR="006C4A7A" w:rsidRPr="00F05361" w14:paraId="1CF9E888" w14:textId="77777777" w:rsidTr="00962D1A">
        <w:trPr>
          <w:trHeight w:val="311"/>
        </w:trPr>
        <w:tc>
          <w:tcPr>
            <w:tcW w:w="3119" w:type="dxa"/>
            <w:noWrap/>
            <w:hideMark/>
          </w:tcPr>
          <w:p w14:paraId="2E6C86DE" w14:textId="77777777" w:rsidR="006C4A7A" w:rsidRPr="00F05361" w:rsidRDefault="006C4A7A" w:rsidP="00A869DB">
            <w:pPr>
              <w:rPr>
                <w:rFonts w:ascii="Century Gothic" w:hAnsi="Century Gothic" w:cstheme="minorHAnsi"/>
              </w:rPr>
            </w:pPr>
            <w:r w:rsidRPr="00F05361">
              <w:rPr>
                <w:rFonts w:ascii="Century Gothic" w:hAnsi="Century Gothic" w:cstheme="minorHAnsi"/>
              </w:rPr>
              <w:t xml:space="preserve">Weight Loss Coach Training </w:t>
            </w:r>
          </w:p>
        </w:tc>
        <w:tc>
          <w:tcPr>
            <w:tcW w:w="10950" w:type="dxa"/>
            <w:noWrap/>
            <w:hideMark/>
          </w:tcPr>
          <w:p w14:paraId="5FD3A4F1" w14:textId="6D121E3C" w:rsidR="006C4A7A" w:rsidRPr="00F05361" w:rsidRDefault="006B69D4" w:rsidP="00A869DB">
            <w:pPr>
              <w:rPr>
                <w:rStyle w:val="Hyperlink"/>
                <w:rFonts w:ascii="Century Gothic" w:hAnsi="Century Gothic" w:cstheme="minorHAnsi"/>
              </w:rPr>
            </w:pPr>
            <w:hyperlink r:id="rId160" w:history="1">
              <w:r w:rsidRPr="00F05361">
                <w:rPr>
                  <w:rStyle w:val="Hyperlink"/>
                  <w:rFonts w:ascii="Century Gothic" w:hAnsi="Century Gothic" w:cstheme="minorHAnsi"/>
                </w:rPr>
                <w:t>https://portal.e-lfh.org.uk/Component/Details/729144</w:t>
              </w:r>
            </w:hyperlink>
          </w:p>
          <w:p w14:paraId="556BA085" w14:textId="77777777" w:rsidR="006C4A7A" w:rsidRPr="00F05361" w:rsidRDefault="006C4A7A" w:rsidP="00A869DB">
            <w:pPr>
              <w:rPr>
                <w:rFonts w:ascii="Century Gothic" w:hAnsi="Century Gothic" w:cstheme="minorHAnsi"/>
                <w:u w:val="single"/>
              </w:rPr>
            </w:pPr>
          </w:p>
        </w:tc>
      </w:tr>
      <w:tr w:rsidR="006C4A7A" w:rsidRPr="00F05361" w14:paraId="14649092" w14:textId="77777777" w:rsidTr="00962D1A">
        <w:trPr>
          <w:trHeight w:val="311"/>
        </w:trPr>
        <w:tc>
          <w:tcPr>
            <w:tcW w:w="3119" w:type="dxa"/>
            <w:noWrap/>
            <w:hideMark/>
          </w:tcPr>
          <w:p w14:paraId="3A5A778F" w14:textId="77777777" w:rsidR="006C4A7A" w:rsidRPr="00F05361" w:rsidRDefault="006C4A7A" w:rsidP="00A869DB">
            <w:pPr>
              <w:rPr>
                <w:rFonts w:ascii="Century Gothic" w:hAnsi="Century Gothic" w:cstheme="minorHAnsi"/>
              </w:rPr>
            </w:pPr>
            <w:r w:rsidRPr="00F05361">
              <w:rPr>
                <w:rFonts w:ascii="Century Gothic" w:hAnsi="Century Gothic" w:cstheme="minorHAnsi"/>
              </w:rPr>
              <w:t>Healthy weight Coaching</w:t>
            </w:r>
          </w:p>
        </w:tc>
        <w:tc>
          <w:tcPr>
            <w:tcW w:w="10950" w:type="dxa"/>
            <w:hideMark/>
          </w:tcPr>
          <w:p w14:paraId="3BA96DBC" w14:textId="77777777" w:rsidR="006C4A7A" w:rsidRPr="00F05361" w:rsidRDefault="006C4A7A" w:rsidP="00A869DB">
            <w:pPr>
              <w:rPr>
                <w:rStyle w:val="Hyperlink"/>
                <w:rFonts w:ascii="Century Gothic" w:hAnsi="Century Gothic" w:cstheme="minorHAnsi"/>
              </w:rPr>
            </w:pPr>
            <w:hyperlink r:id="rId161" w:history="1">
              <w:r w:rsidRPr="00F05361">
                <w:rPr>
                  <w:rStyle w:val="Hyperlink"/>
                  <w:rFonts w:ascii="Century Gothic" w:hAnsi="Century Gothic" w:cstheme="minorHAnsi"/>
                </w:rPr>
                <w:t xml:space="preserve">https://www.personalisedcareinstitute.org.uk/yourlearning-options/ </w:t>
              </w:r>
            </w:hyperlink>
          </w:p>
          <w:p w14:paraId="6DE39565" w14:textId="77777777" w:rsidR="006C4A7A" w:rsidRPr="00F05361" w:rsidRDefault="006C4A7A" w:rsidP="00A869DB">
            <w:pPr>
              <w:rPr>
                <w:rStyle w:val="Hyperlink"/>
                <w:rFonts w:ascii="Century Gothic" w:hAnsi="Century Gothic" w:cstheme="minorHAnsi"/>
              </w:rPr>
            </w:pPr>
          </w:p>
          <w:p w14:paraId="4EE72433" w14:textId="77777777" w:rsidR="006C4A7A" w:rsidRPr="00F05361" w:rsidRDefault="006C4A7A" w:rsidP="00A869DB">
            <w:pPr>
              <w:rPr>
                <w:rFonts w:ascii="Century Gothic" w:hAnsi="Century Gothic" w:cstheme="minorHAnsi"/>
                <w:u w:val="single"/>
              </w:rPr>
            </w:pPr>
          </w:p>
        </w:tc>
      </w:tr>
    </w:tbl>
    <w:p w14:paraId="042E5D0B" w14:textId="77777777" w:rsidR="00DD00E1" w:rsidRPr="00F05361" w:rsidRDefault="00DD00E1" w:rsidP="006C4A7A">
      <w:pPr>
        <w:rPr>
          <w:rFonts w:ascii="Century Gothic" w:hAnsi="Century Gothic" w:cstheme="minorHAnsi"/>
        </w:rPr>
      </w:pPr>
    </w:p>
    <w:p w14:paraId="0AD002A6" w14:textId="04F7A425" w:rsidR="006C4A7A" w:rsidRPr="00F05361" w:rsidRDefault="006C4A7A" w:rsidP="00A36AAE">
      <w:pPr>
        <w:pStyle w:val="ListParagraph"/>
        <w:numPr>
          <w:ilvl w:val="0"/>
          <w:numId w:val="9"/>
        </w:numPr>
        <w:rPr>
          <w:rFonts w:ascii="Century Gothic" w:hAnsi="Century Gothic" w:cstheme="minorHAnsi"/>
          <w:b/>
          <w:bCs/>
        </w:rPr>
      </w:pPr>
      <w:r w:rsidRPr="00F05361">
        <w:rPr>
          <w:rFonts w:ascii="Century Gothic" w:hAnsi="Century Gothic" w:cstheme="minorHAnsi"/>
          <w:b/>
          <w:bCs/>
        </w:rPr>
        <w:t>Your Health &amp; Wellbeing</w:t>
      </w:r>
    </w:p>
    <w:p w14:paraId="69024E74" w14:textId="77777777" w:rsidR="006C4A7A" w:rsidRPr="00F05361" w:rsidRDefault="006C4A7A" w:rsidP="006C4A7A">
      <w:pPr>
        <w:pStyle w:val="ListParagraph"/>
        <w:rPr>
          <w:rFonts w:ascii="Century Gothic" w:hAnsi="Century Gothic" w:cstheme="minorHAnsi"/>
        </w:rPr>
      </w:pPr>
    </w:p>
    <w:tbl>
      <w:tblPr>
        <w:tblStyle w:val="TableGrid"/>
        <w:tblW w:w="0" w:type="auto"/>
        <w:tblInd w:w="-113" w:type="dxa"/>
        <w:tblLook w:val="04A0" w:firstRow="1" w:lastRow="0" w:firstColumn="1" w:lastColumn="0" w:noHBand="0" w:noVBand="1"/>
      </w:tblPr>
      <w:tblGrid>
        <w:gridCol w:w="2093"/>
        <w:gridCol w:w="12741"/>
      </w:tblGrid>
      <w:tr w:rsidR="006C4A7A" w:rsidRPr="00F05361" w14:paraId="5C000F21" w14:textId="77777777" w:rsidTr="00F05361">
        <w:trPr>
          <w:trHeight w:val="312"/>
        </w:trPr>
        <w:tc>
          <w:tcPr>
            <w:tcW w:w="2093" w:type="dxa"/>
            <w:noWrap/>
            <w:hideMark/>
          </w:tcPr>
          <w:p w14:paraId="49D533DA" w14:textId="77777777" w:rsidR="006C4A7A" w:rsidRPr="00F05361" w:rsidRDefault="006C4A7A" w:rsidP="00F05361">
            <w:pPr>
              <w:pStyle w:val="ListParagraph"/>
              <w:ind w:left="0"/>
              <w:rPr>
                <w:rFonts w:ascii="Century Gothic" w:hAnsi="Century Gothic" w:cstheme="minorHAnsi"/>
              </w:rPr>
            </w:pPr>
            <w:r w:rsidRPr="00F05361">
              <w:rPr>
                <w:rFonts w:ascii="Century Gothic" w:hAnsi="Century Gothic" w:cstheme="minorHAnsi"/>
              </w:rPr>
              <w:t>Looking After You</w:t>
            </w:r>
          </w:p>
        </w:tc>
        <w:tc>
          <w:tcPr>
            <w:tcW w:w="12741" w:type="dxa"/>
            <w:hideMark/>
          </w:tcPr>
          <w:p w14:paraId="1332FFF9" w14:textId="77777777" w:rsidR="006C4A7A" w:rsidRPr="00F05361" w:rsidRDefault="006C4A7A" w:rsidP="00F05361">
            <w:pPr>
              <w:pStyle w:val="ListParagraph"/>
              <w:ind w:left="0"/>
              <w:rPr>
                <w:rFonts w:ascii="Century Gothic" w:hAnsi="Century Gothic" w:cstheme="minorHAnsi"/>
              </w:rPr>
            </w:pPr>
            <w:r w:rsidRPr="00F05361">
              <w:rPr>
                <w:rFonts w:ascii="Century Gothic" w:hAnsi="Century Gothic" w:cstheme="minorHAnsi"/>
              </w:rPr>
              <w:t xml:space="preserve">To sign up: </w:t>
            </w:r>
            <w:hyperlink r:id="rId162" w:history="1">
              <w:r w:rsidRPr="00F05361">
                <w:rPr>
                  <w:rStyle w:val="Hyperlink"/>
                  <w:rFonts w:ascii="Century Gothic" w:hAnsi="Century Gothic" w:cstheme="minorHAnsi"/>
                </w:rPr>
                <w:t>https://people.nhs.uk/lookingafteryoutoo/</w:t>
              </w:r>
            </w:hyperlink>
            <w:r w:rsidRPr="00F05361">
              <w:rPr>
                <w:rFonts w:ascii="Century Gothic" w:hAnsi="Century Gothic" w:cstheme="minorHAnsi"/>
              </w:rPr>
              <w:t xml:space="preserve"> </w:t>
            </w:r>
          </w:p>
          <w:p w14:paraId="2692BBC4" w14:textId="77777777" w:rsidR="006C4A7A" w:rsidRPr="00F05361" w:rsidRDefault="006C4A7A" w:rsidP="00F05361">
            <w:pPr>
              <w:pStyle w:val="ListParagraph"/>
              <w:rPr>
                <w:rFonts w:ascii="Century Gothic" w:hAnsi="Century Gothic" w:cstheme="minorHAnsi"/>
              </w:rPr>
            </w:pPr>
          </w:p>
          <w:p w14:paraId="663A0C8B" w14:textId="77777777" w:rsidR="006C4A7A" w:rsidRPr="00F05361" w:rsidRDefault="006C4A7A" w:rsidP="00F05361">
            <w:pPr>
              <w:pStyle w:val="ListParagraph"/>
              <w:rPr>
                <w:rFonts w:ascii="Century Gothic" w:hAnsi="Century Gothic" w:cstheme="minorHAnsi"/>
              </w:rPr>
            </w:pPr>
          </w:p>
        </w:tc>
      </w:tr>
      <w:tr w:rsidR="006C4A7A" w:rsidRPr="00A45150" w14:paraId="48761B5A" w14:textId="77777777" w:rsidTr="00F05361">
        <w:trPr>
          <w:trHeight w:val="312"/>
        </w:trPr>
        <w:tc>
          <w:tcPr>
            <w:tcW w:w="2093" w:type="dxa"/>
            <w:noWrap/>
            <w:hideMark/>
          </w:tcPr>
          <w:p w14:paraId="6E7B3086" w14:textId="77777777" w:rsidR="006C4A7A" w:rsidRPr="00F05361" w:rsidRDefault="006C4A7A" w:rsidP="00F05361">
            <w:pPr>
              <w:pStyle w:val="ListParagraph"/>
              <w:ind w:left="0"/>
              <w:rPr>
                <w:rFonts w:ascii="Century Gothic" w:hAnsi="Century Gothic" w:cstheme="minorHAnsi"/>
              </w:rPr>
            </w:pPr>
            <w:r w:rsidRPr="00F05361">
              <w:rPr>
                <w:rFonts w:ascii="Century Gothic" w:hAnsi="Century Gothic" w:cstheme="minorHAnsi"/>
              </w:rPr>
              <w:t xml:space="preserve">Mindfulness </w:t>
            </w:r>
          </w:p>
        </w:tc>
        <w:tc>
          <w:tcPr>
            <w:tcW w:w="12741" w:type="dxa"/>
            <w:noWrap/>
            <w:hideMark/>
          </w:tcPr>
          <w:p w14:paraId="070168A3" w14:textId="77777777" w:rsidR="006C4A7A" w:rsidRPr="00F05361" w:rsidRDefault="006C4A7A" w:rsidP="00F05361">
            <w:pPr>
              <w:pStyle w:val="ListParagraph"/>
              <w:ind w:left="0"/>
              <w:rPr>
                <w:rStyle w:val="Hyperlink"/>
                <w:rFonts w:ascii="Century Gothic" w:hAnsi="Century Gothic" w:cstheme="minorHAnsi"/>
                <w:lang w:val="de-DE"/>
              </w:rPr>
            </w:pPr>
            <w:hyperlink r:id="rId163" w:history="1">
              <w:r w:rsidRPr="00F05361">
                <w:rPr>
                  <w:rStyle w:val="Hyperlink"/>
                  <w:rFonts w:ascii="Century Gothic" w:hAnsi="Century Gothic" w:cstheme="minorHAnsi"/>
                  <w:lang w:val="de-DE"/>
                </w:rPr>
                <w:t>HEE elfh Hub (e-lfh.org.uk)</w:t>
              </w:r>
            </w:hyperlink>
          </w:p>
          <w:p w14:paraId="5C17F4AD" w14:textId="23ED280B" w:rsidR="006C4A7A" w:rsidRPr="00F05361" w:rsidRDefault="00F269AA" w:rsidP="00F05361">
            <w:pPr>
              <w:pStyle w:val="ListParagraph"/>
              <w:ind w:left="0"/>
              <w:rPr>
                <w:rStyle w:val="Hyperlink"/>
                <w:rFonts w:ascii="Century Gothic" w:hAnsi="Century Gothic" w:cstheme="minorHAnsi"/>
                <w:lang w:val="de-DE"/>
              </w:rPr>
            </w:pPr>
            <w:hyperlink r:id="rId164" w:history="1">
              <w:r w:rsidRPr="00F05361">
                <w:rPr>
                  <w:rStyle w:val="Hyperlink"/>
                  <w:rFonts w:ascii="Century Gothic" w:hAnsi="Century Gothic" w:cstheme="minorHAnsi"/>
                  <w:lang w:val="de-DE"/>
                </w:rPr>
                <w:t xml:space="preserve">https://people.nhs.uk/finding-calm-amongst-chaos/ </w:t>
              </w:r>
            </w:hyperlink>
          </w:p>
          <w:p w14:paraId="1E128B48" w14:textId="77777777" w:rsidR="006C4A7A" w:rsidRPr="00F05361" w:rsidRDefault="006C4A7A" w:rsidP="00F05361">
            <w:pPr>
              <w:pStyle w:val="ListParagraph"/>
              <w:rPr>
                <w:rFonts w:ascii="Century Gothic" w:hAnsi="Century Gothic" w:cstheme="minorHAnsi"/>
                <w:u w:val="single"/>
                <w:lang w:val="de-DE"/>
              </w:rPr>
            </w:pPr>
          </w:p>
        </w:tc>
      </w:tr>
      <w:tr w:rsidR="006C4A7A" w:rsidRPr="00F05361" w14:paraId="74288A1D" w14:textId="77777777" w:rsidTr="00F05361">
        <w:trPr>
          <w:trHeight w:val="625"/>
        </w:trPr>
        <w:tc>
          <w:tcPr>
            <w:tcW w:w="2093" w:type="dxa"/>
            <w:noWrap/>
            <w:hideMark/>
          </w:tcPr>
          <w:p w14:paraId="76042F7F" w14:textId="77777777" w:rsidR="006C4A7A" w:rsidRPr="00F05361" w:rsidRDefault="006C4A7A" w:rsidP="00F05361">
            <w:pPr>
              <w:pStyle w:val="ListParagraph"/>
              <w:ind w:left="0"/>
              <w:rPr>
                <w:rFonts w:ascii="Century Gothic" w:hAnsi="Century Gothic" w:cstheme="minorHAnsi"/>
              </w:rPr>
            </w:pPr>
            <w:r w:rsidRPr="00F05361">
              <w:rPr>
                <w:rFonts w:ascii="Century Gothic" w:hAnsi="Century Gothic" w:cstheme="minorHAnsi"/>
              </w:rPr>
              <w:t>Samaritans for NHS</w:t>
            </w:r>
          </w:p>
        </w:tc>
        <w:tc>
          <w:tcPr>
            <w:tcW w:w="12741" w:type="dxa"/>
            <w:hideMark/>
          </w:tcPr>
          <w:p w14:paraId="199F193E" w14:textId="5420EDD5" w:rsidR="006C4A7A" w:rsidRPr="00F05361" w:rsidRDefault="006C4A7A" w:rsidP="00F05361">
            <w:pPr>
              <w:pStyle w:val="ListParagraph"/>
              <w:ind w:left="0"/>
              <w:rPr>
                <w:rFonts w:ascii="Century Gothic" w:hAnsi="Century Gothic" w:cstheme="minorHAnsi"/>
              </w:rPr>
            </w:pPr>
            <w:r w:rsidRPr="00F05361">
              <w:rPr>
                <w:rFonts w:ascii="Century Gothic" w:hAnsi="Century Gothic" w:cstheme="minorHAnsi"/>
              </w:rPr>
              <w:t xml:space="preserve">From 7:00am – 11:00pm, seven days a week, </w:t>
            </w:r>
            <w:r w:rsidR="00F05361" w:rsidRPr="00F05361">
              <w:rPr>
                <w:rFonts w:ascii="Century Gothic" w:hAnsi="Century Gothic" w:cstheme="minorHAnsi"/>
              </w:rPr>
              <w:t>ran</w:t>
            </w:r>
            <w:r w:rsidRPr="00F05361">
              <w:rPr>
                <w:rFonts w:ascii="Century Gothic" w:hAnsi="Century Gothic" w:cstheme="minorHAnsi"/>
              </w:rPr>
              <w:t xml:space="preserve"> by Samaritans: Call 0800 089622 </w:t>
            </w:r>
          </w:p>
          <w:p w14:paraId="07982DFA" w14:textId="77777777" w:rsidR="006C4A7A" w:rsidRPr="00F05361" w:rsidRDefault="006C4A7A" w:rsidP="00F05361">
            <w:pPr>
              <w:pStyle w:val="ListParagraph"/>
              <w:rPr>
                <w:rFonts w:ascii="Century Gothic" w:hAnsi="Century Gothic" w:cstheme="minorHAnsi"/>
              </w:rPr>
            </w:pPr>
          </w:p>
        </w:tc>
      </w:tr>
      <w:tr w:rsidR="00F269AA" w:rsidRPr="00F05361" w14:paraId="01E5FA57" w14:textId="77777777" w:rsidTr="00F05361">
        <w:trPr>
          <w:trHeight w:val="312"/>
        </w:trPr>
        <w:tc>
          <w:tcPr>
            <w:tcW w:w="2093" w:type="dxa"/>
            <w:noWrap/>
          </w:tcPr>
          <w:p w14:paraId="4B12A3D8" w14:textId="36FD2028" w:rsidR="00F269AA" w:rsidRPr="00F05361" w:rsidRDefault="00F269AA" w:rsidP="00F05361">
            <w:pPr>
              <w:pStyle w:val="ListParagraph"/>
              <w:ind w:left="0"/>
              <w:rPr>
                <w:rFonts w:ascii="Century Gothic" w:hAnsi="Century Gothic" w:cstheme="minorHAnsi"/>
              </w:rPr>
            </w:pPr>
            <w:r w:rsidRPr="00F05361">
              <w:rPr>
                <w:rFonts w:ascii="Century Gothic" w:hAnsi="Century Gothic" w:cstheme="minorHAnsi"/>
              </w:rPr>
              <w:t>NHS Confidential Text Support Service</w:t>
            </w:r>
          </w:p>
        </w:tc>
        <w:tc>
          <w:tcPr>
            <w:tcW w:w="12741" w:type="dxa"/>
          </w:tcPr>
          <w:p w14:paraId="25246FE9" w14:textId="52FF3EC8" w:rsidR="00F269AA" w:rsidRPr="00F05361" w:rsidRDefault="00F269AA" w:rsidP="00F05361">
            <w:pPr>
              <w:rPr>
                <w:rFonts w:ascii="Century Gothic" w:hAnsi="Century Gothic"/>
                <w:color w:val="202A30"/>
                <w:shd w:val="clear" w:color="auto" w:fill="FFFFFF"/>
              </w:rPr>
            </w:pPr>
            <w:r w:rsidRPr="00F05361">
              <w:rPr>
                <w:rStyle w:val="Strong"/>
                <w:rFonts w:ascii="Century Gothic" w:hAnsi="Century Gothic"/>
                <w:color w:val="202A30"/>
                <w:bdr w:val="none" w:sz="0" w:space="0" w:color="auto" w:frame="1"/>
                <w:shd w:val="clear" w:color="auto" w:fill="FFFFFF"/>
              </w:rPr>
              <w:t>If you need someone to talk to,</w:t>
            </w:r>
            <w:r w:rsidRPr="00F05361">
              <w:rPr>
                <w:rStyle w:val="Strong"/>
                <w:rFonts w:ascii="Century Gothic" w:hAnsi="Century Gothic"/>
                <w:bdr w:val="none" w:sz="0" w:space="0" w:color="auto" w:frame="1"/>
              </w:rPr>
              <w:t xml:space="preserve"> the NHS</w:t>
            </w:r>
            <w:r w:rsidRPr="00F05361">
              <w:rPr>
                <w:rFonts w:ascii="Century Gothic" w:hAnsi="Century Gothic"/>
                <w:color w:val="202A30"/>
                <w:shd w:val="clear" w:color="auto" w:fill="FFFFFF"/>
              </w:rPr>
              <w:t xml:space="preserve"> have introduced a confidential text support service, you can access support by texting</w:t>
            </w:r>
            <w:r w:rsidRPr="00F05361">
              <w:rPr>
                <w:rStyle w:val="Strong"/>
                <w:rFonts w:ascii="Century Gothic" w:hAnsi="Century Gothic"/>
                <w:color w:val="202A30"/>
                <w:bdr w:val="none" w:sz="0" w:space="0" w:color="auto" w:frame="1"/>
                <w:shd w:val="clear" w:color="auto" w:fill="FFFFFF"/>
              </w:rPr>
              <w:t> FRONTLINE to 85258 </w:t>
            </w:r>
            <w:r w:rsidRPr="00F05361">
              <w:rPr>
                <w:rFonts w:ascii="Century Gothic" w:hAnsi="Century Gothic"/>
                <w:color w:val="202A30"/>
                <w:shd w:val="clear" w:color="auto" w:fill="FFFFFF"/>
              </w:rPr>
              <w:t>for support 24/7</w:t>
            </w:r>
            <w:r w:rsidR="00F05361" w:rsidRPr="00F05361">
              <w:rPr>
                <w:rFonts w:ascii="Century Gothic" w:hAnsi="Century Gothic"/>
                <w:color w:val="202A30"/>
                <w:shd w:val="clear" w:color="auto" w:fill="FFFFFF"/>
              </w:rPr>
              <w:t xml:space="preserve">. </w:t>
            </w:r>
            <w:r w:rsidRPr="00F05361">
              <w:rPr>
                <w:rFonts w:ascii="Century Gothic" w:hAnsi="Century Gothic"/>
                <w:color w:val="202A30"/>
                <w:shd w:val="clear" w:color="auto" w:fill="FFFFFF"/>
              </w:rPr>
              <w:t>This service is available to all our NHS colleagues who have had a tough day, who are feeling worried or overwhelmed, or who have a lot on their mind and need to talk it through</w:t>
            </w:r>
          </w:p>
        </w:tc>
      </w:tr>
      <w:tr w:rsidR="006C4A7A" w:rsidRPr="00F05361" w14:paraId="70976B0D" w14:textId="77777777" w:rsidTr="00F05361">
        <w:trPr>
          <w:trHeight w:val="312"/>
        </w:trPr>
        <w:tc>
          <w:tcPr>
            <w:tcW w:w="2093" w:type="dxa"/>
            <w:noWrap/>
            <w:hideMark/>
          </w:tcPr>
          <w:p w14:paraId="69931EFC" w14:textId="77777777" w:rsidR="006C4A7A" w:rsidRPr="00F05361" w:rsidRDefault="006C4A7A" w:rsidP="00F05361">
            <w:pPr>
              <w:pStyle w:val="ListParagraph"/>
              <w:ind w:left="0"/>
              <w:rPr>
                <w:rFonts w:ascii="Century Gothic" w:hAnsi="Century Gothic" w:cstheme="minorHAnsi"/>
              </w:rPr>
            </w:pPr>
            <w:r w:rsidRPr="00F05361">
              <w:rPr>
                <w:rFonts w:ascii="Century Gothic" w:hAnsi="Century Gothic" w:cstheme="minorHAnsi"/>
              </w:rPr>
              <w:t xml:space="preserve">NHS support for staff </w:t>
            </w:r>
          </w:p>
          <w:p w14:paraId="52476083" w14:textId="58AFC12F" w:rsidR="00F269AA" w:rsidRPr="00F05361" w:rsidRDefault="00F269AA" w:rsidP="00F05361">
            <w:pPr>
              <w:pStyle w:val="ListParagraph"/>
              <w:rPr>
                <w:rFonts w:ascii="Century Gothic" w:hAnsi="Century Gothic" w:cstheme="minorHAnsi"/>
              </w:rPr>
            </w:pPr>
          </w:p>
        </w:tc>
        <w:tc>
          <w:tcPr>
            <w:tcW w:w="12741" w:type="dxa"/>
            <w:hideMark/>
          </w:tcPr>
          <w:p w14:paraId="718D393A" w14:textId="4F0F2510" w:rsidR="00F269AA" w:rsidRPr="00F05361" w:rsidRDefault="00F269AA" w:rsidP="00F05361">
            <w:pPr>
              <w:pStyle w:val="ListParagraph"/>
              <w:ind w:left="0"/>
              <w:rPr>
                <w:rFonts w:ascii="Century Gothic" w:hAnsi="Century Gothic"/>
              </w:rPr>
            </w:pPr>
            <w:hyperlink r:id="rId165" w:history="1">
              <w:r w:rsidRPr="00F05361">
                <w:rPr>
                  <w:rStyle w:val="Hyperlink"/>
                  <w:rFonts w:ascii="Century Gothic" w:hAnsi="Century Gothic"/>
                </w:rPr>
                <w:t>NHS England » Support available for our NHS people</w:t>
              </w:r>
            </w:hyperlink>
          </w:p>
          <w:p w14:paraId="45836E36" w14:textId="690A28A2" w:rsidR="00F269AA" w:rsidRPr="00F05361" w:rsidRDefault="00F269AA" w:rsidP="00F05361">
            <w:pPr>
              <w:pStyle w:val="ListParagraph"/>
              <w:ind w:left="0"/>
              <w:rPr>
                <w:rFonts w:ascii="Century Gothic" w:hAnsi="Century Gothic"/>
              </w:rPr>
            </w:pPr>
            <w:r w:rsidRPr="00F05361">
              <w:rPr>
                <w:rFonts w:ascii="Century Gothic" w:hAnsi="Century Gothic"/>
              </w:rPr>
              <w:t>Includes information on support for Mental Health, Physical Health, Long Covid, Menopause, Financial Wellbeing, Substance Misuse, and Gambling Support.</w:t>
            </w:r>
          </w:p>
          <w:p w14:paraId="35528E68" w14:textId="77777777" w:rsidR="006C4A7A" w:rsidRPr="00F05361" w:rsidRDefault="006C4A7A" w:rsidP="00F05361">
            <w:pPr>
              <w:rPr>
                <w:rStyle w:val="Hyperlink"/>
                <w:rFonts w:ascii="Century Gothic" w:hAnsi="Century Gothic" w:cstheme="minorHAnsi"/>
              </w:rPr>
            </w:pPr>
          </w:p>
          <w:p w14:paraId="3B2E0C37" w14:textId="77777777" w:rsidR="006C4A7A" w:rsidRPr="00F05361" w:rsidRDefault="006C4A7A" w:rsidP="00F05361">
            <w:pPr>
              <w:pStyle w:val="ListParagraph"/>
              <w:rPr>
                <w:rFonts w:ascii="Century Gothic" w:hAnsi="Century Gothic" w:cstheme="minorHAnsi"/>
                <w:u w:val="single"/>
              </w:rPr>
            </w:pPr>
          </w:p>
        </w:tc>
      </w:tr>
      <w:tr w:rsidR="006C4A7A" w:rsidRPr="00F05361" w14:paraId="2FF7DE58" w14:textId="77777777" w:rsidTr="00F05361">
        <w:trPr>
          <w:trHeight w:val="312"/>
        </w:trPr>
        <w:tc>
          <w:tcPr>
            <w:tcW w:w="2093" w:type="dxa"/>
            <w:hideMark/>
          </w:tcPr>
          <w:p w14:paraId="06434D55" w14:textId="77777777" w:rsidR="006C4A7A" w:rsidRPr="00F05361" w:rsidRDefault="006C4A7A" w:rsidP="00F05361">
            <w:pPr>
              <w:pStyle w:val="ListParagraph"/>
              <w:ind w:left="0"/>
              <w:rPr>
                <w:rFonts w:ascii="Century Gothic" w:hAnsi="Century Gothic" w:cstheme="minorHAnsi"/>
              </w:rPr>
            </w:pPr>
            <w:r w:rsidRPr="00F05361">
              <w:rPr>
                <w:rFonts w:ascii="Century Gothic" w:hAnsi="Century Gothic" w:cstheme="minorHAnsi"/>
              </w:rPr>
              <w:lastRenderedPageBreak/>
              <w:t xml:space="preserve">Working and Health </w:t>
            </w:r>
          </w:p>
        </w:tc>
        <w:tc>
          <w:tcPr>
            <w:tcW w:w="12741" w:type="dxa"/>
            <w:noWrap/>
            <w:hideMark/>
          </w:tcPr>
          <w:p w14:paraId="5EFA6DC6" w14:textId="63D57EC6" w:rsidR="006C4A7A" w:rsidRPr="00F05361" w:rsidRDefault="006804B9" w:rsidP="00F05361">
            <w:pPr>
              <w:pStyle w:val="ListParagraph"/>
              <w:ind w:left="0"/>
              <w:rPr>
                <w:rStyle w:val="Hyperlink"/>
                <w:rFonts w:ascii="Century Gothic" w:hAnsi="Century Gothic" w:cstheme="minorHAnsi"/>
              </w:rPr>
            </w:pPr>
            <w:hyperlink r:id="rId166" w:history="1">
              <w:r w:rsidRPr="00F05361">
                <w:rPr>
                  <w:rStyle w:val="Hyperlink"/>
                  <w:rFonts w:ascii="Century Gothic" w:hAnsi="Century Gothic" w:cstheme="minorHAnsi"/>
                </w:rPr>
                <w:t>https://portal.e-lfh.org.uk/Component/Details/546185</w:t>
              </w:r>
            </w:hyperlink>
          </w:p>
          <w:p w14:paraId="4852321A" w14:textId="77777777" w:rsidR="006C4A7A" w:rsidRPr="00F05361" w:rsidRDefault="006C4A7A" w:rsidP="00F05361">
            <w:pPr>
              <w:pStyle w:val="ListParagraph"/>
              <w:rPr>
                <w:rStyle w:val="Hyperlink"/>
                <w:rFonts w:ascii="Century Gothic" w:hAnsi="Century Gothic" w:cstheme="minorHAnsi"/>
              </w:rPr>
            </w:pPr>
          </w:p>
          <w:p w14:paraId="1458DBE0" w14:textId="77777777" w:rsidR="006C4A7A" w:rsidRPr="00F05361" w:rsidRDefault="006C4A7A" w:rsidP="00F05361">
            <w:pPr>
              <w:pStyle w:val="ListParagraph"/>
              <w:rPr>
                <w:rFonts w:ascii="Century Gothic" w:hAnsi="Century Gothic" w:cstheme="minorHAnsi"/>
                <w:u w:val="single"/>
              </w:rPr>
            </w:pPr>
          </w:p>
        </w:tc>
      </w:tr>
      <w:tr w:rsidR="006C4A7A" w:rsidRPr="00F05361" w14:paraId="781AC155" w14:textId="77777777" w:rsidTr="00F05361">
        <w:trPr>
          <w:trHeight w:val="312"/>
        </w:trPr>
        <w:tc>
          <w:tcPr>
            <w:tcW w:w="2093" w:type="dxa"/>
            <w:hideMark/>
          </w:tcPr>
          <w:p w14:paraId="531991C3" w14:textId="77777777" w:rsidR="006C4A7A" w:rsidRPr="00F05361" w:rsidRDefault="006C4A7A" w:rsidP="00F05361">
            <w:pPr>
              <w:pStyle w:val="ListParagraph"/>
              <w:ind w:left="0"/>
              <w:rPr>
                <w:rFonts w:ascii="Century Gothic" w:hAnsi="Century Gothic" w:cstheme="minorHAnsi"/>
              </w:rPr>
            </w:pPr>
            <w:r w:rsidRPr="00F05361">
              <w:rPr>
                <w:rFonts w:ascii="Century Gothic" w:hAnsi="Century Gothic" w:cstheme="minorHAnsi"/>
              </w:rPr>
              <w:t xml:space="preserve">Loneliness and Isolation </w:t>
            </w:r>
          </w:p>
        </w:tc>
        <w:tc>
          <w:tcPr>
            <w:tcW w:w="12741" w:type="dxa"/>
            <w:noWrap/>
            <w:hideMark/>
          </w:tcPr>
          <w:p w14:paraId="16F9BDBC" w14:textId="36DCF375" w:rsidR="006C4A7A" w:rsidRPr="00F05361" w:rsidRDefault="000B6AD1" w:rsidP="00F05361">
            <w:pPr>
              <w:pStyle w:val="ListParagraph"/>
              <w:ind w:left="0"/>
              <w:rPr>
                <w:rStyle w:val="Hyperlink"/>
                <w:rFonts w:ascii="Century Gothic" w:hAnsi="Century Gothic" w:cstheme="minorHAnsi"/>
              </w:rPr>
            </w:pPr>
            <w:hyperlink r:id="rId167" w:history="1">
              <w:r w:rsidRPr="00F05361">
                <w:rPr>
                  <w:rStyle w:val="Hyperlink"/>
                  <w:rFonts w:ascii="Century Gothic" w:hAnsi="Century Gothic" w:cstheme="minorHAnsi"/>
                </w:rPr>
                <w:t>https://portal.e-lfh.org.uk/Component/Details/703591</w:t>
              </w:r>
            </w:hyperlink>
          </w:p>
          <w:p w14:paraId="05F08B40" w14:textId="77777777" w:rsidR="006C4A7A" w:rsidRPr="00F05361" w:rsidRDefault="006C4A7A" w:rsidP="00F05361">
            <w:pPr>
              <w:pStyle w:val="ListParagraph"/>
              <w:rPr>
                <w:rFonts w:ascii="Century Gothic" w:hAnsi="Century Gothic" w:cstheme="minorHAnsi"/>
                <w:u w:val="single"/>
              </w:rPr>
            </w:pPr>
          </w:p>
        </w:tc>
      </w:tr>
    </w:tbl>
    <w:p w14:paraId="28F3A545" w14:textId="77777777" w:rsidR="00F05361" w:rsidRPr="00F05361" w:rsidRDefault="00F05361" w:rsidP="00F05361">
      <w:pPr>
        <w:rPr>
          <w:rFonts w:ascii="Century Gothic" w:eastAsia="Calibri" w:hAnsi="Century Gothic" w:cs="Times New Roman"/>
          <w:b/>
          <w:bCs/>
          <w:u w:val="single"/>
        </w:rPr>
      </w:pPr>
    </w:p>
    <w:sectPr w:rsidR="00F05361" w:rsidRPr="00F05361" w:rsidSect="00880D2B">
      <w:type w:val="continuous"/>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FFC26" w14:textId="77777777" w:rsidR="00C44486" w:rsidRDefault="00C44486" w:rsidP="00B92FB4">
      <w:pPr>
        <w:spacing w:after="0" w:line="240" w:lineRule="auto"/>
      </w:pPr>
      <w:r>
        <w:separator/>
      </w:r>
    </w:p>
  </w:endnote>
  <w:endnote w:type="continuationSeparator" w:id="0">
    <w:p w14:paraId="21AC23C5" w14:textId="77777777" w:rsidR="00C44486" w:rsidRDefault="00C44486" w:rsidP="00B9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D20A" w14:textId="77777777" w:rsidR="00FB689B" w:rsidRDefault="00FB689B" w:rsidP="00FB689B">
    <w:pPr>
      <w:pStyle w:val="Footer"/>
      <w:jc w:val="center"/>
    </w:pPr>
    <w:r>
      <w:rPr>
        <w:rFonts w:ascii="Times New Roman" w:hAnsi="Times New Roman" w:cs="Times New Roman"/>
        <w:noProof/>
        <w:sz w:val="24"/>
        <w:szCs w:val="24"/>
      </w:rPr>
      <mc:AlternateContent>
        <mc:Choice Requires="wpg">
          <w:drawing>
            <wp:anchor distT="0" distB="0" distL="114300" distR="114300" simplePos="0" relativeHeight="251658752" behindDoc="0" locked="0" layoutInCell="1" allowOverlap="1" wp14:anchorId="2257C944" wp14:editId="1CD0F3AC">
              <wp:simplePos x="0" y="0"/>
              <wp:positionH relativeFrom="column">
                <wp:posOffset>-1200150</wp:posOffset>
              </wp:positionH>
              <wp:positionV relativeFrom="paragraph">
                <wp:posOffset>21590</wp:posOffset>
              </wp:positionV>
              <wp:extent cx="1504950" cy="15049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04950" cy="1504950"/>
                        <a:chOff x="1057707" y="1065463"/>
                        <a:chExt cx="21804" cy="21804"/>
                      </a:xfrm>
                    </wpg:grpSpPr>
                    <wps:wsp>
                      <wps:cNvPr id="33" name="AutoShape 12"/>
                      <wps:cNvSpPr>
                        <a:spLocks noChangeArrowheads="1"/>
                      </wps:cNvSpPr>
                      <wps:spPr bwMode="auto">
                        <a:xfrm>
                          <a:off x="1057707" y="1065463"/>
                          <a:ext cx="21805" cy="21805"/>
                        </a:xfrm>
                        <a:prstGeom prst="diamond">
                          <a:avLst/>
                        </a:prstGeom>
                        <a:solidFill>
                          <a:srgbClr val="92D05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4" name="AutoShape 13"/>
                      <wps:cNvSpPr>
                        <a:spLocks noChangeArrowheads="1"/>
                      </wps:cNvSpPr>
                      <wps:spPr bwMode="auto">
                        <a:xfrm>
                          <a:off x="1067273" y="1075029"/>
                          <a:ext cx="12239" cy="12239"/>
                        </a:xfrm>
                        <a:prstGeom prst="diamond">
                          <a:avLst/>
                        </a:prstGeom>
                        <a:solidFill>
                          <a:srgbClr val="92D05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7A792" id="Group 32" o:spid="_x0000_s1026" style="position:absolute;margin-left:-94.5pt;margin-top:1.7pt;width:118.5pt;height:118.5pt;flip:y;z-index:251658752" coordorigin="10577,10654"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">
              <v:shapetype id="_x0000_t4" coordsize="21600,21600" o:spt="4" path="m10800,l,10800,10800,21600,21600,10800xe">
                <v:stroke joinstyle="miter"/>
                <v:path gradientshapeok="t" o:connecttype="rect" textboxrect="5400,5400,16200,16200"/>
              </v:shapetype>
              <v:shape id="AutoShape 12" o:spid="_x0000_s1027" type="#_x0000_t4" style="position:absolute;left:10577;top:10654;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" fillcolor="#92d050" stroked="f" strokecolor="black [0]" strokeweight="2pt">
                <v:fill opacity="35980f"/>
                <v:shadow color="black [0]"/>
                <v:textbox inset="2.88pt,2.88pt,2.88pt,2.88pt"/>
              </v:shape>
              <v:shape id="AutoShape 13" o:spid="_x0000_s1028" type="#_x0000_t4" style="position:absolute;left:10672;top:1075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" fillcolor="#92d050" stroked="f" strokecolor="black [0]" strokeweight="2pt">
                <v:fill opacity="35980f"/>
                <v:shadow color="black [0]"/>
                <v:textbox inset="2.88pt,2.88pt,2.88pt,2.88pt"/>
              </v:shape>
            </v:group>
          </w:pict>
        </mc:Fallback>
      </mc:AlternateContent>
    </w:r>
  </w:p>
  <w:sdt>
    <w:sdtPr>
      <w:id w:val="966477796"/>
      <w:docPartObj>
        <w:docPartGallery w:val="Page Numbers (Bottom of Page)"/>
        <w:docPartUnique/>
      </w:docPartObj>
    </w:sdtPr>
    <w:sdtEndPr>
      <w:rPr>
        <w:noProof/>
      </w:rPr>
    </w:sdtEndPr>
    <w:sdtContent>
      <w:p w14:paraId="511EB6CD" w14:textId="3663D7EF" w:rsidR="00FB689B" w:rsidRDefault="00FB689B" w:rsidP="00FB689B">
        <w:pPr>
          <w:pStyle w:val="Footer"/>
          <w:tabs>
            <w:tab w:val="left" w:pos="4920"/>
          </w:tabs>
          <w:jc w:val="center"/>
        </w:pPr>
        <w:r>
          <w:t xml:space="preserve">Issue </w:t>
        </w:r>
        <w:r w:rsidR="00880D2B">
          <w:t>2</w:t>
        </w:r>
        <w:r>
          <w:tab/>
        </w:r>
        <w:r>
          <w:tab/>
        </w:r>
        <w:r>
          <w:tab/>
        </w:r>
        <w:r w:rsidRPr="00D77349">
          <w:rPr>
            <w:rFonts w:ascii="Century Gothic" w:hAnsi="Century Gothic"/>
            <w:b/>
            <w:bCs/>
            <w:sz w:val="24"/>
            <w:szCs w:val="24"/>
          </w:rPr>
          <w:t xml:space="preserve">Page </w:t>
        </w:r>
        <w:r w:rsidRPr="00D77349">
          <w:rPr>
            <w:rFonts w:ascii="Century Gothic" w:hAnsi="Century Gothic"/>
            <w:b/>
            <w:bCs/>
            <w:sz w:val="24"/>
            <w:szCs w:val="24"/>
          </w:rPr>
          <w:fldChar w:fldCharType="begin"/>
        </w:r>
        <w:r w:rsidRPr="00D77349">
          <w:rPr>
            <w:rFonts w:ascii="Century Gothic" w:hAnsi="Century Gothic"/>
            <w:b/>
            <w:bCs/>
            <w:sz w:val="24"/>
            <w:szCs w:val="24"/>
          </w:rPr>
          <w:instrText xml:space="preserve"> PAGE   \* MERGEFORMAT </w:instrText>
        </w:r>
        <w:r w:rsidRPr="00D77349">
          <w:rPr>
            <w:rFonts w:ascii="Century Gothic" w:hAnsi="Century Gothic"/>
            <w:b/>
            <w:bCs/>
            <w:sz w:val="24"/>
            <w:szCs w:val="24"/>
          </w:rPr>
          <w:fldChar w:fldCharType="separate"/>
        </w:r>
        <w:r>
          <w:rPr>
            <w:rFonts w:ascii="Century Gothic" w:hAnsi="Century Gothic"/>
            <w:b/>
            <w:bCs/>
            <w:sz w:val="24"/>
            <w:szCs w:val="24"/>
          </w:rPr>
          <w:t>22</w:t>
        </w:r>
        <w:r w:rsidRPr="00D77349">
          <w:rPr>
            <w:rFonts w:ascii="Century Gothic" w:hAnsi="Century Gothic"/>
            <w:b/>
            <w:bCs/>
            <w:noProof/>
            <w:sz w:val="24"/>
            <w:szCs w:val="24"/>
          </w:rPr>
          <w:fldChar w:fldCharType="end"/>
        </w:r>
      </w:p>
    </w:sdtContent>
  </w:sdt>
  <w:p w14:paraId="36D12E74" w14:textId="77777777" w:rsidR="00B92FB4" w:rsidRPr="00FB689B" w:rsidRDefault="00B92FB4" w:rsidP="00FB6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F6D57" w14:textId="77777777" w:rsidR="00C44486" w:rsidRDefault="00C44486" w:rsidP="00B92FB4">
      <w:pPr>
        <w:spacing w:after="0" w:line="240" w:lineRule="auto"/>
      </w:pPr>
      <w:r>
        <w:separator/>
      </w:r>
    </w:p>
  </w:footnote>
  <w:footnote w:type="continuationSeparator" w:id="0">
    <w:p w14:paraId="25ECEED6" w14:textId="77777777" w:rsidR="00C44486" w:rsidRDefault="00C44486" w:rsidP="00B92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4C91" w14:textId="6666709B" w:rsidR="00B92FB4" w:rsidRDefault="00880D2B" w:rsidP="007D3769">
    <w:pPr>
      <w:pStyle w:val="Header"/>
      <w:jc w:val="center"/>
    </w:pPr>
    <w:r>
      <w:rPr>
        <w:noProof/>
      </w:rPr>
      <mc:AlternateContent>
        <mc:Choice Requires="wpg">
          <w:drawing>
            <wp:anchor distT="0" distB="0" distL="114300" distR="114300" simplePos="0" relativeHeight="251661824" behindDoc="0" locked="0" layoutInCell="1" allowOverlap="1" wp14:anchorId="02FADBE7" wp14:editId="2C832CA7">
              <wp:simplePos x="0" y="0"/>
              <wp:positionH relativeFrom="margin">
                <wp:align>center</wp:align>
              </wp:positionH>
              <wp:positionV relativeFrom="paragraph">
                <wp:posOffset>-453913</wp:posOffset>
              </wp:positionV>
              <wp:extent cx="4162425" cy="657225"/>
              <wp:effectExtent l="0" t="0" r="9525" b="9525"/>
              <wp:wrapNone/>
              <wp:docPr id="28" name="Group 28"/>
              <wp:cNvGraphicFramePr/>
              <a:graphic xmlns:a="http://schemas.openxmlformats.org/drawingml/2006/main">
                <a:graphicData uri="http://schemas.microsoft.com/office/word/2010/wordprocessingGroup">
                  <wpg:wgp>
                    <wpg:cNvGrpSpPr/>
                    <wpg:grpSpPr>
                      <a:xfrm>
                        <a:off x="0" y="0"/>
                        <a:ext cx="4162425" cy="657225"/>
                        <a:chOff x="0" y="0"/>
                        <a:chExt cx="4162425" cy="657225"/>
                      </a:xfrm>
                    </wpg:grpSpPr>
                    <wpg:grpSp>
                      <wpg:cNvPr id="26" name="Group 26"/>
                      <wpg:cNvGrpSpPr/>
                      <wpg:grpSpPr>
                        <a:xfrm>
                          <a:off x="0" y="0"/>
                          <a:ext cx="1743075" cy="657225"/>
                          <a:chOff x="0" y="0"/>
                          <a:chExt cx="1743075" cy="657225"/>
                        </a:xfrm>
                      </wpg:grpSpPr>
                      <pic:pic xmlns:pic="http://schemas.openxmlformats.org/drawingml/2006/picture">
                        <pic:nvPicPr>
                          <pic:cNvPr id="24"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66675"/>
                            <a:ext cx="590550" cy="590550"/>
                          </a:xfrm>
                          <a:prstGeom prst="rect">
                            <a:avLst/>
                          </a:prstGeom>
                          <a:noFill/>
                          <a:ln>
                            <a:noFill/>
                          </a:ln>
                          <a:effectLst/>
                        </pic:spPr>
                      </pic:pic>
                      <wps:wsp>
                        <wps:cNvPr id="25" name="Text Box 6"/>
                        <wps:cNvSpPr txBox="1">
                          <a:spLocks noChangeArrowheads="1"/>
                        </wps:cNvSpPr>
                        <wps:spPr bwMode="auto">
                          <a:xfrm>
                            <a:off x="609600" y="0"/>
                            <a:ext cx="1133475" cy="657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6FD962" w14:textId="77777777" w:rsidR="00880D2B" w:rsidRPr="00D77349" w:rsidRDefault="00880D2B" w:rsidP="00880D2B">
                              <w:pPr>
                                <w:widowControl w:val="0"/>
                                <w:spacing w:after="0" w:line="240" w:lineRule="auto"/>
                                <w:rPr>
                                  <w:rFonts w:ascii="Century Gothic" w:hAnsi="Century Gothic"/>
                                  <w:b/>
                                  <w:bCs/>
                                  <w:color w:val="00928B"/>
                                  <w:sz w:val="28"/>
                                  <w:szCs w:val="28"/>
                                </w:rPr>
                              </w:pPr>
                              <w:r w:rsidRPr="00D77349">
                                <w:rPr>
                                  <w:rFonts w:ascii="Century Gothic" w:hAnsi="Century Gothic"/>
                                  <w:b/>
                                  <w:bCs/>
                                  <w:color w:val="00928B"/>
                                  <w:sz w:val="36"/>
                                  <w:szCs w:val="36"/>
                                </w:rPr>
                                <w:t>BNSSG</w:t>
                              </w:r>
                              <w:r w:rsidRPr="00D77349">
                                <w:rPr>
                                  <w:rFonts w:ascii="Century Gothic" w:hAnsi="Century Gothic"/>
                                  <w:b/>
                                  <w:bCs/>
                                  <w:color w:val="00928B"/>
                                  <w:sz w:val="28"/>
                                  <w:szCs w:val="28"/>
                                </w:rPr>
                                <w:t xml:space="preserve"> </w:t>
                              </w:r>
                              <w:r w:rsidRPr="00D77349">
                                <w:rPr>
                                  <w:rFonts w:ascii="Century Gothic" w:hAnsi="Century Gothic"/>
                                  <w:b/>
                                  <w:bCs/>
                                  <w:color w:val="00928B"/>
                                  <w:sz w:val="28"/>
                                  <w:szCs w:val="28"/>
                                </w:rPr>
                                <w:br/>
                                <w:t>Training Hub</w:t>
                              </w:r>
                            </w:p>
                          </w:txbxContent>
                        </wps:txbx>
                        <wps:bodyPr rot="0" vert="horz" wrap="square" lIns="36576" tIns="36576" rIns="36576" bIns="36576" anchor="t" anchorCtr="0" upright="1">
                          <a:noAutofit/>
                        </wps:bodyPr>
                      </wps:wsp>
                    </wpg:grpSp>
                    <pic:pic xmlns:pic="http://schemas.openxmlformats.org/drawingml/2006/picture">
                      <pic:nvPicPr>
                        <pic:cNvPr id="27" name="Picture 27" descr="Logo, company name&#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219325" y="95250"/>
                          <a:ext cx="1943100" cy="510540"/>
                        </a:xfrm>
                        <a:prstGeom prst="rect">
                          <a:avLst/>
                        </a:prstGeom>
                        <a:noFill/>
                        <a:ln>
                          <a:noFill/>
                        </a:ln>
                        <a:effectLst/>
                      </pic:spPr>
                    </pic:pic>
                  </wpg:wgp>
                </a:graphicData>
              </a:graphic>
              <wp14:sizeRelV relativeFrom="margin">
                <wp14:pctHeight>0</wp14:pctHeight>
              </wp14:sizeRelV>
            </wp:anchor>
          </w:drawing>
        </mc:Choice>
        <mc:Fallback>
          <w:pict>
            <v:group w14:anchorId="02FADBE7" id="Group 28" o:spid="_x0000_s1026" style="position:absolute;left:0;text-align:left;margin-left:0;margin-top:-35.75pt;width:327.75pt;height:51.75pt;z-index:251661824;mso-position-horizontal:center;mso-position-horizontal-relative:margin;mso-height-relative:margin" coordsize="41624,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">
              <v:group id="Group 26" o:spid="_x0000_s1027" style="position:absolute;width:17430;height:6572" coordsize="17430,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top:666;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">
                  <v:imagedata r:id="rId3" o:title=""/>
                </v:shape>
                <v:shapetype id="_x0000_t202" coordsize="21600,21600" o:spt="202" path="m,l,21600r21600,l21600,xe">
                  <v:stroke joinstyle="miter"/>
                  <v:path gradientshapeok="t" o:connecttype="rect"/>
                </v:shapetype>
                <v:shape id="Text Box 6" o:spid="_x0000_s1029" type="#_x0000_t202" style="position:absolute;left:6096;width:11334;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u9wwAAANsAAAAPAAAAZHJzL2Rvd25yZXYueG1sRI9Pi8Iw&#10;FMTvwn6H8Bb2pum66E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KuZrvcMAAADbAAAADwAA&#10;AAAAAAAAAAAAAAAHAgAAZHJzL2Rvd25yZXYueG1sUEsFBgAAAAADAAMAtwAAAPcCAAAAAA==&#10;" filled="f" stroked="f" strokecolor="black [0]" insetpen="t">
                  <v:textbox inset="2.88pt,2.88pt,2.88pt,2.88pt">
                    <w:txbxContent>
                      <w:p w14:paraId="486FD962" w14:textId="77777777" w:rsidR="00880D2B" w:rsidRPr="00D77349" w:rsidRDefault="00880D2B" w:rsidP="00880D2B">
                        <w:pPr>
                          <w:widowControl w:val="0"/>
                          <w:spacing w:after="0" w:line="240" w:lineRule="auto"/>
                          <w:rPr>
                            <w:rFonts w:ascii="Century Gothic" w:hAnsi="Century Gothic"/>
                            <w:b/>
                            <w:bCs/>
                            <w:color w:val="00928B"/>
                            <w:sz w:val="28"/>
                            <w:szCs w:val="28"/>
                          </w:rPr>
                        </w:pPr>
                        <w:r w:rsidRPr="00D77349">
                          <w:rPr>
                            <w:rFonts w:ascii="Century Gothic" w:hAnsi="Century Gothic"/>
                            <w:b/>
                            <w:bCs/>
                            <w:color w:val="00928B"/>
                            <w:sz w:val="36"/>
                            <w:szCs w:val="36"/>
                          </w:rPr>
                          <w:t>BNSSG</w:t>
                        </w:r>
                        <w:r w:rsidRPr="00D77349">
                          <w:rPr>
                            <w:rFonts w:ascii="Century Gothic" w:hAnsi="Century Gothic"/>
                            <w:b/>
                            <w:bCs/>
                            <w:color w:val="00928B"/>
                            <w:sz w:val="28"/>
                            <w:szCs w:val="28"/>
                          </w:rPr>
                          <w:t xml:space="preserve"> </w:t>
                        </w:r>
                        <w:r w:rsidRPr="00D77349">
                          <w:rPr>
                            <w:rFonts w:ascii="Century Gothic" w:hAnsi="Century Gothic"/>
                            <w:b/>
                            <w:bCs/>
                            <w:color w:val="00928B"/>
                            <w:sz w:val="28"/>
                            <w:szCs w:val="28"/>
                          </w:rPr>
                          <w:br/>
                          <w:t>Training Hub</w:t>
                        </w:r>
                      </w:p>
                    </w:txbxContent>
                  </v:textbox>
                </v:shape>
              </v:group>
              <v:shape id="Picture 27" o:spid="_x0000_s1030" type="#_x0000_t75" alt="Logo, company name&#10;&#10;Description automatically generated" style="position:absolute;left:22193;top:952;width:19431;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">
                <v:imagedata r:id="rId4" o:title="Logo, company name&#10;&#10;Description automatically generated"/>
              </v:shape>
              <w10:wrap anchorx="margin"/>
            </v:group>
          </w:pict>
        </mc:Fallback>
      </mc:AlternateContent>
    </w:r>
    <w:r w:rsidR="00B92FB4">
      <w:rPr>
        <w:noProof/>
      </w:rPr>
      <mc:AlternateContent>
        <mc:Choice Requires="wpg">
          <w:drawing>
            <wp:anchor distT="0" distB="0" distL="114300" distR="114300" simplePos="0" relativeHeight="251655680" behindDoc="0" locked="0" layoutInCell="1" allowOverlap="1" wp14:anchorId="7C2A1FBA" wp14:editId="0B7D7DB9">
              <wp:simplePos x="0" y="0"/>
              <wp:positionH relativeFrom="column">
                <wp:posOffset>9039225</wp:posOffset>
              </wp:positionH>
              <wp:positionV relativeFrom="paragraph">
                <wp:posOffset>-1078230</wp:posOffset>
              </wp:positionV>
              <wp:extent cx="1425559" cy="1428750"/>
              <wp:effectExtent l="0" t="0" r="3810" b="0"/>
              <wp:wrapNone/>
              <wp:docPr id="35" name="Group 35"/>
              <wp:cNvGraphicFramePr/>
              <a:graphic xmlns:a="http://schemas.openxmlformats.org/drawingml/2006/main">
                <a:graphicData uri="http://schemas.microsoft.com/office/word/2010/wordprocessingGroup">
                  <wpg:wgp>
                    <wpg:cNvGrpSpPr/>
                    <wpg:grpSpPr>
                      <a:xfrm>
                        <a:off x="0" y="0"/>
                        <a:ext cx="1425559" cy="1428750"/>
                        <a:chOff x="0" y="0"/>
                        <a:chExt cx="1792052" cy="1796442"/>
                      </a:xfrm>
                    </wpg:grpSpPr>
                    <wps:wsp>
                      <wps:cNvPr id="36" name="AutoShape 11"/>
                      <wps:cNvSpPr>
                        <a:spLocks noChangeArrowheads="1"/>
                      </wps:cNvSpPr>
                      <wps:spPr bwMode="auto">
                        <a:xfrm>
                          <a:off x="0" y="0"/>
                          <a:ext cx="1792052" cy="1792052"/>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AutoShape 12"/>
                      <wps:cNvSpPr>
                        <a:spLocks noChangeArrowheads="1"/>
                      </wps:cNvSpPr>
                      <wps:spPr bwMode="auto">
                        <a:xfrm>
                          <a:off x="0" y="790575"/>
                          <a:ext cx="1005867" cy="1005867"/>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5B7033" id="Group 35" o:spid="_x0000_s1026" style="position:absolute;margin-left:711.75pt;margin-top:-84.9pt;width:112.25pt;height:112.5pt;z-index:251655680;mso-width-relative:margin;mso-height-relative:margin" coordsize="17920,1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">
              <v:shapetype id="_x0000_t4" coordsize="21600,21600" o:spt="4" path="m10800,l,10800,10800,21600,21600,10800xe">
                <v:stroke joinstyle="miter"/>
                <v:path gradientshapeok="t" o:connecttype="rect" textboxrect="5400,5400,16200,16200"/>
              </v:shapetype>
              <v:shape id="AutoShape 11" o:spid="_x0000_s1027" type="#_x0000_t4" style="position:absolute;width:17920;height:1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" fillcolor="#00b0f0" stroked="f" strokecolor="black [0]" strokeweight="2pt">
                <v:fill opacity="35980f"/>
                <v:shadow color="black [0]"/>
                <v:textbox inset="2.88pt,2.88pt,2.88pt,2.88pt"/>
              </v:shape>
              <v:shape id="AutoShape 12" o:spid="_x0000_s1028" type="#_x0000_t4" style="position:absolute;top:7905;width:10058;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" fillcolor="#00b0f0" stroked="f" strokecolor="black [0]" strokeweight="2pt">
                <v:fill opacity="35980f"/>
                <v:shadow color="black [0]"/>
                <v:textbox inset="2.88pt,2.88pt,2.88pt,2.88p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6B9"/>
    <w:multiLevelType w:val="multilevel"/>
    <w:tmpl w:val="D3D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A75A6"/>
    <w:multiLevelType w:val="hybridMultilevel"/>
    <w:tmpl w:val="4CB0635C"/>
    <w:lvl w:ilvl="0" w:tplc="3BF80FCE">
      <w:start w:val="1"/>
      <w:numFmt w:val="bullet"/>
      <w:lvlText w:val="•"/>
      <w:lvlJc w:val="left"/>
      <w:pPr>
        <w:tabs>
          <w:tab w:val="num" w:pos="720"/>
        </w:tabs>
        <w:ind w:left="720" w:hanging="360"/>
      </w:pPr>
      <w:rPr>
        <w:rFonts w:ascii="Arial" w:hAnsi="Arial" w:hint="default"/>
      </w:rPr>
    </w:lvl>
    <w:lvl w:ilvl="1" w:tplc="A78C0F66" w:tentative="1">
      <w:start w:val="1"/>
      <w:numFmt w:val="bullet"/>
      <w:lvlText w:val="•"/>
      <w:lvlJc w:val="left"/>
      <w:pPr>
        <w:tabs>
          <w:tab w:val="num" w:pos="1440"/>
        </w:tabs>
        <w:ind w:left="1440" w:hanging="360"/>
      </w:pPr>
      <w:rPr>
        <w:rFonts w:ascii="Arial" w:hAnsi="Arial" w:hint="default"/>
      </w:rPr>
    </w:lvl>
    <w:lvl w:ilvl="2" w:tplc="14F6745E" w:tentative="1">
      <w:start w:val="1"/>
      <w:numFmt w:val="bullet"/>
      <w:lvlText w:val="•"/>
      <w:lvlJc w:val="left"/>
      <w:pPr>
        <w:tabs>
          <w:tab w:val="num" w:pos="2160"/>
        </w:tabs>
        <w:ind w:left="2160" w:hanging="360"/>
      </w:pPr>
      <w:rPr>
        <w:rFonts w:ascii="Arial" w:hAnsi="Arial" w:hint="default"/>
      </w:rPr>
    </w:lvl>
    <w:lvl w:ilvl="3" w:tplc="ABFA1D70" w:tentative="1">
      <w:start w:val="1"/>
      <w:numFmt w:val="bullet"/>
      <w:lvlText w:val="•"/>
      <w:lvlJc w:val="left"/>
      <w:pPr>
        <w:tabs>
          <w:tab w:val="num" w:pos="2880"/>
        </w:tabs>
        <w:ind w:left="2880" w:hanging="360"/>
      </w:pPr>
      <w:rPr>
        <w:rFonts w:ascii="Arial" w:hAnsi="Arial" w:hint="default"/>
      </w:rPr>
    </w:lvl>
    <w:lvl w:ilvl="4" w:tplc="A8007F8A" w:tentative="1">
      <w:start w:val="1"/>
      <w:numFmt w:val="bullet"/>
      <w:lvlText w:val="•"/>
      <w:lvlJc w:val="left"/>
      <w:pPr>
        <w:tabs>
          <w:tab w:val="num" w:pos="3600"/>
        </w:tabs>
        <w:ind w:left="3600" w:hanging="360"/>
      </w:pPr>
      <w:rPr>
        <w:rFonts w:ascii="Arial" w:hAnsi="Arial" w:hint="default"/>
      </w:rPr>
    </w:lvl>
    <w:lvl w:ilvl="5" w:tplc="79506A20" w:tentative="1">
      <w:start w:val="1"/>
      <w:numFmt w:val="bullet"/>
      <w:lvlText w:val="•"/>
      <w:lvlJc w:val="left"/>
      <w:pPr>
        <w:tabs>
          <w:tab w:val="num" w:pos="4320"/>
        </w:tabs>
        <w:ind w:left="4320" w:hanging="360"/>
      </w:pPr>
      <w:rPr>
        <w:rFonts w:ascii="Arial" w:hAnsi="Arial" w:hint="default"/>
      </w:rPr>
    </w:lvl>
    <w:lvl w:ilvl="6" w:tplc="ABA46638" w:tentative="1">
      <w:start w:val="1"/>
      <w:numFmt w:val="bullet"/>
      <w:lvlText w:val="•"/>
      <w:lvlJc w:val="left"/>
      <w:pPr>
        <w:tabs>
          <w:tab w:val="num" w:pos="5040"/>
        </w:tabs>
        <w:ind w:left="5040" w:hanging="360"/>
      </w:pPr>
      <w:rPr>
        <w:rFonts w:ascii="Arial" w:hAnsi="Arial" w:hint="default"/>
      </w:rPr>
    </w:lvl>
    <w:lvl w:ilvl="7" w:tplc="E618CC9C" w:tentative="1">
      <w:start w:val="1"/>
      <w:numFmt w:val="bullet"/>
      <w:lvlText w:val="•"/>
      <w:lvlJc w:val="left"/>
      <w:pPr>
        <w:tabs>
          <w:tab w:val="num" w:pos="5760"/>
        </w:tabs>
        <w:ind w:left="5760" w:hanging="360"/>
      </w:pPr>
      <w:rPr>
        <w:rFonts w:ascii="Arial" w:hAnsi="Arial" w:hint="default"/>
      </w:rPr>
    </w:lvl>
    <w:lvl w:ilvl="8" w:tplc="0A8AA2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EF2A89"/>
    <w:multiLevelType w:val="multilevel"/>
    <w:tmpl w:val="EB9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65414"/>
    <w:multiLevelType w:val="hybridMultilevel"/>
    <w:tmpl w:val="4A7862B0"/>
    <w:lvl w:ilvl="0" w:tplc="0809000F">
      <w:start w:val="1"/>
      <w:numFmt w:val="decimal"/>
      <w:lvlText w:val="%1."/>
      <w:lvlJc w:val="left"/>
      <w:pPr>
        <w:ind w:left="720" w:hanging="360"/>
      </w:pPr>
      <w:rPr>
        <w:rFonts w:hint="default"/>
      </w:rPr>
    </w:lvl>
    <w:lvl w:ilvl="1" w:tplc="7DA80BAA">
      <w:numFmt w:val="bullet"/>
      <w:lvlText w:val="•"/>
      <w:lvlJc w:val="left"/>
      <w:pPr>
        <w:ind w:left="1644" w:hanging="564"/>
      </w:pPr>
      <w:rPr>
        <w:rFonts w:ascii="Century Gothic" w:eastAsiaTheme="minorHAnsi" w:hAnsi="Century Gothic"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44FF4"/>
    <w:multiLevelType w:val="hybridMultilevel"/>
    <w:tmpl w:val="E7A64D3C"/>
    <w:lvl w:ilvl="0" w:tplc="8FA4ECBE">
      <w:start w:val="1"/>
      <w:numFmt w:val="decimal"/>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82DFE"/>
    <w:multiLevelType w:val="hybridMultilevel"/>
    <w:tmpl w:val="8ABC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F550E"/>
    <w:multiLevelType w:val="multilevel"/>
    <w:tmpl w:val="7D18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CC2C65"/>
    <w:multiLevelType w:val="hybridMultilevel"/>
    <w:tmpl w:val="E6FCF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8054A"/>
    <w:multiLevelType w:val="hybridMultilevel"/>
    <w:tmpl w:val="2A383156"/>
    <w:lvl w:ilvl="0" w:tplc="FB348E3A">
      <w:start w:val="1"/>
      <w:numFmt w:val="decimal"/>
      <w:lvlText w:val="%1."/>
      <w:lvlJc w:val="left"/>
      <w:pPr>
        <w:ind w:left="720" w:hanging="360"/>
      </w:pPr>
    </w:lvl>
    <w:lvl w:ilvl="1" w:tplc="ED34979A">
      <w:start w:val="1"/>
      <w:numFmt w:val="lowerLetter"/>
      <w:lvlText w:val="%2."/>
      <w:lvlJc w:val="left"/>
      <w:pPr>
        <w:ind w:left="1440" w:hanging="360"/>
      </w:pPr>
    </w:lvl>
    <w:lvl w:ilvl="2" w:tplc="72DCDFC4">
      <w:start w:val="1"/>
      <w:numFmt w:val="lowerRoman"/>
      <w:lvlText w:val="%3."/>
      <w:lvlJc w:val="right"/>
      <w:pPr>
        <w:ind w:left="2160" w:hanging="180"/>
      </w:pPr>
    </w:lvl>
    <w:lvl w:ilvl="3" w:tplc="11F2B552">
      <w:start w:val="1"/>
      <w:numFmt w:val="decimal"/>
      <w:lvlText w:val="%4."/>
      <w:lvlJc w:val="left"/>
      <w:pPr>
        <w:ind w:left="2880" w:hanging="360"/>
      </w:pPr>
    </w:lvl>
    <w:lvl w:ilvl="4" w:tplc="7DD24CB0">
      <w:start w:val="1"/>
      <w:numFmt w:val="lowerLetter"/>
      <w:lvlText w:val="%5."/>
      <w:lvlJc w:val="left"/>
      <w:pPr>
        <w:ind w:left="3600" w:hanging="360"/>
      </w:pPr>
    </w:lvl>
    <w:lvl w:ilvl="5" w:tplc="6BAE7ADE">
      <w:start w:val="1"/>
      <w:numFmt w:val="lowerRoman"/>
      <w:lvlText w:val="%6."/>
      <w:lvlJc w:val="right"/>
      <w:pPr>
        <w:ind w:left="4320" w:hanging="180"/>
      </w:pPr>
    </w:lvl>
    <w:lvl w:ilvl="6" w:tplc="F2205964">
      <w:start w:val="1"/>
      <w:numFmt w:val="decimal"/>
      <w:lvlText w:val="%7."/>
      <w:lvlJc w:val="left"/>
      <w:pPr>
        <w:ind w:left="5040" w:hanging="360"/>
      </w:pPr>
    </w:lvl>
    <w:lvl w:ilvl="7" w:tplc="C958D168">
      <w:start w:val="1"/>
      <w:numFmt w:val="lowerLetter"/>
      <w:lvlText w:val="%8."/>
      <w:lvlJc w:val="left"/>
      <w:pPr>
        <w:ind w:left="5760" w:hanging="360"/>
      </w:pPr>
    </w:lvl>
    <w:lvl w:ilvl="8" w:tplc="32B84DCE">
      <w:start w:val="1"/>
      <w:numFmt w:val="lowerRoman"/>
      <w:lvlText w:val="%9."/>
      <w:lvlJc w:val="right"/>
      <w:pPr>
        <w:ind w:left="6480" w:hanging="180"/>
      </w:pPr>
    </w:lvl>
  </w:abstractNum>
  <w:abstractNum w:abstractNumId="9" w15:restartNumberingAfterBreak="0">
    <w:nsid w:val="369D5330"/>
    <w:multiLevelType w:val="multilevel"/>
    <w:tmpl w:val="4D10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E87FC2"/>
    <w:multiLevelType w:val="hybridMultilevel"/>
    <w:tmpl w:val="64987FC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D4F93"/>
    <w:multiLevelType w:val="hybridMultilevel"/>
    <w:tmpl w:val="F66E9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FF6AA3"/>
    <w:multiLevelType w:val="hybridMultilevel"/>
    <w:tmpl w:val="5FA0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30526"/>
    <w:multiLevelType w:val="multilevel"/>
    <w:tmpl w:val="81C2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74EA6"/>
    <w:multiLevelType w:val="hybridMultilevel"/>
    <w:tmpl w:val="0760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92DCB"/>
    <w:multiLevelType w:val="hybridMultilevel"/>
    <w:tmpl w:val="2168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30CA5"/>
    <w:multiLevelType w:val="multilevel"/>
    <w:tmpl w:val="AEA4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717731"/>
    <w:multiLevelType w:val="hybridMultilevel"/>
    <w:tmpl w:val="D44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E4118"/>
    <w:multiLevelType w:val="hybridMultilevel"/>
    <w:tmpl w:val="F114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D71FF"/>
    <w:multiLevelType w:val="hybridMultilevel"/>
    <w:tmpl w:val="2E443E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9B640F3"/>
    <w:multiLevelType w:val="hybridMultilevel"/>
    <w:tmpl w:val="F9F4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66E0A"/>
    <w:multiLevelType w:val="hybridMultilevel"/>
    <w:tmpl w:val="9D22964C"/>
    <w:lvl w:ilvl="0" w:tplc="7DA22F4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D2E1A"/>
    <w:multiLevelType w:val="hybridMultilevel"/>
    <w:tmpl w:val="6FBAC03A"/>
    <w:lvl w:ilvl="0" w:tplc="DB0CDF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FF56A6"/>
    <w:multiLevelType w:val="multilevel"/>
    <w:tmpl w:val="EC2C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1733947">
    <w:abstractNumId w:val="15"/>
  </w:num>
  <w:num w:numId="2" w16cid:durableId="835849649">
    <w:abstractNumId w:val="8"/>
  </w:num>
  <w:num w:numId="3" w16cid:durableId="1871407126">
    <w:abstractNumId w:val="1"/>
  </w:num>
  <w:num w:numId="4" w16cid:durableId="1850564887">
    <w:abstractNumId w:val="3"/>
  </w:num>
  <w:num w:numId="5" w16cid:durableId="189950260">
    <w:abstractNumId w:val="7"/>
  </w:num>
  <w:num w:numId="6" w16cid:durableId="1008170393">
    <w:abstractNumId w:val="22"/>
  </w:num>
  <w:num w:numId="7" w16cid:durableId="883253518">
    <w:abstractNumId w:val="5"/>
  </w:num>
  <w:num w:numId="8" w16cid:durableId="314532568">
    <w:abstractNumId w:val="10"/>
  </w:num>
  <w:num w:numId="9" w16cid:durableId="796990817">
    <w:abstractNumId w:val="21"/>
  </w:num>
  <w:num w:numId="10" w16cid:durableId="1840920141">
    <w:abstractNumId w:val="17"/>
  </w:num>
  <w:num w:numId="11" w16cid:durableId="349794149">
    <w:abstractNumId w:val="4"/>
  </w:num>
  <w:num w:numId="12" w16cid:durableId="700059407">
    <w:abstractNumId w:val="18"/>
  </w:num>
  <w:num w:numId="13" w16cid:durableId="1415473224">
    <w:abstractNumId w:val="19"/>
  </w:num>
  <w:num w:numId="14" w16cid:durableId="1891073327">
    <w:abstractNumId w:val="12"/>
  </w:num>
  <w:num w:numId="15" w16cid:durableId="348457198">
    <w:abstractNumId w:val="14"/>
  </w:num>
  <w:num w:numId="16" w16cid:durableId="723941896">
    <w:abstractNumId w:val="20"/>
  </w:num>
  <w:num w:numId="17" w16cid:durableId="2822660">
    <w:abstractNumId w:val="13"/>
  </w:num>
  <w:num w:numId="18" w16cid:durableId="1028528561">
    <w:abstractNumId w:val="23"/>
  </w:num>
  <w:num w:numId="19" w16cid:durableId="1173640823">
    <w:abstractNumId w:val="9"/>
  </w:num>
  <w:num w:numId="20" w16cid:durableId="1648394185">
    <w:abstractNumId w:val="0"/>
  </w:num>
  <w:num w:numId="21" w16cid:durableId="2062053349">
    <w:abstractNumId w:val="2"/>
  </w:num>
  <w:num w:numId="22" w16cid:durableId="1327053322">
    <w:abstractNumId w:val="16"/>
  </w:num>
  <w:num w:numId="23" w16cid:durableId="639849028">
    <w:abstractNumId w:val="6"/>
  </w:num>
  <w:num w:numId="24" w16cid:durableId="956788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TW0NLQ0MDU0sjRU0lEKTi0uzszPAykwqwUA9nYtHiwAAAA="/>
  </w:docVars>
  <w:rsids>
    <w:rsidRoot w:val="00B92FB4"/>
    <w:rsid w:val="00000EEF"/>
    <w:rsid w:val="00020EC1"/>
    <w:rsid w:val="00026BA5"/>
    <w:rsid w:val="000759BD"/>
    <w:rsid w:val="000B6AD1"/>
    <w:rsid w:val="000E43F7"/>
    <w:rsid w:val="000E5BA1"/>
    <w:rsid w:val="000F17B0"/>
    <w:rsid w:val="001165DB"/>
    <w:rsid w:val="00131AA0"/>
    <w:rsid w:val="00131D8B"/>
    <w:rsid w:val="00136FB6"/>
    <w:rsid w:val="001411A3"/>
    <w:rsid w:val="00151456"/>
    <w:rsid w:val="00151EF8"/>
    <w:rsid w:val="00201B45"/>
    <w:rsid w:val="0022212F"/>
    <w:rsid w:val="00245C09"/>
    <w:rsid w:val="00295AF3"/>
    <w:rsid w:val="002A69F0"/>
    <w:rsid w:val="002E4343"/>
    <w:rsid w:val="002F588B"/>
    <w:rsid w:val="002F7CF6"/>
    <w:rsid w:val="003A33C8"/>
    <w:rsid w:val="003B0C66"/>
    <w:rsid w:val="003B337D"/>
    <w:rsid w:val="003E4B56"/>
    <w:rsid w:val="00401260"/>
    <w:rsid w:val="00426EF2"/>
    <w:rsid w:val="00447BCB"/>
    <w:rsid w:val="00465C57"/>
    <w:rsid w:val="00472EFA"/>
    <w:rsid w:val="004B6C12"/>
    <w:rsid w:val="004D02E2"/>
    <w:rsid w:val="004D4051"/>
    <w:rsid w:val="004D452B"/>
    <w:rsid w:val="004D6C9A"/>
    <w:rsid w:val="004D7B76"/>
    <w:rsid w:val="00537485"/>
    <w:rsid w:val="00537F5B"/>
    <w:rsid w:val="005631EA"/>
    <w:rsid w:val="00577014"/>
    <w:rsid w:val="005B31A3"/>
    <w:rsid w:val="005B5A6B"/>
    <w:rsid w:val="005C01EC"/>
    <w:rsid w:val="005D0A6D"/>
    <w:rsid w:val="005F6EFA"/>
    <w:rsid w:val="00603FDD"/>
    <w:rsid w:val="00611AC8"/>
    <w:rsid w:val="00620A44"/>
    <w:rsid w:val="00646368"/>
    <w:rsid w:val="00672F90"/>
    <w:rsid w:val="006804B9"/>
    <w:rsid w:val="006B4539"/>
    <w:rsid w:val="006B69D4"/>
    <w:rsid w:val="006C4A7A"/>
    <w:rsid w:val="007929D0"/>
    <w:rsid w:val="007C6AF8"/>
    <w:rsid w:val="007D09B0"/>
    <w:rsid w:val="007D3769"/>
    <w:rsid w:val="0082738B"/>
    <w:rsid w:val="00830C20"/>
    <w:rsid w:val="00865F21"/>
    <w:rsid w:val="00871D9E"/>
    <w:rsid w:val="00876A68"/>
    <w:rsid w:val="00880D2B"/>
    <w:rsid w:val="008A6D21"/>
    <w:rsid w:val="008B58F9"/>
    <w:rsid w:val="00933C15"/>
    <w:rsid w:val="00936E47"/>
    <w:rsid w:val="00941F8B"/>
    <w:rsid w:val="00962D1A"/>
    <w:rsid w:val="00965D12"/>
    <w:rsid w:val="00994297"/>
    <w:rsid w:val="009E4704"/>
    <w:rsid w:val="009E7972"/>
    <w:rsid w:val="00A02E44"/>
    <w:rsid w:val="00A06A66"/>
    <w:rsid w:val="00A31D1F"/>
    <w:rsid w:val="00A3624B"/>
    <w:rsid w:val="00A36AAE"/>
    <w:rsid w:val="00A45150"/>
    <w:rsid w:val="00A97363"/>
    <w:rsid w:val="00AB7A6C"/>
    <w:rsid w:val="00AC4A39"/>
    <w:rsid w:val="00AE3E53"/>
    <w:rsid w:val="00B0577C"/>
    <w:rsid w:val="00B23258"/>
    <w:rsid w:val="00B51B4B"/>
    <w:rsid w:val="00B92FB4"/>
    <w:rsid w:val="00C1734E"/>
    <w:rsid w:val="00C2167F"/>
    <w:rsid w:val="00C40A8B"/>
    <w:rsid w:val="00C44486"/>
    <w:rsid w:val="00C73D42"/>
    <w:rsid w:val="00CA6D4C"/>
    <w:rsid w:val="00CE03AE"/>
    <w:rsid w:val="00D209D1"/>
    <w:rsid w:val="00D84A3B"/>
    <w:rsid w:val="00DD00E1"/>
    <w:rsid w:val="00DD1732"/>
    <w:rsid w:val="00DD7500"/>
    <w:rsid w:val="00DF625B"/>
    <w:rsid w:val="00E06D24"/>
    <w:rsid w:val="00E42F50"/>
    <w:rsid w:val="00E44B10"/>
    <w:rsid w:val="00E66699"/>
    <w:rsid w:val="00ED16A6"/>
    <w:rsid w:val="00EF4B64"/>
    <w:rsid w:val="00EF4FC4"/>
    <w:rsid w:val="00F05361"/>
    <w:rsid w:val="00F269AA"/>
    <w:rsid w:val="00FB689B"/>
    <w:rsid w:val="00FC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9732"/>
  <w15:chartTrackingRefBased/>
  <w15:docId w15:val="{F0E3DF3C-C906-4667-B2B7-228D20C4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FB4"/>
  </w:style>
  <w:style w:type="paragraph" w:styleId="Footer">
    <w:name w:val="footer"/>
    <w:basedOn w:val="Normal"/>
    <w:link w:val="FooterChar"/>
    <w:uiPriority w:val="99"/>
    <w:unhideWhenUsed/>
    <w:rsid w:val="00B92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FB4"/>
  </w:style>
  <w:style w:type="table" w:customStyle="1" w:styleId="TableGrid1">
    <w:name w:val="Table Grid1"/>
    <w:basedOn w:val="TableNormal"/>
    <w:next w:val="TableGrid"/>
    <w:uiPriority w:val="39"/>
    <w:rsid w:val="0053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FC4"/>
    <w:rPr>
      <w:color w:val="0563C1" w:themeColor="hyperlink"/>
      <w:u w:val="single"/>
    </w:rPr>
  </w:style>
  <w:style w:type="character" w:styleId="UnresolvedMention">
    <w:name w:val="Unresolved Mention"/>
    <w:basedOn w:val="DefaultParagraphFont"/>
    <w:uiPriority w:val="99"/>
    <w:semiHidden/>
    <w:unhideWhenUsed/>
    <w:rsid w:val="00EF4FC4"/>
    <w:rPr>
      <w:color w:val="605E5C"/>
      <w:shd w:val="clear" w:color="auto" w:fill="E1DFDD"/>
    </w:rPr>
  </w:style>
  <w:style w:type="table" w:customStyle="1" w:styleId="TableGrid11">
    <w:name w:val="Table Grid11"/>
    <w:basedOn w:val="TableNormal"/>
    <w:next w:val="TableGrid"/>
    <w:uiPriority w:val="39"/>
    <w:rsid w:val="00A3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5F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65F21"/>
  </w:style>
  <w:style w:type="character" w:customStyle="1" w:styleId="eop">
    <w:name w:val="eop"/>
    <w:basedOn w:val="DefaultParagraphFont"/>
    <w:rsid w:val="00865F21"/>
  </w:style>
  <w:style w:type="paragraph" w:styleId="NormalWeb">
    <w:name w:val="Normal (Web)"/>
    <w:basedOn w:val="Normal"/>
    <w:uiPriority w:val="99"/>
    <w:semiHidden/>
    <w:unhideWhenUsed/>
    <w:rsid w:val="006C4A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C4A7A"/>
    <w:rPr>
      <w:color w:val="954F72" w:themeColor="followedHyperlink"/>
      <w:u w:val="single"/>
    </w:rPr>
  </w:style>
  <w:style w:type="paragraph" w:styleId="ListParagraph">
    <w:name w:val="List Paragraph"/>
    <w:basedOn w:val="Normal"/>
    <w:uiPriority w:val="34"/>
    <w:qFormat/>
    <w:rsid w:val="006C4A7A"/>
    <w:pPr>
      <w:ind w:left="720"/>
      <w:contextualSpacing/>
    </w:pPr>
  </w:style>
  <w:style w:type="character" w:styleId="Strong">
    <w:name w:val="Strong"/>
    <w:basedOn w:val="DefaultParagraphFont"/>
    <w:uiPriority w:val="22"/>
    <w:qFormat/>
    <w:rsid w:val="00F26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5025">
      <w:bodyDiv w:val="1"/>
      <w:marLeft w:val="0"/>
      <w:marRight w:val="0"/>
      <w:marTop w:val="0"/>
      <w:marBottom w:val="0"/>
      <w:divBdr>
        <w:top w:val="none" w:sz="0" w:space="0" w:color="auto"/>
        <w:left w:val="none" w:sz="0" w:space="0" w:color="auto"/>
        <w:bottom w:val="none" w:sz="0" w:space="0" w:color="auto"/>
        <w:right w:val="none" w:sz="0" w:space="0" w:color="auto"/>
      </w:divBdr>
    </w:div>
    <w:div w:id="360857986">
      <w:bodyDiv w:val="1"/>
      <w:marLeft w:val="0"/>
      <w:marRight w:val="0"/>
      <w:marTop w:val="0"/>
      <w:marBottom w:val="0"/>
      <w:divBdr>
        <w:top w:val="none" w:sz="0" w:space="0" w:color="auto"/>
        <w:left w:val="none" w:sz="0" w:space="0" w:color="auto"/>
        <w:bottom w:val="none" w:sz="0" w:space="0" w:color="auto"/>
        <w:right w:val="none" w:sz="0" w:space="0" w:color="auto"/>
      </w:divBdr>
    </w:div>
    <w:div w:id="1051345827">
      <w:bodyDiv w:val="1"/>
      <w:marLeft w:val="0"/>
      <w:marRight w:val="0"/>
      <w:marTop w:val="0"/>
      <w:marBottom w:val="0"/>
      <w:divBdr>
        <w:top w:val="none" w:sz="0" w:space="0" w:color="auto"/>
        <w:left w:val="none" w:sz="0" w:space="0" w:color="auto"/>
        <w:bottom w:val="none" w:sz="0" w:space="0" w:color="auto"/>
        <w:right w:val="none" w:sz="0" w:space="0" w:color="auto"/>
      </w:divBdr>
      <w:divsChild>
        <w:div w:id="1206988084">
          <w:marLeft w:val="0"/>
          <w:marRight w:val="0"/>
          <w:marTop w:val="0"/>
          <w:marBottom w:val="0"/>
          <w:divBdr>
            <w:top w:val="none" w:sz="0" w:space="0" w:color="auto"/>
            <w:left w:val="none" w:sz="0" w:space="0" w:color="auto"/>
            <w:bottom w:val="none" w:sz="0" w:space="0" w:color="auto"/>
            <w:right w:val="none" w:sz="0" w:space="0" w:color="auto"/>
          </w:divBdr>
          <w:divsChild>
            <w:div w:id="589895266">
              <w:marLeft w:val="0"/>
              <w:marRight w:val="0"/>
              <w:marTop w:val="0"/>
              <w:marBottom w:val="0"/>
              <w:divBdr>
                <w:top w:val="none" w:sz="0" w:space="0" w:color="auto"/>
                <w:left w:val="none" w:sz="0" w:space="0" w:color="auto"/>
                <w:bottom w:val="none" w:sz="0" w:space="0" w:color="auto"/>
                <w:right w:val="none" w:sz="0" w:space="0" w:color="auto"/>
              </w:divBdr>
            </w:div>
          </w:divsChild>
        </w:div>
        <w:div w:id="1955668640">
          <w:marLeft w:val="0"/>
          <w:marRight w:val="0"/>
          <w:marTop w:val="0"/>
          <w:marBottom w:val="0"/>
          <w:divBdr>
            <w:top w:val="none" w:sz="0" w:space="0" w:color="auto"/>
            <w:left w:val="none" w:sz="0" w:space="0" w:color="auto"/>
            <w:bottom w:val="none" w:sz="0" w:space="0" w:color="auto"/>
            <w:right w:val="none" w:sz="0" w:space="0" w:color="auto"/>
          </w:divBdr>
          <w:divsChild>
            <w:div w:id="893352685">
              <w:marLeft w:val="0"/>
              <w:marRight w:val="0"/>
              <w:marTop w:val="0"/>
              <w:marBottom w:val="0"/>
              <w:divBdr>
                <w:top w:val="none" w:sz="0" w:space="0" w:color="auto"/>
                <w:left w:val="none" w:sz="0" w:space="0" w:color="auto"/>
                <w:bottom w:val="none" w:sz="0" w:space="0" w:color="auto"/>
                <w:right w:val="none" w:sz="0" w:space="0" w:color="auto"/>
              </w:divBdr>
            </w:div>
          </w:divsChild>
        </w:div>
        <w:div w:id="2075002186">
          <w:marLeft w:val="0"/>
          <w:marRight w:val="0"/>
          <w:marTop w:val="0"/>
          <w:marBottom w:val="0"/>
          <w:divBdr>
            <w:top w:val="none" w:sz="0" w:space="0" w:color="auto"/>
            <w:left w:val="none" w:sz="0" w:space="0" w:color="auto"/>
            <w:bottom w:val="none" w:sz="0" w:space="0" w:color="auto"/>
            <w:right w:val="none" w:sz="0" w:space="0" w:color="auto"/>
          </w:divBdr>
          <w:divsChild>
            <w:div w:id="1802068181">
              <w:marLeft w:val="0"/>
              <w:marRight w:val="0"/>
              <w:marTop w:val="0"/>
              <w:marBottom w:val="0"/>
              <w:divBdr>
                <w:top w:val="none" w:sz="0" w:space="0" w:color="auto"/>
                <w:left w:val="none" w:sz="0" w:space="0" w:color="auto"/>
                <w:bottom w:val="none" w:sz="0" w:space="0" w:color="auto"/>
                <w:right w:val="none" w:sz="0" w:space="0" w:color="auto"/>
              </w:divBdr>
            </w:div>
          </w:divsChild>
        </w:div>
        <w:div w:id="1598823996">
          <w:marLeft w:val="0"/>
          <w:marRight w:val="0"/>
          <w:marTop w:val="0"/>
          <w:marBottom w:val="0"/>
          <w:divBdr>
            <w:top w:val="none" w:sz="0" w:space="0" w:color="auto"/>
            <w:left w:val="none" w:sz="0" w:space="0" w:color="auto"/>
            <w:bottom w:val="none" w:sz="0" w:space="0" w:color="auto"/>
            <w:right w:val="none" w:sz="0" w:space="0" w:color="auto"/>
          </w:divBdr>
          <w:divsChild>
            <w:div w:id="1165053211">
              <w:marLeft w:val="0"/>
              <w:marRight w:val="0"/>
              <w:marTop w:val="0"/>
              <w:marBottom w:val="0"/>
              <w:divBdr>
                <w:top w:val="none" w:sz="0" w:space="0" w:color="auto"/>
                <w:left w:val="none" w:sz="0" w:space="0" w:color="auto"/>
                <w:bottom w:val="none" w:sz="0" w:space="0" w:color="auto"/>
                <w:right w:val="none" w:sz="0" w:space="0" w:color="auto"/>
              </w:divBdr>
            </w:div>
            <w:div w:id="1576009908">
              <w:marLeft w:val="0"/>
              <w:marRight w:val="0"/>
              <w:marTop w:val="0"/>
              <w:marBottom w:val="0"/>
              <w:divBdr>
                <w:top w:val="none" w:sz="0" w:space="0" w:color="auto"/>
                <w:left w:val="none" w:sz="0" w:space="0" w:color="auto"/>
                <w:bottom w:val="none" w:sz="0" w:space="0" w:color="auto"/>
                <w:right w:val="none" w:sz="0" w:space="0" w:color="auto"/>
              </w:divBdr>
            </w:div>
            <w:div w:id="237979406">
              <w:marLeft w:val="0"/>
              <w:marRight w:val="0"/>
              <w:marTop w:val="0"/>
              <w:marBottom w:val="0"/>
              <w:divBdr>
                <w:top w:val="none" w:sz="0" w:space="0" w:color="auto"/>
                <w:left w:val="none" w:sz="0" w:space="0" w:color="auto"/>
                <w:bottom w:val="none" w:sz="0" w:space="0" w:color="auto"/>
                <w:right w:val="none" w:sz="0" w:space="0" w:color="auto"/>
              </w:divBdr>
            </w:div>
            <w:div w:id="2092971734">
              <w:marLeft w:val="0"/>
              <w:marRight w:val="0"/>
              <w:marTop w:val="0"/>
              <w:marBottom w:val="0"/>
              <w:divBdr>
                <w:top w:val="none" w:sz="0" w:space="0" w:color="auto"/>
                <w:left w:val="none" w:sz="0" w:space="0" w:color="auto"/>
                <w:bottom w:val="none" w:sz="0" w:space="0" w:color="auto"/>
                <w:right w:val="none" w:sz="0" w:space="0" w:color="auto"/>
              </w:divBdr>
            </w:div>
            <w:div w:id="1260524052">
              <w:marLeft w:val="0"/>
              <w:marRight w:val="0"/>
              <w:marTop w:val="0"/>
              <w:marBottom w:val="0"/>
              <w:divBdr>
                <w:top w:val="none" w:sz="0" w:space="0" w:color="auto"/>
                <w:left w:val="none" w:sz="0" w:space="0" w:color="auto"/>
                <w:bottom w:val="none" w:sz="0" w:space="0" w:color="auto"/>
                <w:right w:val="none" w:sz="0" w:space="0" w:color="auto"/>
              </w:divBdr>
            </w:div>
            <w:div w:id="13509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2679">
      <w:bodyDiv w:val="1"/>
      <w:marLeft w:val="0"/>
      <w:marRight w:val="0"/>
      <w:marTop w:val="0"/>
      <w:marBottom w:val="0"/>
      <w:divBdr>
        <w:top w:val="none" w:sz="0" w:space="0" w:color="auto"/>
        <w:left w:val="none" w:sz="0" w:space="0" w:color="auto"/>
        <w:bottom w:val="none" w:sz="0" w:space="0" w:color="auto"/>
        <w:right w:val="none" w:sz="0" w:space="0" w:color="auto"/>
      </w:divBdr>
    </w:div>
    <w:div w:id="1776054569">
      <w:bodyDiv w:val="1"/>
      <w:marLeft w:val="0"/>
      <w:marRight w:val="0"/>
      <w:marTop w:val="0"/>
      <w:marBottom w:val="0"/>
      <w:divBdr>
        <w:top w:val="none" w:sz="0" w:space="0" w:color="auto"/>
        <w:left w:val="none" w:sz="0" w:space="0" w:color="auto"/>
        <w:bottom w:val="none" w:sz="0" w:space="0" w:color="auto"/>
        <w:right w:val="none" w:sz="0" w:space="0" w:color="auto"/>
      </w:divBdr>
      <w:divsChild>
        <w:div w:id="1878274631">
          <w:marLeft w:val="0"/>
          <w:marRight w:val="0"/>
          <w:marTop w:val="0"/>
          <w:marBottom w:val="0"/>
          <w:divBdr>
            <w:top w:val="none" w:sz="0" w:space="0" w:color="auto"/>
            <w:left w:val="none" w:sz="0" w:space="0" w:color="auto"/>
            <w:bottom w:val="none" w:sz="0" w:space="0" w:color="auto"/>
            <w:right w:val="none" w:sz="0" w:space="0" w:color="auto"/>
          </w:divBdr>
          <w:divsChild>
            <w:div w:id="1617708954">
              <w:marLeft w:val="0"/>
              <w:marRight w:val="0"/>
              <w:marTop w:val="0"/>
              <w:marBottom w:val="0"/>
              <w:divBdr>
                <w:top w:val="none" w:sz="0" w:space="0" w:color="auto"/>
                <w:left w:val="none" w:sz="0" w:space="0" w:color="auto"/>
                <w:bottom w:val="none" w:sz="0" w:space="0" w:color="auto"/>
                <w:right w:val="none" w:sz="0" w:space="0" w:color="auto"/>
              </w:divBdr>
            </w:div>
          </w:divsChild>
        </w:div>
        <w:div w:id="1876889650">
          <w:marLeft w:val="0"/>
          <w:marRight w:val="0"/>
          <w:marTop w:val="0"/>
          <w:marBottom w:val="0"/>
          <w:divBdr>
            <w:top w:val="none" w:sz="0" w:space="0" w:color="auto"/>
            <w:left w:val="none" w:sz="0" w:space="0" w:color="auto"/>
            <w:bottom w:val="none" w:sz="0" w:space="0" w:color="auto"/>
            <w:right w:val="none" w:sz="0" w:space="0" w:color="auto"/>
          </w:divBdr>
          <w:divsChild>
            <w:div w:id="1646930019">
              <w:marLeft w:val="0"/>
              <w:marRight w:val="0"/>
              <w:marTop w:val="0"/>
              <w:marBottom w:val="0"/>
              <w:divBdr>
                <w:top w:val="none" w:sz="0" w:space="0" w:color="auto"/>
                <w:left w:val="none" w:sz="0" w:space="0" w:color="auto"/>
                <w:bottom w:val="none" w:sz="0" w:space="0" w:color="auto"/>
                <w:right w:val="none" w:sz="0" w:space="0" w:color="auto"/>
              </w:divBdr>
            </w:div>
          </w:divsChild>
        </w:div>
        <w:div w:id="714811665">
          <w:marLeft w:val="0"/>
          <w:marRight w:val="0"/>
          <w:marTop w:val="0"/>
          <w:marBottom w:val="0"/>
          <w:divBdr>
            <w:top w:val="none" w:sz="0" w:space="0" w:color="auto"/>
            <w:left w:val="none" w:sz="0" w:space="0" w:color="auto"/>
            <w:bottom w:val="none" w:sz="0" w:space="0" w:color="auto"/>
            <w:right w:val="none" w:sz="0" w:space="0" w:color="auto"/>
          </w:divBdr>
          <w:divsChild>
            <w:div w:id="1724937999">
              <w:marLeft w:val="0"/>
              <w:marRight w:val="0"/>
              <w:marTop w:val="0"/>
              <w:marBottom w:val="0"/>
              <w:divBdr>
                <w:top w:val="none" w:sz="0" w:space="0" w:color="auto"/>
                <w:left w:val="none" w:sz="0" w:space="0" w:color="auto"/>
                <w:bottom w:val="none" w:sz="0" w:space="0" w:color="auto"/>
                <w:right w:val="none" w:sz="0" w:space="0" w:color="auto"/>
              </w:divBdr>
            </w:div>
          </w:divsChild>
        </w:div>
        <w:div w:id="572932270">
          <w:marLeft w:val="0"/>
          <w:marRight w:val="0"/>
          <w:marTop w:val="0"/>
          <w:marBottom w:val="0"/>
          <w:divBdr>
            <w:top w:val="none" w:sz="0" w:space="0" w:color="auto"/>
            <w:left w:val="none" w:sz="0" w:space="0" w:color="auto"/>
            <w:bottom w:val="none" w:sz="0" w:space="0" w:color="auto"/>
            <w:right w:val="none" w:sz="0" w:space="0" w:color="auto"/>
          </w:divBdr>
          <w:divsChild>
            <w:div w:id="1210534201">
              <w:marLeft w:val="0"/>
              <w:marRight w:val="0"/>
              <w:marTop w:val="0"/>
              <w:marBottom w:val="0"/>
              <w:divBdr>
                <w:top w:val="none" w:sz="0" w:space="0" w:color="auto"/>
                <w:left w:val="none" w:sz="0" w:space="0" w:color="auto"/>
                <w:bottom w:val="none" w:sz="0" w:space="0" w:color="auto"/>
                <w:right w:val="none" w:sz="0" w:space="0" w:color="auto"/>
              </w:divBdr>
            </w:div>
            <w:div w:id="1662466417">
              <w:marLeft w:val="0"/>
              <w:marRight w:val="0"/>
              <w:marTop w:val="0"/>
              <w:marBottom w:val="0"/>
              <w:divBdr>
                <w:top w:val="none" w:sz="0" w:space="0" w:color="auto"/>
                <w:left w:val="none" w:sz="0" w:space="0" w:color="auto"/>
                <w:bottom w:val="none" w:sz="0" w:space="0" w:color="auto"/>
                <w:right w:val="none" w:sz="0" w:space="0" w:color="auto"/>
              </w:divBdr>
            </w:div>
            <w:div w:id="2103599082">
              <w:marLeft w:val="0"/>
              <w:marRight w:val="0"/>
              <w:marTop w:val="0"/>
              <w:marBottom w:val="0"/>
              <w:divBdr>
                <w:top w:val="none" w:sz="0" w:space="0" w:color="auto"/>
                <w:left w:val="none" w:sz="0" w:space="0" w:color="auto"/>
                <w:bottom w:val="none" w:sz="0" w:space="0" w:color="auto"/>
                <w:right w:val="none" w:sz="0" w:space="0" w:color="auto"/>
              </w:divBdr>
            </w:div>
            <w:div w:id="1155414512">
              <w:marLeft w:val="0"/>
              <w:marRight w:val="0"/>
              <w:marTop w:val="0"/>
              <w:marBottom w:val="0"/>
              <w:divBdr>
                <w:top w:val="none" w:sz="0" w:space="0" w:color="auto"/>
                <w:left w:val="none" w:sz="0" w:space="0" w:color="auto"/>
                <w:bottom w:val="none" w:sz="0" w:space="0" w:color="auto"/>
                <w:right w:val="none" w:sz="0" w:space="0" w:color="auto"/>
              </w:divBdr>
            </w:div>
            <w:div w:id="2012563587">
              <w:marLeft w:val="0"/>
              <w:marRight w:val="0"/>
              <w:marTop w:val="0"/>
              <w:marBottom w:val="0"/>
              <w:divBdr>
                <w:top w:val="none" w:sz="0" w:space="0" w:color="auto"/>
                <w:left w:val="none" w:sz="0" w:space="0" w:color="auto"/>
                <w:bottom w:val="none" w:sz="0" w:space="0" w:color="auto"/>
                <w:right w:val="none" w:sz="0" w:space="0" w:color="auto"/>
              </w:divBdr>
            </w:div>
            <w:div w:id="20883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lfh.org.uk/programmes/covid-19-recovery-andrehabilitation/" TargetMode="External"/><Relationship Id="rId21" Type="http://schemas.openxmlformats.org/officeDocument/2006/relationships/hyperlink" Target="https://portal.e-lfh.org.uk/Component/Details/544107" TargetMode="External"/><Relationship Id="rId42" Type="http://schemas.openxmlformats.org/officeDocument/2006/relationships/hyperlink" Target="https://www.resus.org.uk/library/quality-standards-cpr/primary-care" TargetMode="External"/><Relationship Id="rId63" Type="http://schemas.openxmlformats.org/officeDocument/2006/relationships/hyperlink" Target="https://hub.practiceindex.co.uk/courses?limit=50&amp;sort=name_asc&amp;name=&amp;showpublished=1&amp;shownotpublished=1&amp;packages%5B%5D=2&amp;mandatory=&amp;pdf=&amp;search=1&amp;tableview=0&amp;offset=50" TargetMode="External"/><Relationship Id="rId84" Type="http://schemas.openxmlformats.org/officeDocument/2006/relationships/footer" Target="footer1.xml"/><Relationship Id="rId138" Type="http://schemas.openxmlformats.org/officeDocument/2006/relationships/hyperlink" Target="https://learninghub.nhs.uk/Resource/39782/Item" TargetMode="External"/><Relationship Id="rId159" Type="http://schemas.openxmlformats.org/officeDocument/2006/relationships/hyperlink" Target="https://www.nhs.uk/live-well/healthy-weight/start-the-nhs-weightloss-plan/" TargetMode="External"/><Relationship Id="rId107" Type="http://schemas.openxmlformats.org/officeDocument/2006/relationships/hyperlink" Target="https://www.diversitytrust.org.uk/training/" TargetMode="External"/><Relationship Id="rId11" Type="http://schemas.openxmlformats.org/officeDocument/2006/relationships/hyperlink" Target="https://www.cqc.org.uk/guidance-providers/gps" TargetMode="External"/><Relationship Id="rId32" Type="http://schemas.openxmlformats.org/officeDocument/2006/relationships/hyperlink" Target="https://www.skillsforhealth.org.uk/wp-content/uploads/2021/07/CSTF-Eng-Subject-Guide-v1.1.pdf" TargetMode="External"/><Relationship Id="rId53" Type="http://schemas.openxmlformats.org/officeDocument/2006/relationships/hyperlink" Target="https://portal.e-lfh.org.uk/Component/Details/544279" TargetMode="External"/><Relationship Id="rId74" Type="http://schemas.openxmlformats.org/officeDocument/2006/relationships/hyperlink" Target="https://www.youtube.com/watch?v=RXOd-7rn6so" TargetMode="External"/><Relationship Id="rId128" Type="http://schemas.openxmlformats.org/officeDocument/2006/relationships/hyperlink" Target="https://www.eventbrite.co.uk/e/making-every-contact-count-tickets-399441689847" TargetMode="External"/><Relationship Id="rId149" Type="http://schemas.openxmlformats.org/officeDocument/2006/relationships/hyperlink" Target="https://www.bnssgtraininghub.com/recordings/" TargetMode="External"/><Relationship Id="rId5" Type="http://schemas.openxmlformats.org/officeDocument/2006/relationships/numbering" Target="numbering.xml"/><Relationship Id="rId95" Type="http://schemas.openxmlformats.org/officeDocument/2006/relationships/hyperlink" Target="https://training.scwcsu.nhs.uk/training-programme/core-clinical-system/emis-core-clinical-system" TargetMode="External"/><Relationship Id="rId160" Type="http://schemas.openxmlformats.org/officeDocument/2006/relationships/hyperlink" Target="https://portal.e-lfh.org.uk/Component/Details/729144" TargetMode="External"/><Relationship Id="rId22" Type="http://schemas.openxmlformats.org/officeDocument/2006/relationships/hyperlink" Target="https://hub.practiceindex.co.uk/courses?limit=50&amp;sort=name_asc&amp;name=data+security&amp;showpublished=1&amp;shownotpublished=1&amp;mandatory=&amp;pdf=&amp;search=1&amp;tableview=0" TargetMode="External"/><Relationship Id="rId43" Type="http://schemas.openxmlformats.org/officeDocument/2006/relationships/hyperlink" Target="https://portal.e-lfh.org.uk/Component/Details/544338" TargetMode="External"/><Relationship Id="rId64" Type="http://schemas.openxmlformats.org/officeDocument/2006/relationships/hyperlink" Target="https://learning.southglos.gov.uk/cpd/portal.asp?ccid=11" TargetMode="External"/><Relationship Id="rId118" Type="http://schemas.openxmlformats.org/officeDocument/2006/relationships/hyperlink" Target="https://portal.e-lfh.org.uk/myElearning/Catalogue/Index?HierarchyId=0_135&amp;programmeId=135" TargetMode="External"/><Relationship Id="rId139" Type="http://schemas.openxmlformats.org/officeDocument/2006/relationships/hyperlink" Target="https://learninghub.nhs.uk/Resource/39780/Item" TargetMode="External"/><Relationship Id="rId85" Type="http://schemas.openxmlformats.org/officeDocument/2006/relationships/hyperlink" Target="https://www.personalisedcareinstitute.org.uk/your-learningoptions/%20e-lfh.org.uk/programs/personal-health-budgets" TargetMode="External"/><Relationship Id="rId150" Type="http://schemas.openxmlformats.org/officeDocument/2006/relationships/hyperlink" Target="https://portal.e-lfh.org.uk/myElearning/Catalogue/Index?HierarchyId=0_43887_43890&amp;programmeId=43887" TargetMode="External"/><Relationship Id="rId12" Type="http://schemas.openxmlformats.org/officeDocument/2006/relationships/hyperlink" Target="https://hub.practiceindex.co.uk/courses" TargetMode="External"/><Relationship Id="rId33" Type="http://schemas.openxmlformats.org/officeDocument/2006/relationships/hyperlink" Target="https://www.skillsforhealth.org.uk/wp-content/uploads/2021/07/CSTF-Eng-Subject-Guide-v1.1.pdf" TargetMode="External"/><Relationship Id="rId108" Type="http://schemas.openxmlformats.org/officeDocument/2006/relationships/hyperlink" Target="https://portal.e-lfh.org.uk/Catalogue/Index?HierarchyId=0_163&amp;programmeId=163" TargetMode="External"/><Relationship Id="rId129" Type="http://schemas.openxmlformats.org/officeDocument/2006/relationships/hyperlink" Target="https://portal.e-lfh.org.uk/myElearning/Catalogue/Index?HierarchyId=0_41403&amp;programmeId=41403" TargetMode="External"/><Relationship Id="rId54" Type="http://schemas.openxmlformats.org/officeDocument/2006/relationships/hyperlink" Target="https://hub.practiceindex.co.uk/courses?limit=50&amp;sort=name_asc&amp;name=&amp;showpublished=1&amp;shownotpublished=1&amp;packages%5B%5D=2&amp;mandatory=&amp;pdf=&amp;search=1&amp;tableview=0&amp;offset=50" TargetMode="External"/><Relationship Id="rId70" Type="http://schemas.openxmlformats.org/officeDocument/2006/relationships/hyperlink" Target="https://www.gov.uk/government/consultations/oliver-mcgowan-draft-code-of-practice/oliver-mcgowan-draft-code-of-practice-on-statutory-learning-disability-and-autism-training" TargetMode="External"/><Relationship Id="rId75" Type="http://schemas.openxmlformats.org/officeDocument/2006/relationships/hyperlink" Target="https://www.personalisedcareinstitute.org.uk/your-learning%20options/" TargetMode="External"/><Relationship Id="rId91" Type="http://schemas.openxmlformats.org/officeDocument/2006/relationships/hyperlink" Target="https://portal.e-lfh.org.uk/Component/Details/683810" TargetMode="External"/><Relationship Id="rId96" Type="http://schemas.openxmlformats.org/officeDocument/2006/relationships/hyperlink" Target="https://training.scwcsu.nhs.uk/" TargetMode="External"/><Relationship Id="rId140" Type="http://schemas.openxmlformats.org/officeDocument/2006/relationships/hyperlink" Target="https://learninghub.nhs.uk/Resource/39778/Item" TargetMode="External"/><Relationship Id="rId145" Type="http://schemas.openxmlformats.org/officeDocument/2006/relationships/hyperlink" Target="https://www.nhs.uk/live-well/healthy-body/gambling-addiction/" TargetMode="External"/><Relationship Id="rId161" Type="http://schemas.openxmlformats.org/officeDocument/2006/relationships/hyperlink" Target="https://www.personalisedcareinstitute.org.uk/yourlearning-options/" TargetMode="External"/><Relationship Id="rId166" Type="http://schemas.openxmlformats.org/officeDocument/2006/relationships/hyperlink" Target="https://portal.e-lfh.org.uk/Component/Details/546185"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skillsforhealth.org.uk/wp-content/uploads/2021/07/CSTF-Eng-Subject-Guide-v1.1.pdf" TargetMode="External"/><Relationship Id="rId28" Type="http://schemas.openxmlformats.org/officeDocument/2006/relationships/hyperlink" Target="https://hub.practiceindex.co.uk/courses?limit=50&amp;sort=name_asc&amp;name=fire&amp;showpublished=1&amp;shownotpublished=1&amp;mandatory=&amp;pdf=&amp;search=1&amp;tableview=0" TargetMode="External"/><Relationship Id="rId49" Type="http://schemas.openxmlformats.org/officeDocument/2006/relationships/hyperlink" Target="https://portal.e-lfh.org.uk/Component/Details/544210" TargetMode="External"/><Relationship Id="rId114" Type="http://schemas.openxmlformats.org/officeDocument/2006/relationships/hyperlink" Target="https://portal.e-lfh.org.uk/Catalogue/Index?HierarchyId=0_211&amp;programmeId=211" TargetMode="External"/><Relationship Id="rId119" Type="http://schemas.openxmlformats.org/officeDocument/2006/relationships/hyperlink" Target="https://portal.e-lfh.org.uk/myElearning/Catalogue/Index?HierarchyId=0_44604&amp;programmeId=44604" TargetMode="External"/><Relationship Id="rId44" Type="http://schemas.openxmlformats.org/officeDocument/2006/relationships/hyperlink" Target="https://portal.e-lfh.org.uk/Component/Details/544266" TargetMode="External"/><Relationship Id="rId60" Type="http://schemas.openxmlformats.org/officeDocument/2006/relationships/hyperlink" Target="https://www.skillsforhealth.org.uk/wp-content/uploads/2021/07/CSTF-Eng-Subject-Guide-v1.1.pdf" TargetMode="External"/><Relationship Id="rId65" Type="http://schemas.openxmlformats.org/officeDocument/2006/relationships/hyperlink" Target="https://bristolsafeguarding.org/training/" TargetMode="External"/><Relationship Id="rId81" Type="http://schemas.openxmlformats.org/officeDocument/2006/relationships/hyperlink" Target="https://future.nhs.uk/system/home?done=" TargetMode="External"/><Relationship Id="rId86" Type="http://schemas.openxmlformats.org/officeDocument/2006/relationships/hyperlink" Target="https://www.bnssgtraininghub.com/recordings/" TargetMode="External"/><Relationship Id="rId130" Type="http://schemas.openxmlformats.org/officeDocument/2006/relationships/hyperlink" Target="https://www.samaritans.org/how-we-can-help/workplace/workplace-staff-training/open-courses-/" TargetMode="External"/><Relationship Id="rId135" Type="http://schemas.openxmlformats.org/officeDocument/2006/relationships/hyperlink" Target="https://portal.e-lfh.org.uk/Component/Details/392663" TargetMode="External"/><Relationship Id="rId151" Type="http://schemas.openxmlformats.org/officeDocument/2006/relationships/hyperlink" Target="https://www.nhs.uk/conditions/hoarding-disorder/" TargetMode="External"/><Relationship Id="rId156" Type="http://schemas.openxmlformats.org/officeDocument/2006/relationships/hyperlink" Target="https://www.nhs.uk/live-well/eat-well/" TargetMode="External"/><Relationship Id="rId13" Type="http://schemas.openxmlformats.org/officeDocument/2006/relationships/hyperlink" Target="https://skillsforhealth.org.uk/wp-content/uploads/2021/07/CSTF-Eng-Subject-Guide-v1.1.pdf" TargetMode="External"/><Relationship Id="rId18" Type="http://schemas.openxmlformats.org/officeDocument/2006/relationships/hyperlink" Target="https://portal.e-lfh.org.uk/Component/Details/544087" TargetMode="External"/><Relationship Id="rId39" Type="http://schemas.openxmlformats.org/officeDocument/2006/relationships/hyperlink" Target="https://portal.e-lfh.org.uk/Component/Details/544137" TargetMode="External"/><Relationship Id="rId109" Type="http://schemas.openxmlformats.org/officeDocument/2006/relationships/hyperlink" Target="https://www.carerssupportcentre.org.uk/professionals/carer-awareness-training/" TargetMode="External"/><Relationship Id="rId34" Type="http://schemas.openxmlformats.org/officeDocument/2006/relationships/hyperlink" Target="https://www.e-lfh.org.uk/programmes/mental-capacity-act/" TargetMode="External"/><Relationship Id="rId50" Type="http://schemas.openxmlformats.org/officeDocument/2006/relationships/hyperlink" Target="https://hub.practiceindex.co.uk/courses?limit=50&amp;sort=name_asc&amp;name=&amp;showpublished=1&amp;shownotpublished=1&amp;mandatory=&amp;pdf=&amp;search=1&amp;tableview=0&amp;offset=100" TargetMode="External"/><Relationship Id="rId55" Type="http://schemas.openxmlformats.org/officeDocument/2006/relationships/hyperlink" Target="https://learning.southglos.gov.uk/cpd/portal.asp?ccid=11" TargetMode="External"/><Relationship Id="rId76" Type="http://schemas.openxmlformats.org/officeDocument/2006/relationships/hyperlink" Target="https://www.personalisedcareinstitute.org.uk/your-learning%20options/" TargetMode="External"/><Relationship Id="rId97" Type="http://schemas.openxmlformats.org/officeDocument/2006/relationships/hyperlink" Target="https://www.bnssgtraininghub.com/recordings/" TargetMode="External"/><Relationship Id="rId104" Type="http://schemas.openxmlformats.org/officeDocument/2006/relationships/hyperlink" Target="https://www.nurturedevelopment.org/offer/abcd-training-pt1/" TargetMode="External"/><Relationship Id="rId120" Type="http://schemas.openxmlformats.org/officeDocument/2006/relationships/hyperlink" Target="https://www.cancerresearchuk.org/health-professional/awarenessand-prevention/talk-cancer-cancer-awareness-trainingprogramme/how-to-participate" TargetMode="External"/><Relationship Id="rId125" Type="http://schemas.openxmlformats.org/officeDocument/2006/relationships/hyperlink" Target="http://portal.e-lfh.org.uk/Component/Details/529401" TargetMode="External"/><Relationship Id="rId141" Type="http://schemas.openxmlformats.org/officeDocument/2006/relationships/hyperlink" Target="https://learninghub.nhs.uk/Resource/39776/Item" TargetMode="External"/><Relationship Id="rId146" Type="http://schemas.openxmlformats.org/officeDocument/2006/relationships/hyperlink" Target="https://elearning.ncsct.co.uk/vba-launch" TargetMode="External"/><Relationship Id="rId167" Type="http://schemas.openxmlformats.org/officeDocument/2006/relationships/hyperlink" Target="https://portal.e-lfh.org.uk/Component/Details/703591" TargetMode="External"/><Relationship Id="rId7" Type="http://schemas.openxmlformats.org/officeDocument/2006/relationships/settings" Target="settings.xml"/><Relationship Id="rId71" Type="http://schemas.openxmlformats.org/officeDocument/2006/relationships/hyperlink" Target="https://www.personalisedcareinstitute.org.uk/accredited-training-menu-care-coordination-new/" TargetMode="External"/><Relationship Id="rId92" Type="http://schemas.openxmlformats.org/officeDocument/2006/relationships/hyperlink" Target="https://www.personalisedcareinstitute.org.uk/yourlearning-options/" TargetMode="External"/><Relationship Id="rId162" Type="http://schemas.openxmlformats.org/officeDocument/2006/relationships/hyperlink" Target="https://people.nhs.uk/lookingafteryoutoo/" TargetMode="External"/><Relationship Id="rId2" Type="http://schemas.openxmlformats.org/officeDocument/2006/relationships/customXml" Target="../customXml/item2.xml"/><Relationship Id="rId29" Type="http://schemas.openxmlformats.org/officeDocument/2006/relationships/hyperlink" Target="https://www.skillsforhealth.org.uk/wp-content/uploads/2021/07/CSTF-Eng-Subject-Guide-v1.1.pdf" TargetMode="External"/><Relationship Id="rId24" Type="http://schemas.openxmlformats.org/officeDocument/2006/relationships/hyperlink" Target="https://portal.e-lfh.org.uk/Component/Details/544214" TargetMode="External"/><Relationship Id="rId40" Type="http://schemas.openxmlformats.org/officeDocument/2006/relationships/hyperlink" Target="https://hub.practiceindex.co.uk/courses?limit=50&amp;sort=name_asc&amp;name=&amp;showpublished=1&amp;shownotpublished=1&amp;packages%5B%5D=2&amp;mandatory=&amp;pdf=&amp;search=1&amp;tableview=0&amp;offset=50" TargetMode="External"/><Relationship Id="rId45" Type="http://schemas.openxmlformats.org/officeDocument/2006/relationships/hyperlink" Target="https://hub.practiceindex.co.uk/courses?limit=50&amp;sort=name_asc&amp;name=&amp;showpublished=1&amp;shownotpublished=1&amp;packages%5B%5D=2&amp;mandatory=&amp;pdf=&amp;search=1&amp;tableview=0&amp;offset=50" TargetMode="External"/><Relationship Id="rId66" Type="http://schemas.openxmlformats.org/officeDocument/2006/relationships/hyperlink" Target="https://www.n-somerset.gov.uk/my-services/children-young-people-families/childrens-safeguarding/safeguarding-children-partnership/learning-development" TargetMode="External"/><Relationship Id="rId87" Type="http://schemas.openxmlformats.org/officeDocument/2006/relationships/hyperlink" Target="https://portal.e-lfh.org.uk/Component/Details/599835" TargetMode="External"/><Relationship Id="rId110" Type="http://schemas.openxmlformats.org/officeDocument/2006/relationships/hyperlink" Target="https://www.bnssgtraininghub.com/recordings/" TargetMode="External"/><Relationship Id="rId115" Type="http://schemas.openxmlformats.org/officeDocument/2006/relationships/hyperlink" Target="https://portal.e-lfh.org.uk/Catalogue/Index?HierarchyId=0_39474_39550&amp;programmeId=39474" TargetMode="External"/><Relationship Id="rId131" Type="http://schemas.openxmlformats.org/officeDocument/2006/relationships/hyperlink" Target="https://www.minded.org.uk/" TargetMode="External"/><Relationship Id="rId136" Type="http://schemas.openxmlformats.org/officeDocument/2006/relationships/hyperlink" Target="https://learninghub.nhs.uk/catalogue/Trauma-Informed-Care?nodeId=5634" TargetMode="External"/><Relationship Id="rId157" Type="http://schemas.openxmlformats.org/officeDocument/2006/relationships/hyperlink" Target="https://portal.e-lfh.org.uk/myElearning/Catalogue/Index?HierarchyId=0_45443&amp;programmeId=45443" TargetMode="External"/><Relationship Id="rId61" Type="http://schemas.openxmlformats.org/officeDocument/2006/relationships/hyperlink" Target="https://www.rcn.org.uk/Professional-Development/publications/pub-007366" TargetMode="External"/><Relationship Id="rId82" Type="http://schemas.openxmlformats.org/officeDocument/2006/relationships/hyperlink" Target="https://www.bnssgtraininghub.com/whats-on/" TargetMode="External"/><Relationship Id="rId152" Type="http://schemas.openxmlformats.org/officeDocument/2006/relationships/hyperlink" Target="https://portal.e-lfh.org.uk/myElearning/Catalogue/Index?HierarchyId=0_42064_44252&amp;programmeId=42064" TargetMode="External"/><Relationship Id="rId19" Type="http://schemas.openxmlformats.org/officeDocument/2006/relationships/hyperlink" Target="https://hub.practiceindex.co.uk/courses?limit=50&amp;sort=name_asc&amp;name=conflict&amp;showpublished=1&amp;shownotpublished=1&amp;mandatory=&amp;pdf=&amp;search=1&amp;tableview=0" TargetMode="External"/><Relationship Id="rId14" Type="http://schemas.openxmlformats.org/officeDocument/2006/relationships/hyperlink" Target="https://www.skillsforhealth.org.uk/core-skills-training-framework/?gad_source=1&amp;gclid=CjwKCAjw34qzBhBmEiwAOUQcF0bHVpQP3MW5HxPLmP7ygBCNPBVfJarMXZGAI35fS6JGUkS3pa37tBoCQTUQAvD_BwE" TargetMode="External"/><Relationship Id="rId30" Type="http://schemas.openxmlformats.org/officeDocument/2006/relationships/hyperlink" Target="https://portal.e-lfh.org.uk/Component/Details/544307" TargetMode="External"/><Relationship Id="rId35" Type="http://schemas.openxmlformats.org/officeDocument/2006/relationships/hyperlink" Target="https://hub.practiceindex.co.uk/courses?limit=50&amp;sort=name_asc&amp;name=&amp;showpublished=1&amp;shownotpublished=1&amp;mandatory=1&amp;pdf=&amp;search=1&amp;tableview=0" TargetMode="External"/><Relationship Id="rId56" Type="http://schemas.openxmlformats.org/officeDocument/2006/relationships/hyperlink" Target="https://bristolsafeguarding.org/training/" TargetMode="External"/><Relationship Id="rId77" Type="http://schemas.openxmlformats.org/officeDocument/2006/relationships/hyperlink" Target="https://www.personalisedcareinstitute.org.uk/your-learning%20options/" TargetMode="External"/><Relationship Id="rId100" Type="http://schemas.openxmlformats.org/officeDocument/2006/relationships/hyperlink" Target="https://training.scwcsu.nhs.uk/" TargetMode="External"/><Relationship Id="rId105" Type="http://schemas.openxmlformats.org/officeDocument/2006/relationships/hyperlink" Target="https://portal.e-lfh.org.uk/Component/Details/571235" TargetMode="External"/><Relationship Id="rId126" Type="http://schemas.openxmlformats.org/officeDocument/2006/relationships/hyperlink" Target="https://www.bnssgtraininghub.com/recordings/" TargetMode="External"/><Relationship Id="rId147" Type="http://schemas.openxmlformats.org/officeDocument/2006/relationships/hyperlink" Target="https://www.nhs.uk/smokefree/help-and-advice"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killsforhealth.org.uk/wp-content/uploads/2021/07/CSTF-Eng-Subject-Guide-v1.1.pdf" TargetMode="External"/><Relationship Id="rId72" Type="http://schemas.openxmlformats.org/officeDocument/2006/relationships/hyperlink" Target="https://www.personalisedcareinstitute.org.uk/accredited-training-menu-health-coaching-new/" TargetMode="External"/><Relationship Id="rId93" Type="http://schemas.openxmlformats.org/officeDocument/2006/relationships/hyperlink" Target="https://training.scwcsu.nhs.uk/training-programme/data-quality-programme/medical-terminology" TargetMode="External"/><Relationship Id="rId98" Type="http://schemas.openxmlformats.org/officeDocument/2006/relationships/hyperlink" Target="https://training.scwcsu.nhs.uk/training-programme/core-clinical-system/emis-core-clinical-system" TargetMode="External"/><Relationship Id="rId121" Type="http://schemas.openxmlformats.org/officeDocument/2006/relationships/hyperlink" Target="https://portal.e-lfh.org.uk/myElearning/Catalogue/Index?HierarchyId=0_196&amp;programmeId=196" TargetMode="External"/><Relationship Id="rId142" Type="http://schemas.openxmlformats.org/officeDocument/2006/relationships/hyperlink" Target="https://www.nhs.uk/live-well/alcohol-support/" TargetMode="External"/><Relationship Id="rId163" Type="http://schemas.openxmlformats.org/officeDocument/2006/relationships/hyperlink" Target="https://portal.e-lfh.org.uk/myElearning/Catalogue/Index?HierarchyId=0_39787_39788&amp;programmeId=39787" TargetMode="External"/><Relationship Id="rId3" Type="http://schemas.openxmlformats.org/officeDocument/2006/relationships/customXml" Target="../customXml/item3.xml"/><Relationship Id="rId25" Type="http://schemas.openxmlformats.org/officeDocument/2006/relationships/hyperlink" Target="https://hub.practiceindex.co.uk/courses?limit=50&amp;sort=name_asc&amp;name=equality&amp;showpublished=1&amp;shownotpublished=1&amp;mandatory=&amp;pdf=&amp;search=1&amp;tableview=0" TargetMode="External"/><Relationship Id="rId46" Type="http://schemas.openxmlformats.org/officeDocument/2006/relationships/hyperlink" Target="https://hub.practiceindex.co.uk/courses?limit=50&amp;sort=name_asc&amp;name=&amp;showpublished=1&amp;shownotpublished=1&amp;packages%5B%5D=2&amp;mandatory=&amp;pdf=&amp;search=1&amp;tableview=0&amp;offset=50" TargetMode="External"/><Relationship Id="rId67" Type="http://schemas.openxmlformats.org/officeDocument/2006/relationships/hyperlink" Target="http://portal.e-lfh.org.uk/Component/Details/781389" TargetMode="External"/><Relationship Id="rId116" Type="http://schemas.openxmlformats.org/officeDocument/2006/relationships/hyperlink" Target="https://www.e-lfh.org.uk/programmes/autism-awareness" TargetMode="External"/><Relationship Id="rId137" Type="http://schemas.openxmlformats.org/officeDocument/2006/relationships/hyperlink" Target="https://learninghub.nhs.uk/Resource/39784/Item" TargetMode="External"/><Relationship Id="rId158" Type="http://schemas.openxmlformats.org/officeDocument/2006/relationships/hyperlink" Target="https://portal.e-lfh.org.uk/Component/Details/643215" TargetMode="External"/><Relationship Id="rId20" Type="http://schemas.openxmlformats.org/officeDocument/2006/relationships/hyperlink" Target="https://www.skillsforhealth.org.uk/wp-content/uploads/2021/07/CSTF-Eng-Subject-Guide-v1.1.pdf" TargetMode="External"/><Relationship Id="rId41" Type="http://schemas.openxmlformats.org/officeDocument/2006/relationships/hyperlink" Target="https://www.skillsforhealth.org.uk/wp-content/uploads/2021/07/CSTF-Eng-Subject-Guide-v1.1.pdf" TargetMode="External"/><Relationship Id="rId62" Type="http://schemas.openxmlformats.org/officeDocument/2006/relationships/hyperlink" Target="https://portal.e-lfh.org.uk/Component/Details/478968" TargetMode="External"/><Relationship Id="rId83" Type="http://schemas.openxmlformats.org/officeDocument/2006/relationships/header" Target="header1.xml"/><Relationship Id="rId88" Type="http://schemas.openxmlformats.org/officeDocument/2006/relationships/hyperlink" Target="https://www.england.nhs.uk/wp-content/uploads/2016/04/coreinfo-care-support-planning-1.pdf" TargetMode="External"/><Relationship Id="rId111" Type="http://schemas.openxmlformats.org/officeDocument/2006/relationships/hyperlink" Target="https://www.reporthatenow.com/elearning" TargetMode="External"/><Relationship Id="rId132" Type="http://schemas.openxmlformats.org/officeDocument/2006/relationships/hyperlink" Target="https://www.zerosuicidealliance.com/suicide-awareness-training" TargetMode="External"/><Relationship Id="rId153" Type="http://schemas.openxmlformats.org/officeDocument/2006/relationships/hyperlink" Target="https://www.bbbc.org.uk/link-worker-training-courses/" TargetMode="External"/><Relationship Id="rId15" Type="http://schemas.openxmlformats.org/officeDocument/2006/relationships/hyperlink" Target="https://portal.e-lfh.org.uk/component/details/52459" TargetMode="External"/><Relationship Id="rId36" Type="http://schemas.openxmlformats.org/officeDocument/2006/relationships/hyperlink" Target="https://portal.e-lfh.org.uk/Component/Details/544200" TargetMode="External"/><Relationship Id="rId57" Type="http://schemas.openxmlformats.org/officeDocument/2006/relationships/hyperlink" Target="https://www.n-somerset.gov.uk/my-services/children-young-people-families/childrens-safeguarding/safeguarding-children-partnership/learning-development" TargetMode="External"/><Relationship Id="rId106" Type="http://schemas.openxmlformats.org/officeDocument/2006/relationships/hyperlink" Target="http://lgbt.foundation/piptrainingacademy?fbclid=IwAR2HO5emze0%20Cuq9D7nb_Q7-IQ12RyuQvCUAhDqKE50cRqVxREM7zhX6QaiU" TargetMode="External"/><Relationship Id="rId127" Type="http://schemas.openxmlformats.org/officeDocument/2006/relationships/hyperlink" Target="https://portal.e-lfh.org.uk/Catalogue/Index?HierarchyId=0_35136&amp;programmeId=35136" TargetMode="External"/><Relationship Id="rId10" Type="http://schemas.openxmlformats.org/officeDocument/2006/relationships/endnotes" Target="endnotes.xml"/><Relationship Id="rId31" Type="http://schemas.openxmlformats.org/officeDocument/2006/relationships/hyperlink" Target="https://hub.practiceindex.co.uk/courses?limit=50&amp;sort=name_asc&amp;name=fire&amp;showpublished=1&amp;shownotpublished=1&amp;mandatory=&amp;pdf=&amp;search=1&amp;tableview=0" TargetMode="External"/><Relationship Id="rId52" Type="http://schemas.openxmlformats.org/officeDocument/2006/relationships/hyperlink" Target="https://www.rcn.org.uk/Professional-Development/publications/adult-safeguarding-roles-and-competencies-for-health-care-staff-uk-pub-007-069" TargetMode="External"/><Relationship Id="rId73" Type="http://schemas.openxmlformats.org/officeDocument/2006/relationships/hyperlink" Target="https://www.personalisedcareinstitute.org.uk/training-standards/" TargetMode="External"/><Relationship Id="rId78" Type="http://schemas.openxmlformats.org/officeDocument/2006/relationships/hyperlink" Target="https://www.personalisedcareinstitute.org.uk/your-learning%20options/" TargetMode="External"/><Relationship Id="rId94" Type="http://schemas.openxmlformats.org/officeDocument/2006/relationships/hyperlink" Target="https://training.scwcsu.nhs.uk/training-programme/data-quality-programme/medical-terminology" TargetMode="External"/><Relationship Id="rId99" Type="http://schemas.openxmlformats.org/officeDocument/2006/relationships/hyperlink" Target="https://training.scwcsu.nhs.uk/training-programme/core-clinical-system/emis-core-clinical-system" TargetMode="External"/><Relationship Id="rId101" Type="http://schemas.openxmlformats.org/officeDocument/2006/relationships/hyperlink" Target="https://support.accurx.com/en/" TargetMode="External"/><Relationship Id="rId122" Type="http://schemas.openxmlformats.org/officeDocument/2006/relationships/hyperlink" Target="https://livewellwithpain.co.uk/training-for-practitioners/" TargetMode="External"/><Relationship Id="rId143" Type="http://schemas.openxmlformats.org/officeDocument/2006/relationships/hyperlink" Target="https://portal.e-lfh.org.uk/Component/Details/596058" TargetMode="External"/><Relationship Id="rId148" Type="http://schemas.openxmlformats.org/officeDocument/2006/relationships/hyperlink" Target="https://www.nhas.org.uk/training/nhas-free-training" TargetMode="External"/><Relationship Id="rId164" Type="http://schemas.openxmlformats.org/officeDocument/2006/relationships/hyperlink" Target="https://people.nhs.uk/finding-calm-amongst-chaos/"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skillsforhealth.org.uk/wp-content/uploads/2021/07/CSTF-Eng-Subject-Guide-v1.1.pdf" TargetMode="External"/><Relationship Id="rId47" Type="http://schemas.openxmlformats.org/officeDocument/2006/relationships/hyperlink" Target="https://www.resus.org.uk/library/quality-standards-cpr/primary-care" TargetMode="External"/><Relationship Id="rId68" Type="http://schemas.openxmlformats.org/officeDocument/2006/relationships/hyperlink" Target="https://forms.office.com/Pages/ResponsePage.aspx?id=wNPuk9USzUCJN4stSJ4ib2a42RxbtTZGvG9ImFoX4h5UNlNGUENRMkRSNEpKR0I4MUI1WjdGUTFQNC4u" TargetMode="External"/><Relationship Id="rId89" Type="http://schemas.openxmlformats.org/officeDocument/2006/relationships/hyperlink" Target="https://future.nhs.uk/PCCN/view?objectID=32467600" TargetMode="External"/><Relationship Id="rId112" Type="http://schemas.openxmlformats.org/officeDocument/2006/relationships/hyperlink" Target="https://saricharity.org.uk/" TargetMode="External"/><Relationship Id="rId133" Type="http://schemas.openxmlformats.org/officeDocument/2006/relationships/hyperlink" Target="https://future.nhs.uk/socialprescribing/view?objectId=82287141" TargetMode="External"/><Relationship Id="rId154" Type="http://schemas.openxmlformats.org/officeDocument/2006/relationships/hyperlink" Target="https://www.bnssgtraininghub.com/recordings/" TargetMode="External"/><Relationship Id="rId16" Type="http://schemas.openxmlformats.org/officeDocument/2006/relationships/hyperlink" Target="https://hub.practiceindex.co.uk/courses" TargetMode="External"/><Relationship Id="rId37" Type="http://schemas.openxmlformats.org/officeDocument/2006/relationships/hyperlink" Target="https://hub.practiceindex.co.uk/courses?limit=50&amp;sort=name_asc&amp;name=&amp;showpublished=1&amp;shownotpublished=1&amp;packages%5B%5D=2&amp;mandatory=&amp;pdf=&amp;search=1&amp;tableview=0" TargetMode="External"/><Relationship Id="rId58" Type="http://schemas.openxmlformats.org/officeDocument/2006/relationships/hyperlink" Target="https://portal.e-lfh.org.uk/Component/Details/390924" TargetMode="External"/><Relationship Id="rId79" Type="http://schemas.openxmlformats.org/officeDocument/2006/relationships/hyperlink" Target="https://www.personalisedcareinstitute.org.uk/your-learning%20options/" TargetMode="External"/><Relationship Id="rId102" Type="http://schemas.openxmlformats.org/officeDocument/2006/relationships/hyperlink" Target="https://training.scwcsu.nhs.uk" TargetMode="External"/><Relationship Id="rId123" Type="http://schemas.openxmlformats.org/officeDocument/2006/relationships/hyperlink" Target="https://www.bnssgtraininghub.com/recordings/" TargetMode="External"/><Relationship Id="rId144" Type="http://schemas.openxmlformats.org/officeDocument/2006/relationships/hyperlink" Target="https://portal.e-lfh.org.uk/Component/Details/546277" TargetMode="External"/><Relationship Id="rId90" Type="http://schemas.openxmlformats.org/officeDocument/2006/relationships/hyperlink" Target="http://asauk.org.uk/wp-content/uploads/2013/09/Partnershipsintroduction-to-collaborative-working.pdf" TargetMode="External"/><Relationship Id="rId165" Type="http://schemas.openxmlformats.org/officeDocument/2006/relationships/hyperlink" Target="https://www.england.nhs.uk/supporting-our-nhs-people/support-now/" TargetMode="External"/><Relationship Id="rId27" Type="http://schemas.openxmlformats.org/officeDocument/2006/relationships/hyperlink" Target="https://portal.e-lfh.org.uk/Component/Details/544121" TargetMode="External"/><Relationship Id="rId48" Type="http://schemas.openxmlformats.org/officeDocument/2006/relationships/hyperlink" Target="https://www.skillsforhealth.org.uk/wp-content/uploads/2021/07/CSTF-Eng-Subject-Guide-v1.1.pdf" TargetMode="External"/><Relationship Id="rId69" Type="http://schemas.openxmlformats.org/officeDocument/2006/relationships/hyperlink" Target="https://buytickets.at/nhsbnssg" TargetMode="External"/><Relationship Id="rId113" Type="http://schemas.openxmlformats.org/officeDocument/2006/relationships/hyperlink" Target="https://saricharity.org.uk/resources/downloads-guides-toolkits/" TargetMode="External"/><Relationship Id="rId134" Type="http://schemas.openxmlformats.org/officeDocument/2006/relationships/hyperlink" Target="https://mhfaengland.org/" TargetMode="External"/><Relationship Id="rId80" Type="http://schemas.openxmlformats.org/officeDocument/2006/relationships/hyperlink" Target="https://socialprescribingacademy.org.uk/resources/?type=webinar" TargetMode="External"/><Relationship Id="rId155" Type="http://schemas.openxmlformats.org/officeDocument/2006/relationships/hyperlink" Target="https://www.bnssgtraininghub.com/recordings/" TargetMode="External"/><Relationship Id="rId17" Type="http://schemas.openxmlformats.org/officeDocument/2006/relationships/hyperlink" Target="https://www.cqc.org.uk/guidance-providers/gps/gp-mythbusters/gp-mythbuster-15-chaperones" TargetMode="External"/><Relationship Id="rId38" Type="http://schemas.openxmlformats.org/officeDocument/2006/relationships/hyperlink" Target="https://www.skillsforhealth.org.uk/wp-content/uploads/2021/07/CSTF-Eng-Subject-Guide-v1.1.pdf" TargetMode="External"/><Relationship Id="rId59" Type="http://schemas.openxmlformats.org/officeDocument/2006/relationships/hyperlink" Target="https://hub.practiceindex.co.uk/courses?limit=50&amp;sort=name_asc&amp;name=&amp;showpublished=1&amp;shownotpublished=1&amp;mandatory=&amp;pdf=&amp;search=1&amp;tableview=0&amp;offset=100" TargetMode="External"/><Relationship Id="rId103" Type="http://schemas.openxmlformats.org/officeDocument/2006/relationships/hyperlink" Target="mailto:scwcsu@nhs.net" TargetMode="External"/><Relationship Id="rId124" Type="http://schemas.openxmlformats.org/officeDocument/2006/relationships/hyperlink" Target="https://portal.e-lfh.org.uk/myElearning/Catalogue/Index?HierarchyId=0_37827_53664_53666_51312&amp;programmeId=3782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4f9ab89-38d2-4b74-ab2a-e200bb4dd96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8" ma:contentTypeDescription="Create a new document." ma:contentTypeScope="" ma:versionID="7d9c8d4f1d0149ffb89f1809d0d5775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f7ba5f48dbe39ecb8dd39eae8a7defe5"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C34E3-3656-444A-83A1-75232287CDEC}">
  <ds:schemaRefs>
    <ds:schemaRef ds:uri="http://schemas.openxmlformats.org/officeDocument/2006/bibliography"/>
  </ds:schemaRefs>
</ds:datastoreItem>
</file>

<file path=customXml/itemProps2.xml><?xml version="1.0" encoding="utf-8"?>
<ds:datastoreItem xmlns:ds="http://schemas.openxmlformats.org/officeDocument/2006/customXml" ds:itemID="{16601F23-D45D-4C34-9449-FC9D8CAFC91F}">
  <ds:schemaRefs>
    <ds:schemaRef ds:uri="http://schemas.microsoft.com/sharepoint/v3/contenttype/forms"/>
  </ds:schemaRefs>
</ds:datastoreItem>
</file>

<file path=customXml/itemProps3.xml><?xml version="1.0" encoding="utf-8"?>
<ds:datastoreItem xmlns:ds="http://schemas.openxmlformats.org/officeDocument/2006/customXml" ds:itemID="{B79002D3-8D54-4709-8184-A0BCC5743F29}">
  <ds:schemaRefs>
    <ds:schemaRef ds:uri="http://schemas.microsoft.com/office/2006/metadata/properties"/>
    <ds:schemaRef ds:uri="http://schemas.microsoft.com/office/infopath/2007/PartnerControls"/>
    <ds:schemaRef ds:uri="http://schemas.microsoft.com/sharepoint/v3"/>
    <ds:schemaRef ds:uri="7262b131-bb20-415d-880d-0c2d0d748781"/>
  </ds:schemaRefs>
</ds:datastoreItem>
</file>

<file path=customXml/itemProps4.xml><?xml version="1.0" encoding="utf-8"?>
<ds:datastoreItem xmlns:ds="http://schemas.openxmlformats.org/officeDocument/2006/customXml" ds:itemID="{84C7B9E0-A15D-4B2E-9C6D-069A9E70E524}"/>
</file>

<file path=docProps/app.xml><?xml version="1.0" encoding="utf-8"?>
<Properties xmlns="http://schemas.openxmlformats.org/officeDocument/2006/extended-properties" xmlns:vt="http://schemas.openxmlformats.org/officeDocument/2006/docPropsVTypes">
  <Template>Normal</Template>
  <TotalTime>16</TotalTime>
  <Pages>16</Pages>
  <Words>5656</Words>
  <Characters>32244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Ball</dc:creator>
  <cp:keywords/>
  <dc:description/>
  <cp:lastModifiedBy>MORRICE, Jeannie (NHS BRISTOL, NORTH SOMERSET AND SOUTH GLOUCESTERSHIRE ICB - 15C)</cp:lastModifiedBy>
  <cp:revision>14</cp:revision>
  <dcterms:created xsi:type="dcterms:W3CDTF">2024-10-02T08:41:00Z</dcterms:created>
  <dcterms:modified xsi:type="dcterms:W3CDTF">2024-10-07T09:14:00Z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c2810ffd6e0cf543fbad5e2a22545c393aff8e9d88892a089e1110e7fa93ecea</vt:lpwstr>
  </property>
  <property fmtid="{D5CDD505-2E9C-101B-9397-08002B2CF9AE}" pid="3" name="ContentTypeId">
    <vt:lpwstr>0x010100C3D58DFFDE39554091DD47FFC37711AA</vt:lpwstr>
  </property>
</Properties>
</file>